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050E7" w14:textId="119EB352" w:rsidR="00D71607" w:rsidRDefault="00D71607" w:rsidP="00D71607">
      <w:pPr>
        <w:pStyle w:val="Nadpis2"/>
      </w:pPr>
      <w:r>
        <w:t>Národní obrození</w:t>
      </w:r>
    </w:p>
    <w:p w14:paraId="501C9F82" w14:textId="77777777" w:rsidR="00D71607" w:rsidRPr="005F0C01" w:rsidRDefault="00D71607" w:rsidP="00D71607">
      <w:r w:rsidRPr="00E6313F">
        <w:rPr>
          <w:b/>
          <w:bCs/>
        </w:rPr>
        <w:t>Národní obrození</w:t>
      </w:r>
      <w:r>
        <w:t xml:space="preserve"> = historický proces, při kterém došlo k zastavení úpadku češtiny</w:t>
      </w:r>
    </w:p>
    <w:p w14:paraId="75202626" w14:textId="77777777" w:rsidR="00D71607" w:rsidRDefault="00D71607" w:rsidP="00D71607">
      <w:pPr>
        <w:pStyle w:val="Nadpis2"/>
      </w:pPr>
      <w:r>
        <w:t>3. etapa národního obrození</w:t>
      </w:r>
    </w:p>
    <w:p w14:paraId="6D647D88" w14:textId="77777777" w:rsidR="00D71607" w:rsidRDefault="00D71607" w:rsidP="00D71607">
      <w:r>
        <w:t xml:space="preserve">Kultura rozšířena </w:t>
      </w:r>
      <w:r w:rsidRPr="00E6313F">
        <w:rPr>
          <w:b/>
          <w:bCs/>
        </w:rPr>
        <w:t>i mimo okruh inteligence</w:t>
      </w:r>
    </w:p>
    <w:p w14:paraId="4330C2D1" w14:textId="77777777" w:rsidR="00D71607" w:rsidRDefault="00D71607" w:rsidP="00D71607">
      <w:r>
        <w:t xml:space="preserve">Zvýšení </w:t>
      </w:r>
      <w:r w:rsidRPr="00E6313F">
        <w:rPr>
          <w:b/>
          <w:bCs/>
        </w:rPr>
        <w:t>poptávky po knihách</w:t>
      </w:r>
    </w:p>
    <w:p w14:paraId="40AEA1DE" w14:textId="77777777" w:rsidR="00D71607" w:rsidRDefault="00D71607" w:rsidP="00D71607">
      <w:pPr>
        <w:rPr>
          <w:b/>
          <w:bCs/>
        </w:rPr>
      </w:pPr>
      <w:r>
        <w:rPr>
          <w:b/>
          <w:bCs/>
        </w:rPr>
        <w:t>Čeština jazykem veřejného života</w:t>
      </w:r>
    </w:p>
    <w:p w14:paraId="0684A89B" w14:textId="77777777" w:rsidR="00D71607" w:rsidRDefault="00D71607" w:rsidP="00D71607">
      <w:r>
        <w:t xml:space="preserve">Založeno několik organizací: </w:t>
      </w:r>
      <w:r>
        <w:rPr>
          <w:b/>
          <w:bCs/>
        </w:rPr>
        <w:t>Matice česká, Měšťanská beseda</w:t>
      </w:r>
    </w:p>
    <w:p w14:paraId="2A44E574" w14:textId="77777777" w:rsidR="00D71607" w:rsidRPr="00E6313F" w:rsidRDefault="00D71607" w:rsidP="00D71607">
      <w:r>
        <w:t>Pojí se s </w:t>
      </w:r>
      <w:r w:rsidRPr="00E6313F">
        <w:rPr>
          <w:b/>
          <w:bCs/>
        </w:rPr>
        <w:t>romantismem v českých zemích</w:t>
      </w:r>
    </w:p>
    <w:p w14:paraId="32681D75" w14:textId="77777777" w:rsidR="003E0CD4" w:rsidRDefault="003E0CD4"/>
    <w:sectPr w:rsidR="003E0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D4"/>
    <w:rsid w:val="003E0CD4"/>
    <w:rsid w:val="00D7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A4B2D"/>
  <w15:chartTrackingRefBased/>
  <w15:docId w15:val="{ABFF5502-80A1-432D-949B-D8682FE7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71607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7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D716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284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Ladislav Podivinsky</dc:creator>
  <cp:keywords/>
  <dc:description/>
  <cp:lastModifiedBy>Ladislav Podivinsky</cp:lastModifiedBy>
  <cp:revision>2</cp:revision>
  <dcterms:created xsi:type="dcterms:W3CDTF">2020-11-15T17:18:00Z</dcterms:created>
  <dcterms:modified xsi:type="dcterms:W3CDTF">2020-11-15T17:19:00Z</dcterms:modified>
</cp:coreProperties>
</file>