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9E98" w14:textId="77777777" w:rsidR="003E25CD" w:rsidRPr="00C3478A" w:rsidRDefault="003E25CD">
      <w:pPr>
        <w:rPr>
          <w:rStyle w:val="Strong"/>
          <w:rFonts w:ascii="Times New Roman" w:hAnsi="Times New Roman" w:cs="Times New Roman"/>
        </w:rPr>
      </w:pPr>
      <w:r w:rsidRPr="00C3478A">
        <w:rPr>
          <w:rStyle w:val="Strong"/>
          <w:rFonts w:ascii="Times New Roman" w:hAnsi="Times New Roman" w:cs="Times New Roman"/>
        </w:rPr>
        <w:t>Student:</w:t>
      </w:r>
      <w:r w:rsidRPr="00C3478A">
        <w:rPr>
          <w:rFonts w:ascii="Times New Roman" w:hAnsi="Times New Roman" w:cs="Times New Roman"/>
        </w:rPr>
        <w:t xml:space="preserve"> </w:t>
      </w:r>
      <w:proofErr w:type="spellStart"/>
      <w:r w:rsidRPr="00C3478A">
        <w:rPr>
          <w:rFonts w:ascii="Times New Roman" w:hAnsi="Times New Roman" w:cs="Times New Roman"/>
        </w:rPr>
        <w:t>Garikai</w:t>
      </w:r>
      <w:proofErr w:type="spellEnd"/>
      <w:r w:rsidRPr="00C3478A">
        <w:rPr>
          <w:rFonts w:ascii="Times New Roman" w:hAnsi="Times New Roman" w:cs="Times New Roman"/>
        </w:rPr>
        <w:t xml:space="preserve"> </w:t>
      </w:r>
      <w:proofErr w:type="spellStart"/>
      <w:r w:rsidRPr="00C3478A">
        <w:rPr>
          <w:rFonts w:ascii="Times New Roman" w:hAnsi="Times New Roman" w:cs="Times New Roman"/>
        </w:rPr>
        <w:t>Mutandiri</w:t>
      </w:r>
      <w:proofErr w:type="spellEnd"/>
      <w:r w:rsidRPr="00C3478A">
        <w:rPr>
          <w:rFonts w:ascii="Times New Roman" w:hAnsi="Times New Roman" w:cs="Times New Roman"/>
        </w:rPr>
        <w:br/>
      </w:r>
      <w:r w:rsidRPr="00C3478A">
        <w:rPr>
          <w:rStyle w:val="Strong"/>
          <w:rFonts w:ascii="Times New Roman" w:hAnsi="Times New Roman" w:cs="Times New Roman"/>
        </w:rPr>
        <w:t>Course:</w:t>
      </w:r>
      <w:r w:rsidRPr="00C3478A">
        <w:rPr>
          <w:rFonts w:ascii="Times New Roman" w:hAnsi="Times New Roman" w:cs="Times New Roman"/>
        </w:rPr>
        <w:t xml:space="preserve"> Object-Oriented Programming (ISTG6010-2026)</w:t>
      </w:r>
      <w:r w:rsidRPr="00C3478A">
        <w:rPr>
          <w:rFonts w:ascii="Times New Roman" w:hAnsi="Times New Roman" w:cs="Times New Roman"/>
        </w:rPr>
        <w:br/>
      </w:r>
      <w:r w:rsidRPr="00C3478A">
        <w:rPr>
          <w:rStyle w:val="Strong"/>
          <w:rFonts w:ascii="Times New Roman" w:hAnsi="Times New Roman" w:cs="Times New Roman"/>
        </w:rPr>
        <w:t>Institution:</w:t>
      </w:r>
      <w:r w:rsidRPr="00C3478A">
        <w:rPr>
          <w:rFonts w:ascii="Times New Roman" w:hAnsi="Times New Roman" w:cs="Times New Roman"/>
        </w:rPr>
        <w:t xml:space="preserve"> La Roche University</w:t>
      </w:r>
      <w:r w:rsidRPr="00C3478A">
        <w:rPr>
          <w:rFonts w:ascii="Times New Roman" w:hAnsi="Times New Roman" w:cs="Times New Roman"/>
        </w:rPr>
        <w:br/>
      </w:r>
    </w:p>
    <w:p w14:paraId="08E75D46" w14:textId="7A9321AB" w:rsidR="00127E02" w:rsidRPr="00C3478A" w:rsidRDefault="003E25CD">
      <w:pPr>
        <w:rPr>
          <w:rFonts w:ascii="Times New Roman" w:hAnsi="Times New Roman" w:cs="Times New Roman"/>
        </w:rPr>
      </w:pPr>
      <w:r w:rsidRPr="00C3478A">
        <w:rPr>
          <w:rStyle w:val="Strong"/>
          <w:rFonts w:ascii="Times New Roman" w:hAnsi="Times New Roman" w:cs="Times New Roman"/>
        </w:rPr>
        <w:t>Date:</w:t>
      </w:r>
      <w:r w:rsidRPr="00C3478A">
        <w:rPr>
          <w:rFonts w:ascii="Times New Roman" w:hAnsi="Times New Roman" w:cs="Times New Roman"/>
        </w:rPr>
        <w:t xml:space="preserve"> April 2026</w:t>
      </w:r>
    </w:p>
    <w:p w14:paraId="3AE97FCF" w14:textId="09CA301B" w:rsidR="003E25CD" w:rsidRPr="00C3478A" w:rsidRDefault="003E25CD">
      <w:pPr>
        <w:rPr>
          <w:rFonts w:ascii="Times New Roman" w:hAnsi="Times New Roman" w:cs="Times New Roman"/>
        </w:rPr>
      </w:pPr>
      <w:r w:rsidRPr="00C3478A">
        <w:rPr>
          <w:rFonts w:ascii="Times New Roman" w:hAnsi="Times New Roman" w:cs="Times New Roman"/>
        </w:rPr>
        <w:t xml:space="preserve"> Prototype photos</w:t>
      </w:r>
    </w:p>
    <w:p w14:paraId="44C76242" w14:textId="77777777" w:rsidR="003E25CD" w:rsidRPr="003E25CD" w:rsidRDefault="003E25CD">
      <w:pPr>
        <w:rPr>
          <w:b/>
          <w:bCs/>
        </w:rPr>
      </w:pPr>
    </w:p>
    <w:p w14:paraId="6FC497D3" w14:textId="5BB97A3A" w:rsidR="003E25CD" w:rsidRDefault="003E25CD">
      <w:r>
        <w:rPr>
          <w:noProof/>
        </w:rPr>
        <w:drawing>
          <wp:inline distT="0" distB="0" distL="0" distR="0" wp14:anchorId="19C9AABA" wp14:editId="5D551B8B">
            <wp:extent cx="4914900" cy="4023994"/>
            <wp:effectExtent l="0" t="0" r="0" b="0"/>
            <wp:docPr id="57944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7091" cy="4124036"/>
                    </a:xfrm>
                    <a:prstGeom prst="rect">
                      <a:avLst/>
                    </a:prstGeom>
                    <a:noFill/>
                  </pic:spPr>
                </pic:pic>
              </a:graphicData>
            </a:graphic>
          </wp:inline>
        </w:drawing>
      </w:r>
    </w:p>
    <w:p w14:paraId="077E207F" w14:textId="77777777" w:rsidR="003E25CD" w:rsidRDefault="003E25CD"/>
    <w:p w14:paraId="38F5CA7A" w14:textId="77777777" w:rsidR="003E25CD" w:rsidRDefault="003E25CD"/>
    <w:p w14:paraId="66B1333A" w14:textId="1EF1E875" w:rsidR="003E25CD" w:rsidRDefault="003E25CD">
      <w:r>
        <w:rPr>
          <w:noProof/>
        </w:rPr>
        <w:lastRenderedPageBreak/>
        <w:drawing>
          <wp:inline distT="0" distB="0" distL="0" distR="0" wp14:anchorId="5A56B675" wp14:editId="172AAC53">
            <wp:extent cx="5562600" cy="5111024"/>
            <wp:effectExtent l="0" t="0" r="0" b="0"/>
            <wp:docPr id="326079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9707" cy="5200247"/>
                    </a:xfrm>
                    <a:prstGeom prst="rect">
                      <a:avLst/>
                    </a:prstGeom>
                    <a:noFill/>
                  </pic:spPr>
                </pic:pic>
              </a:graphicData>
            </a:graphic>
          </wp:inline>
        </w:drawing>
      </w:r>
    </w:p>
    <w:p w14:paraId="3766E3DD" w14:textId="77777777" w:rsidR="003E25CD" w:rsidRDefault="003E25CD"/>
    <w:p w14:paraId="1F8C74F4" w14:textId="660647E6" w:rsidR="003E25CD" w:rsidRDefault="00E15155">
      <w:r>
        <w:rPr>
          <w:noProof/>
        </w:rPr>
        <w:lastRenderedPageBreak/>
        <w:t xml:space="preserve">B </w:t>
      </w:r>
      <w:r w:rsidR="003E25CD">
        <w:rPr>
          <w:noProof/>
        </w:rPr>
        <w:drawing>
          <wp:inline distT="0" distB="0" distL="0" distR="0" wp14:anchorId="1B1BD2DC" wp14:editId="64B13DC4">
            <wp:extent cx="5076825" cy="4451127"/>
            <wp:effectExtent l="0" t="0" r="0" b="6985"/>
            <wp:docPr id="306892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5993" cy="4529305"/>
                    </a:xfrm>
                    <a:prstGeom prst="rect">
                      <a:avLst/>
                    </a:prstGeom>
                    <a:noFill/>
                  </pic:spPr>
                </pic:pic>
              </a:graphicData>
            </a:graphic>
          </wp:inline>
        </w:drawing>
      </w:r>
    </w:p>
    <w:p w14:paraId="7419DD01" w14:textId="77777777" w:rsidR="003E25CD" w:rsidRDefault="003E25CD"/>
    <w:p w14:paraId="0E547D0E" w14:textId="1DC89076" w:rsidR="003E25CD" w:rsidRPr="003E25CD" w:rsidRDefault="003E25CD" w:rsidP="00C3478A">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3E25CD">
        <w:rPr>
          <w:rFonts w:ascii="Times New Roman" w:eastAsia="Times New Roman" w:hAnsi="Times New Roman" w:cs="Times New Roman"/>
          <w:kern w:val="0"/>
          <w14:ligatures w14:val="none"/>
        </w:rPr>
        <w:t>he prototype represents a physical model of the Battleship game designed to guide the development of a future software application. It consists of two cardboard grids labeled with coordinates (rows and columns), separated by a vertical divider to simulate hidden information between players. Each player has a set of ships placed on their grid, represented using cardboard and foam structures.</w:t>
      </w:r>
    </w:p>
    <w:p w14:paraId="5A818244" w14:textId="038C6693" w:rsidR="00047D9B" w:rsidRDefault="003E25CD" w:rsidP="00C3478A">
      <w:pPr>
        <w:spacing w:before="100" w:beforeAutospacing="1" w:after="100" w:afterAutospacing="1" w:line="480" w:lineRule="auto"/>
        <w:rPr>
          <w:rFonts w:ascii="Times New Roman" w:eastAsia="Times New Roman" w:hAnsi="Times New Roman" w:cs="Times New Roman"/>
          <w:kern w:val="0"/>
          <w14:ligatures w14:val="none"/>
        </w:rPr>
      </w:pPr>
      <w:r w:rsidRPr="003E25CD">
        <w:rPr>
          <w:rFonts w:ascii="Times New Roman" w:eastAsia="Times New Roman" w:hAnsi="Times New Roman" w:cs="Times New Roman"/>
          <w:kern w:val="0"/>
          <w14:ligatures w14:val="none"/>
        </w:rPr>
        <w:t xml:space="preserve">Colored pins are used to represent gameplay interactions. Red and blue pins </w:t>
      </w:r>
      <w:r w:rsidR="00C3478A" w:rsidRPr="003E25CD">
        <w:rPr>
          <w:rFonts w:ascii="Times New Roman" w:eastAsia="Times New Roman" w:hAnsi="Times New Roman" w:cs="Times New Roman"/>
          <w:kern w:val="0"/>
          <w14:ligatures w14:val="none"/>
        </w:rPr>
        <w:t>distinguish between</w:t>
      </w:r>
      <w:r w:rsidRPr="003E25CD">
        <w:rPr>
          <w:rFonts w:ascii="Times New Roman" w:eastAsia="Times New Roman" w:hAnsi="Times New Roman" w:cs="Times New Roman"/>
          <w:kern w:val="0"/>
          <w14:ligatures w14:val="none"/>
        </w:rPr>
        <w:t xml:space="preserve"> the two opposing teams, while green pins indicate successful hits on ships, and white pins represent missed attempts. The vertical board is used to track guesses, mirroring hits and misses during gameplay. This prototype effectively models the core mechanics of Battleship, including </w:t>
      </w:r>
      <w:r w:rsidRPr="003E25CD">
        <w:rPr>
          <w:rFonts w:ascii="Times New Roman" w:eastAsia="Times New Roman" w:hAnsi="Times New Roman" w:cs="Times New Roman"/>
          <w:kern w:val="0"/>
          <w14:ligatures w14:val="none"/>
        </w:rPr>
        <w:lastRenderedPageBreak/>
        <w:t>ship placement, turn-based guessing, and result tracking, providing a strong foundation for software implementation.</w:t>
      </w:r>
    </w:p>
    <w:p w14:paraId="6259BA52" w14:textId="4F97F8D4" w:rsidR="00AC4D29" w:rsidRPr="00A25EDD" w:rsidRDefault="00AC4D29" w:rsidP="00C3478A">
      <w:pPr>
        <w:spacing w:before="100" w:beforeAutospacing="1" w:after="100" w:afterAutospacing="1" w:line="480" w:lineRule="auto"/>
        <w:rPr>
          <w:rFonts w:ascii="Times New Roman" w:eastAsia="Times New Roman" w:hAnsi="Times New Roman" w:cs="Times New Roman"/>
          <w:b/>
          <w:bCs/>
          <w:kern w:val="0"/>
          <w14:ligatures w14:val="none"/>
        </w:rPr>
      </w:pPr>
      <w:r w:rsidRPr="00A25EDD">
        <w:rPr>
          <w:rFonts w:ascii="Times New Roman" w:eastAsia="Times New Roman" w:hAnsi="Times New Roman" w:cs="Times New Roman"/>
          <w:b/>
          <w:bCs/>
          <w:kern w:val="0"/>
          <w14:ligatures w14:val="none"/>
        </w:rPr>
        <w:t>Proto</w:t>
      </w:r>
      <w:r w:rsidR="00A25EDD" w:rsidRPr="00A25EDD">
        <w:rPr>
          <w:rFonts w:ascii="Times New Roman" w:eastAsia="Times New Roman" w:hAnsi="Times New Roman" w:cs="Times New Roman"/>
          <w:b/>
          <w:bCs/>
          <w:kern w:val="0"/>
          <w14:ligatures w14:val="none"/>
        </w:rPr>
        <w:t>type review</w:t>
      </w:r>
      <w:r w:rsidR="00552429">
        <w:rPr>
          <w:rFonts w:ascii="Times New Roman" w:eastAsia="Times New Roman" w:hAnsi="Times New Roman" w:cs="Times New Roman"/>
          <w:b/>
          <w:bCs/>
          <w:kern w:val="0"/>
          <w14:ligatures w14:val="none"/>
        </w:rPr>
        <w:t xml:space="preserve"> and evaluation</w:t>
      </w:r>
    </w:p>
    <w:tbl>
      <w:tblPr>
        <w:tblStyle w:val="TableGridLight"/>
        <w:tblpPr w:leftFromText="180" w:rightFromText="180" w:vertAnchor="text" w:horzAnchor="margin" w:tblpY="403"/>
        <w:tblW w:w="0" w:type="auto"/>
        <w:tblLook w:val="04A0" w:firstRow="1" w:lastRow="0" w:firstColumn="1" w:lastColumn="0" w:noHBand="0" w:noVBand="1"/>
      </w:tblPr>
      <w:tblGrid>
        <w:gridCol w:w="2051"/>
        <w:gridCol w:w="2432"/>
        <w:gridCol w:w="4867"/>
      </w:tblGrid>
      <w:tr w:rsidR="00047D9B" w:rsidRPr="00912D7B" w14:paraId="6506F457" w14:textId="77777777" w:rsidTr="00047D9B">
        <w:tc>
          <w:tcPr>
            <w:tcW w:w="0" w:type="auto"/>
            <w:hideMark/>
          </w:tcPr>
          <w:p w14:paraId="58A94030" w14:textId="77777777" w:rsidR="00047D9B" w:rsidRPr="00912D7B" w:rsidRDefault="00047D9B" w:rsidP="00047D9B">
            <w:pPr>
              <w:jc w:val="center"/>
              <w:rPr>
                <w:rFonts w:ascii="Times New Roman" w:eastAsia="Times New Roman" w:hAnsi="Times New Roman" w:cs="Times New Roman"/>
                <w:b/>
                <w:bCs/>
                <w:kern w:val="0"/>
                <w14:ligatures w14:val="none"/>
              </w:rPr>
            </w:pPr>
            <w:r w:rsidRPr="00912D7B">
              <w:rPr>
                <w:rFonts w:ascii="Times New Roman" w:eastAsia="Times New Roman" w:hAnsi="Times New Roman" w:cs="Times New Roman"/>
                <w:b/>
                <w:bCs/>
                <w:kern w:val="0"/>
                <w14:ligatures w14:val="none"/>
              </w:rPr>
              <w:t>Category</w:t>
            </w:r>
          </w:p>
        </w:tc>
        <w:tc>
          <w:tcPr>
            <w:tcW w:w="0" w:type="auto"/>
            <w:hideMark/>
          </w:tcPr>
          <w:p w14:paraId="70105251" w14:textId="77777777" w:rsidR="00047D9B" w:rsidRPr="00912D7B" w:rsidRDefault="00047D9B" w:rsidP="00047D9B">
            <w:pPr>
              <w:jc w:val="center"/>
              <w:rPr>
                <w:rFonts w:ascii="Times New Roman" w:eastAsia="Times New Roman" w:hAnsi="Times New Roman" w:cs="Times New Roman"/>
                <w:b/>
                <w:bCs/>
                <w:kern w:val="0"/>
                <w14:ligatures w14:val="none"/>
              </w:rPr>
            </w:pPr>
            <w:r w:rsidRPr="00912D7B">
              <w:rPr>
                <w:rFonts w:ascii="Times New Roman" w:eastAsia="Times New Roman" w:hAnsi="Times New Roman" w:cs="Times New Roman"/>
                <w:b/>
                <w:bCs/>
                <w:kern w:val="0"/>
                <w14:ligatures w14:val="none"/>
              </w:rPr>
              <w:t>Issue</w:t>
            </w:r>
          </w:p>
        </w:tc>
        <w:tc>
          <w:tcPr>
            <w:tcW w:w="0" w:type="auto"/>
            <w:hideMark/>
          </w:tcPr>
          <w:p w14:paraId="3D32E84F" w14:textId="77777777" w:rsidR="00047D9B" w:rsidRPr="00912D7B" w:rsidRDefault="00047D9B" w:rsidP="00047D9B">
            <w:pPr>
              <w:jc w:val="center"/>
              <w:rPr>
                <w:rFonts w:ascii="Times New Roman" w:eastAsia="Times New Roman" w:hAnsi="Times New Roman" w:cs="Times New Roman"/>
                <w:b/>
                <w:bCs/>
                <w:kern w:val="0"/>
                <w14:ligatures w14:val="none"/>
              </w:rPr>
            </w:pPr>
            <w:r w:rsidRPr="00912D7B">
              <w:rPr>
                <w:rFonts w:ascii="Times New Roman" w:eastAsia="Times New Roman" w:hAnsi="Times New Roman" w:cs="Times New Roman"/>
                <w:b/>
                <w:bCs/>
                <w:kern w:val="0"/>
                <w14:ligatures w14:val="none"/>
              </w:rPr>
              <w:t>Actionable Recommendation</w:t>
            </w:r>
          </w:p>
        </w:tc>
      </w:tr>
      <w:tr w:rsidR="00047D9B" w:rsidRPr="00912D7B" w14:paraId="3C15A0B3" w14:textId="77777777" w:rsidTr="00047D9B">
        <w:tc>
          <w:tcPr>
            <w:tcW w:w="0" w:type="auto"/>
            <w:hideMark/>
          </w:tcPr>
          <w:p w14:paraId="56D89F0C"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Completeness</w:t>
            </w:r>
          </w:p>
        </w:tc>
        <w:tc>
          <w:tcPr>
            <w:tcW w:w="0" w:type="auto"/>
            <w:hideMark/>
          </w:tcPr>
          <w:p w14:paraId="4F5A6959"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Missing UI flow (start → play → end)</w:t>
            </w:r>
          </w:p>
        </w:tc>
        <w:tc>
          <w:tcPr>
            <w:tcW w:w="0" w:type="auto"/>
            <w:hideMark/>
          </w:tcPr>
          <w:p w14:paraId="5A885AF0"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include a start screen, ship placement phase, gameplay screen, and results screen</w:t>
            </w:r>
          </w:p>
        </w:tc>
      </w:tr>
      <w:tr w:rsidR="00047D9B" w:rsidRPr="00912D7B" w14:paraId="22C93E89" w14:textId="77777777" w:rsidTr="00047D9B">
        <w:tc>
          <w:tcPr>
            <w:tcW w:w="0" w:type="auto"/>
            <w:hideMark/>
          </w:tcPr>
          <w:p w14:paraId="24C2C201"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Consistency</w:t>
            </w:r>
          </w:p>
        </w:tc>
        <w:tc>
          <w:tcPr>
            <w:tcW w:w="0" w:type="auto"/>
            <w:hideMark/>
          </w:tcPr>
          <w:p w14:paraId="5E996512"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Ship representation varies</w:t>
            </w:r>
          </w:p>
        </w:tc>
        <w:tc>
          <w:tcPr>
            <w:tcW w:w="0" w:type="auto"/>
            <w:hideMark/>
          </w:tcPr>
          <w:p w14:paraId="3DC75308"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standardize ship sizes and naming conventions</w:t>
            </w:r>
          </w:p>
        </w:tc>
      </w:tr>
      <w:tr w:rsidR="00047D9B" w:rsidRPr="00912D7B" w14:paraId="74428BC4" w14:textId="77777777" w:rsidTr="00047D9B">
        <w:tc>
          <w:tcPr>
            <w:tcW w:w="0" w:type="auto"/>
            <w:hideMark/>
          </w:tcPr>
          <w:p w14:paraId="1D70E570"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Scalability</w:t>
            </w:r>
          </w:p>
        </w:tc>
        <w:tc>
          <w:tcPr>
            <w:tcW w:w="0" w:type="auto"/>
            <w:hideMark/>
          </w:tcPr>
          <w:p w14:paraId="0F1EC119"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No modular structure defined</w:t>
            </w:r>
          </w:p>
        </w:tc>
        <w:tc>
          <w:tcPr>
            <w:tcW w:w="0" w:type="auto"/>
            <w:hideMark/>
          </w:tcPr>
          <w:p w14:paraId="29E29388"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 xml:space="preserve">The software must use object-oriented design (Player, Board, Ship, </w:t>
            </w:r>
            <w:proofErr w:type="spellStart"/>
            <w:r w:rsidRPr="00912D7B">
              <w:rPr>
                <w:rFonts w:ascii="Times New Roman" w:eastAsia="Times New Roman" w:hAnsi="Times New Roman" w:cs="Times New Roman"/>
                <w:kern w:val="0"/>
                <w14:ligatures w14:val="none"/>
              </w:rPr>
              <w:t>GameController</w:t>
            </w:r>
            <w:proofErr w:type="spellEnd"/>
            <w:r w:rsidRPr="00912D7B">
              <w:rPr>
                <w:rFonts w:ascii="Times New Roman" w:eastAsia="Times New Roman" w:hAnsi="Times New Roman" w:cs="Times New Roman"/>
                <w:kern w:val="0"/>
                <w14:ligatures w14:val="none"/>
              </w:rPr>
              <w:t>)</w:t>
            </w:r>
          </w:p>
        </w:tc>
      </w:tr>
      <w:tr w:rsidR="00047D9B" w:rsidRPr="00912D7B" w14:paraId="41728E37" w14:textId="77777777" w:rsidTr="00047D9B">
        <w:tc>
          <w:tcPr>
            <w:tcW w:w="0" w:type="auto"/>
            <w:hideMark/>
          </w:tcPr>
          <w:p w14:paraId="37F8C35B"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Usability</w:t>
            </w:r>
          </w:p>
        </w:tc>
        <w:tc>
          <w:tcPr>
            <w:tcW w:w="0" w:type="auto"/>
            <w:hideMark/>
          </w:tcPr>
          <w:p w14:paraId="5D6B5C4A"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No clear input method</w:t>
            </w:r>
          </w:p>
        </w:tc>
        <w:tc>
          <w:tcPr>
            <w:tcW w:w="0" w:type="auto"/>
            <w:hideMark/>
          </w:tcPr>
          <w:p w14:paraId="7AC061BD"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allow grid-based clicking or coordinate entry</w:t>
            </w:r>
          </w:p>
        </w:tc>
      </w:tr>
      <w:tr w:rsidR="00047D9B" w:rsidRPr="00912D7B" w14:paraId="3A577B49" w14:textId="77777777" w:rsidTr="00047D9B">
        <w:tc>
          <w:tcPr>
            <w:tcW w:w="0" w:type="auto"/>
            <w:hideMark/>
          </w:tcPr>
          <w:p w14:paraId="62C6A5E0"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Adherence to Requirements</w:t>
            </w:r>
          </w:p>
        </w:tc>
        <w:tc>
          <w:tcPr>
            <w:tcW w:w="0" w:type="auto"/>
            <w:hideMark/>
          </w:tcPr>
          <w:p w14:paraId="79D670AB"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Win condition not explicit</w:t>
            </w:r>
          </w:p>
        </w:tc>
        <w:tc>
          <w:tcPr>
            <w:tcW w:w="0" w:type="auto"/>
            <w:hideMark/>
          </w:tcPr>
          <w:p w14:paraId="32AD3859"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detect and display when all ships are sunk</w:t>
            </w:r>
          </w:p>
        </w:tc>
      </w:tr>
      <w:tr w:rsidR="00047D9B" w:rsidRPr="00912D7B" w14:paraId="41037B27" w14:textId="77777777" w:rsidTr="00047D9B">
        <w:tc>
          <w:tcPr>
            <w:tcW w:w="0" w:type="auto"/>
            <w:hideMark/>
          </w:tcPr>
          <w:p w14:paraId="492167E6"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Technical Feasibility</w:t>
            </w:r>
          </w:p>
        </w:tc>
        <w:tc>
          <w:tcPr>
            <w:tcW w:w="0" w:type="auto"/>
            <w:hideMark/>
          </w:tcPr>
          <w:p w14:paraId="219BCE3B"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Game state handling unclear</w:t>
            </w:r>
          </w:p>
        </w:tc>
        <w:tc>
          <w:tcPr>
            <w:tcW w:w="0" w:type="auto"/>
            <w:hideMark/>
          </w:tcPr>
          <w:p w14:paraId="71436195"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implement a centralized game state manager</w:t>
            </w:r>
          </w:p>
        </w:tc>
      </w:tr>
      <w:tr w:rsidR="00047D9B" w:rsidRPr="00912D7B" w14:paraId="4A2A7312" w14:textId="77777777" w:rsidTr="00047D9B">
        <w:tc>
          <w:tcPr>
            <w:tcW w:w="0" w:type="auto"/>
            <w:hideMark/>
          </w:tcPr>
          <w:p w14:paraId="3D9861E8"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Optimization</w:t>
            </w:r>
          </w:p>
        </w:tc>
        <w:tc>
          <w:tcPr>
            <w:tcW w:w="0" w:type="auto"/>
            <w:hideMark/>
          </w:tcPr>
          <w:p w14:paraId="19F0D9D9"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Potential inefficient rendering</w:t>
            </w:r>
          </w:p>
        </w:tc>
        <w:tc>
          <w:tcPr>
            <w:tcW w:w="0" w:type="auto"/>
            <w:hideMark/>
          </w:tcPr>
          <w:p w14:paraId="47E22822"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update only affected grid cells</w:t>
            </w:r>
          </w:p>
        </w:tc>
      </w:tr>
      <w:tr w:rsidR="00047D9B" w:rsidRPr="00912D7B" w14:paraId="451BDBA6" w14:textId="77777777" w:rsidTr="00047D9B">
        <w:tc>
          <w:tcPr>
            <w:tcW w:w="0" w:type="auto"/>
            <w:hideMark/>
          </w:tcPr>
          <w:p w14:paraId="598D67C2"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Security</w:t>
            </w:r>
          </w:p>
        </w:tc>
        <w:tc>
          <w:tcPr>
            <w:tcW w:w="0" w:type="auto"/>
            <w:hideMark/>
          </w:tcPr>
          <w:p w14:paraId="20D25EBC"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No input validation</w:t>
            </w:r>
          </w:p>
        </w:tc>
        <w:tc>
          <w:tcPr>
            <w:tcW w:w="0" w:type="auto"/>
            <w:hideMark/>
          </w:tcPr>
          <w:p w14:paraId="4189234B"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validate user inputs and protect game data</w:t>
            </w:r>
          </w:p>
        </w:tc>
      </w:tr>
      <w:tr w:rsidR="00047D9B" w:rsidRPr="00912D7B" w14:paraId="496AAE72" w14:textId="77777777" w:rsidTr="00047D9B">
        <w:tc>
          <w:tcPr>
            <w:tcW w:w="0" w:type="auto"/>
            <w:hideMark/>
          </w:tcPr>
          <w:p w14:paraId="58C63C41"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Innovation</w:t>
            </w:r>
          </w:p>
        </w:tc>
        <w:tc>
          <w:tcPr>
            <w:tcW w:w="0" w:type="auto"/>
            <w:hideMark/>
          </w:tcPr>
          <w:p w14:paraId="4802785B"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Limited advanced features</w:t>
            </w:r>
          </w:p>
        </w:tc>
        <w:tc>
          <w:tcPr>
            <w:tcW w:w="0" w:type="auto"/>
            <w:hideMark/>
          </w:tcPr>
          <w:p w14:paraId="21D026BC"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should include animations, sound effects, and AI opponents</w:t>
            </w:r>
          </w:p>
        </w:tc>
      </w:tr>
      <w:tr w:rsidR="00047D9B" w:rsidRPr="00912D7B" w14:paraId="1AE89778" w14:textId="77777777" w:rsidTr="00047D9B">
        <w:tc>
          <w:tcPr>
            <w:tcW w:w="0" w:type="auto"/>
          </w:tcPr>
          <w:p w14:paraId="1CB33571" w14:textId="77777777" w:rsidR="00047D9B" w:rsidRDefault="00047D9B" w:rsidP="00047D9B">
            <w:pPr>
              <w:rPr>
                <w:rFonts w:ascii="Times New Roman" w:eastAsia="Times New Roman" w:hAnsi="Times New Roman" w:cs="Times New Roman"/>
                <w:kern w:val="0"/>
                <w14:ligatures w14:val="none"/>
              </w:rPr>
            </w:pPr>
          </w:p>
          <w:p w14:paraId="2215E45A" w14:textId="77777777" w:rsidR="00047D9B" w:rsidRPr="00912D7B" w:rsidRDefault="00047D9B" w:rsidP="00047D9B">
            <w:pPr>
              <w:rPr>
                <w:rFonts w:ascii="Times New Roman" w:eastAsia="Times New Roman" w:hAnsi="Times New Roman" w:cs="Times New Roman"/>
                <w:kern w:val="0"/>
                <w14:ligatures w14:val="none"/>
              </w:rPr>
            </w:pPr>
          </w:p>
        </w:tc>
        <w:tc>
          <w:tcPr>
            <w:tcW w:w="0" w:type="auto"/>
          </w:tcPr>
          <w:p w14:paraId="3CE6224B" w14:textId="77777777" w:rsidR="00047D9B" w:rsidRPr="00912D7B" w:rsidRDefault="00047D9B" w:rsidP="00047D9B">
            <w:pPr>
              <w:rPr>
                <w:rFonts w:ascii="Times New Roman" w:eastAsia="Times New Roman" w:hAnsi="Times New Roman" w:cs="Times New Roman"/>
                <w:kern w:val="0"/>
                <w14:ligatures w14:val="none"/>
              </w:rPr>
            </w:pPr>
          </w:p>
        </w:tc>
        <w:tc>
          <w:tcPr>
            <w:tcW w:w="0" w:type="auto"/>
          </w:tcPr>
          <w:p w14:paraId="63BE69AA" w14:textId="77777777" w:rsidR="00047D9B" w:rsidRPr="00912D7B" w:rsidRDefault="00047D9B" w:rsidP="00047D9B">
            <w:pPr>
              <w:rPr>
                <w:rFonts w:ascii="Times New Roman" w:eastAsia="Times New Roman" w:hAnsi="Times New Roman" w:cs="Times New Roman"/>
                <w:kern w:val="0"/>
                <w14:ligatures w14:val="none"/>
              </w:rPr>
            </w:pPr>
          </w:p>
        </w:tc>
      </w:tr>
      <w:tr w:rsidR="00047D9B" w:rsidRPr="00912D7B" w14:paraId="031EEEA3" w14:textId="77777777" w:rsidTr="00047D9B">
        <w:tc>
          <w:tcPr>
            <w:tcW w:w="0" w:type="auto"/>
            <w:hideMark/>
          </w:tcPr>
          <w:p w14:paraId="6807A1F8" w14:textId="77777777" w:rsidR="00047D9B" w:rsidRPr="00912D7B" w:rsidRDefault="00047D9B" w:rsidP="00047D9B">
            <w:pPr>
              <w:jc w:val="center"/>
              <w:rPr>
                <w:rFonts w:ascii="Times New Roman" w:eastAsia="Times New Roman" w:hAnsi="Times New Roman" w:cs="Times New Roman"/>
                <w:b/>
                <w:bCs/>
                <w:kern w:val="0"/>
                <w14:ligatures w14:val="none"/>
              </w:rPr>
            </w:pPr>
            <w:r w:rsidRPr="00912D7B">
              <w:rPr>
                <w:rFonts w:ascii="Times New Roman" w:eastAsia="Times New Roman" w:hAnsi="Times New Roman" w:cs="Times New Roman"/>
                <w:b/>
                <w:bCs/>
                <w:kern w:val="0"/>
                <w14:ligatures w14:val="none"/>
              </w:rPr>
              <w:t>Component</w:t>
            </w:r>
          </w:p>
        </w:tc>
        <w:tc>
          <w:tcPr>
            <w:tcW w:w="0" w:type="auto"/>
            <w:hideMark/>
          </w:tcPr>
          <w:p w14:paraId="07DD9CF6" w14:textId="77777777" w:rsidR="00047D9B" w:rsidRPr="00912D7B" w:rsidRDefault="00047D9B" w:rsidP="00047D9B">
            <w:pPr>
              <w:jc w:val="center"/>
              <w:rPr>
                <w:rFonts w:ascii="Times New Roman" w:eastAsia="Times New Roman" w:hAnsi="Times New Roman" w:cs="Times New Roman"/>
                <w:b/>
                <w:bCs/>
                <w:kern w:val="0"/>
                <w14:ligatures w14:val="none"/>
              </w:rPr>
            </w:pPr>
            <w:r w:rsidRPr="00912D7B">
              <w:rPr>
                <w:rFonts w:ascii="Times New Roman" w:eastAsia="Times New Roman" w:hAnsi="Times New Roman" w:cs="Times New Roman"/>
                <w:b/>
                <w:bCs/>
                <w:kern w:val="0"/>
                <w14:ligatures w14:val="none"/>
              </w:rPr>
              <w:t>Status</w:t>
            </w:r>
          </w:p>
        </w:tc>
        <w:tc>
          <w:tcPr>
            <w:tcW w:w="0" w:type="auto"/>
            <w:hideMark/>
          </w:tcPr>
          <w:p w14:paraId="5BDB3220" w14:textId="77777777" w:rsidR="00047D9B" w:rsidRPr="00912D7B" w:rsidRDefault="00047D9B" w:rsidP="00047D9B">
            <w:pPr>
              <w:jc w:val="center"/>
              <w:rPr>
                <w:rFonts w:ascii="Times New Roman" w:eastAsia="Times New Roman" w:hAnsi="Times New Roman" w:cs="Times New Roman"/>
                <w:b/>
                <w:bCs/>
                <w:kern w:val="0"/>
                <w14:ligatures w14:val="none"/>
              </w:rPr>
            </w:pPr>
            <w:r w:rsidRPr="00912D7B">
              <w:rPr>
                <w:rFonts w:ascii="Times New Roman" w:eastAsia="Times New Roman" w:hAnsi="Times New Roman" w:cs="Times New Roman"/>
                <w:b/>
                <w:bCs/>
                <w:kern w:val="0"/>
                <w14:ligatures w14:val="none"/>
              </w:rPr>
              <w:t>Required Improvement</w:t>
            </w:r>
          </w:p>
        </w:tc>
      </w:tr>
      <w:tr w:rsidR="00047D9B" w:rsidRPr="00912D7B" w14:paraId="2D2501A7" w14:textId="77777777" w:rsidTr="00047D9B">
        <w:tc>
          <w:tcPr>
            <w:tcW w:w="0" w:type="auto"/>
            <w:hideMark/>
          </w:tcPr>
          <w:p w14:paraId="54B5A41A"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Game Grid (A–J, 1–10)</w:t>
            </w:r>
          </w:p>
        </w:tc>
        <w:tc>
          <w:tcPr>
            <w:tcW w:w="0" w:type="auto"/>
            <w:hideMark/>
          </w:tcPr>
          <w:p w14:paraId="57655ED3"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Implemented</w:t>
            </w:r>
          </w:p>
        </w:tc>
        <w:tc>
          <w:tcPr>
            <w:tcW w:w="0" w:type="auto"/>
            <w:hideMark/>
          </w:tcPr>
          <w:p w14:paraId="66F3AC47"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Ensure consistent digital alignment and labeling</w:t>
            </w:r>
          </w:p>
        </w:tc>
      </w:tr>
      <w:tr w:rsidR="00047D9B" w:rsidRPr="00912D7B" w14:paraId="566E4E70" w14:textId="77777777" w:rsidTr="00047D9B">
        <w:tc>
          <w:tcPr>
            <w:tcW w:w="0" w:type="auto"/>
            <w:hideMark/>
          </w:tcPr>
          <w:p w14:paraId="7FBD1FAF"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Ships (multiple sizes)</w:t>
            </w:r>
          </w:p>
        </w:tc>
        <w:tc>
          <w:tcPr>
            <w:tcW w:w="0" w:type="auto"/>
            <w:hideMark/>
          </w:tcPr>
          <w:p w14:paraId="1575695F"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Implemented</w:t>
            </w:r>
          </w:p>
        </w:tc>
        <w:tc>
          <w:tcPr>
            <w:tcW w:w="0" w:type="auto"/>
            <w:hideMark/>
          </w:tcPr>
          <w:p w14:paraId="54583176"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Label ship types (Carrier, Battleship, etc.) in software</w:t>
            </w:r>
          </w:p>
        </w:tc>
      </w:tr>
      <w:tr w:rsidR="00047D9B" w:rsidRPr="00912D7B" w14:paraId="1B127FAD" w14:textId="77777777" w:rsidTr="00047D9B">
        <w:tc>
          <w:tcPr>
            <w:tcW w:w="0" w:type="auto"/>
            <w:hideMark/>
          </w:tcPr>
          <w:p w14:paraId="60C3FEF8"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Hit/Miss Tracking</w:t>
            </w:r>
          </w:p>
        </w:tc>
        <w:tc>
          <w:tcPr>
            <w:tcW w:w="0" w:type="auto"/>
            <w:hideMark/>
          </w:tcPr>
          <w:p w14:paraId="5A195997"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Implemented</w:t>
            </w:r>
          </w:p>
        </w:tc>
        <w:tc>
          <w:tcPr>
            <w:tcW w:w="0" w:type="auto"/>
            <w:hideMark/>
          </w:tcPr>
          <w:p w14:paraId="198EEC78"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Add visual and textual feedback (e.g., “Hit”, “Miss”)</w:t>
            </w:r>
          </w:p>
        </w:tc>
      </w:tr>
      <w:tr w:rsidR="00047D9B" w:rsidRPr="00912D7B" w14:paraId="5D7950DE" w14:textId="77777777" w:rsidTr="00047D9B">
        <w:tc>
          <w:tcPr>
            <w:tcW w:w="0" w:type="auto"/>
            <w:hideMark/>
          </w:tcPr>
          <w:p w14:paraId="2FB8DFA6"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Player Separation</w:t>
            </w:r>
          </w:p>
        </w:tc>
        <w:tc>
          <w:tcPr>
            <w:tcW w:w="0" w:type="auto"/>
            <w:hideMark/>
          </w:tcPr>
          <w:p w14:paraId="6268A7F0"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Implemented</w:t>
            </w:r>
          </w:p>
        </w:tc>
        <w:tc>
          <w:tcPr>
            <w:tcW w:w="0" w:type="auto"/>
            <w:hideMark/>
          </w:tcPr>
          <w:p w14:paraId="63FF8AB6"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Maintain hidden board logic in software</w:t>
            </w:r>
          </w:p>
        </w:tc>
      </w:tr>
      <w:tr w:rsidR="00047D9B" w:rsidRPr="00912D7B" w14:paraId="1204253A" w14:textId="77777777" w:rsidTr="00047D9B">
        <w:tc>
          <w:tcPr>
            <w:tcW w:w="0" w:type="auto"/>
            <w:hideMark/>
          </w:tcPr>
          <w:p w14:paraId="12202BF1"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Turn Indicator</w:t>
            </w:r>
          </w:p>
        </w:tc>
        <w:tc>
          <w:tcPr>
            <w:tcW w:w="0" w:type="auto"/>
            <w:hideMark/>
          </w:tcPr>
          <w:p w14:paraId="7742877A"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Missing</w:t>
            </w:r>
          </w:p>
        </w:tc>
        <w:tc>
          <w:tcPr>
            <w:tcW w:w="0" w:type="auto"/>
            <w:hideMark/>
          </w:tcPr>
          <w:p w14:paraId="4E5445BC"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display the current player’s turn</w:t>
            </w:r>
          </w:p>
        </w:tc>
      </w:tr>
      <w:tr w:rsidR="00047D9B" w:rsidRPr="00912D7B" w14:paraId="16F870A5" w14:textId="77777777" w:rsidTr="00047D9B">
        <w:tc>
          <w:tcPr>
            <w:tcW w:w="0" w:type="auto"/>
            <w:hideMark/>
          </w:tcPr>
          <w:p w14:paraId="4414D313"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Game Flow (Start → End)</w:t>
            </w:r>
          </w:p>
        </w:tc>
        <w:tc>
          <w:tcPr>
            <w:tcW w:w="0" w:type="auto"/>
            <w:hideMark/>
          </w:tcPr>
          <w:p w14:paraId="6DF251CC"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Missing</w:t>
            </w:r>
          </w:p>
        </w:tc>
        <w:tc>
          <w:tcPr>
            <w:tcW w:w="0" w:type="auto"/>
            <w:hideMark/>
          </w:tcPr>
          <w:p w14:paraId="0438ED68"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define full UI flow and navigation</w:t>
            </w:r>
          </w:p>
        </w:tc>
      </w:tr>
      <w:tr w:rsidR="00047D9B" w:rsidRPr="00912D7B" w14:paraId="62869B6D" w14:textId="77777777" w:rsidTr="00047D9B">
        <w:tc>
          <w:tcPr>
            <w:tcW w:w="0" w:type="auto"/>
            <w:hideMark/>
          </w:tcPr>
          <w:p w14:paraId="540636D1"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Ship Placement Phase</w:t>
            </w:r>
          </w:p>
        </w:tc>
        <w:tc>
          <w:tcPr>
            <w:tcW w:w="0" w:type="auto"/>
            <w:hideMark/>
          </w:tcPr>
          <w:p w14:paraId="0D71D7B4"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Partial</w:t>
            </w:r>
          </w:p>
        </w:tc>
        <w:tc>
          <w:tcPr>
            <w:tcW w:w="0" w:type="auto"/>
            <w:hideMark/>
          </w:tcPr>
          <w:p w14:paraId="636CDDD2"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include an interactive placement interface</w:t>
            </w:r>
          </w:p>
        </w:tc>
      </w:tr>
      <w:tr w:rsidR="00047D9B" w:rsidRPr="00912D7B" w14:paraId="5FC6991D" w14:textId="77777777" w:rsidTr="00047D9B">
        <w:tc>
          <w:tcPr>
            <w:tcW w:w="0" w:type="auto"/>
            <w:hideMark/>
          </w:tcPr>
          <w:p w14:paraId="61059224"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lastRenderedPageBreak/>
              <w:t>Win/Loss Condition</w:t>
            </w:r>
          </w:p>
        </w:tc>
        <w:tc>
          <w:tcPr>
            <w:tcW w:w="0" w:type="auto"/>
            <w:hideMark/>
          </w:tcPr>
          <w:p w14:paraId="2DC45E59"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Missing</w:t>
            </w:r>
          </w:p>
        </w:tc>
        <w:tc>
          <w:tcPr>
            <w:tcW w:w="0" w:type="auto"/>
            <w:hideMark/>
          </w:tcPr>
          <w:p w14:paraId="61644C0E"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display “Game Over” and winner</w:t>
            </w:r>
          </w:p>
        </w:tc>
      </w:tr>
      <w:tr w:rsidR="00047D9B" w:rsidRPr="00912D7B" w14:paraId="4682C35F" w14:textId="77777777" w:rsidTr="00047D9B">
        <w:tc>
          <w:tcPr>
            <w:tcW w:w="0" w:type="auto"/>
            <w:hideMark/>
          </w:tcPr>
          <w:p w14:paraId="60ECDA2E"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User Feedback System</w:t>
            </w:r>
          </w:p>
        </w:tc>
        <w:tc>
          <w:tcPr>
            <w:tcW w:w="0" w:type="auto"/>
            <w:hideMark/>
          </w:tcPr>
          <w:p w14:paraId="797AFF15"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Partial</w:t>
            </w:r>
          </w:p>
        </w:tc>
        <w:tc>
          <w:tcPr>
            <w:tcW w:w="0" w:type="auto"/>
            <w:hideMark/>
          </w:tcPr>
          <w:p w14:paraId="7E98C9CD" w14:textId="77777777" w:rsidR="00047D9B" w:rsidRPr="00912D7B" w:rsidRDefault="00047D9B" w:rsidP="00047D9B">
            <w:pPr>
              <w:rPr>
                <w:rFonts w:ascii="Times New Roman" w:eastAsia="Times New Roman" w:hAnsi="Times New Roman" w:cs="Times New Roman"/>
                <w:kern w:val="0"/>
                <w14:ligatures w14:val="none"/>
              </w:rPr>
            </w:pPr>
            <w:r w:rsidRPr="00912D7B">
              <w:rPr>
                <w:rFonts w:ascii="Times New Roman" w:eastAsia="Times New Roman" w:hAnsi="Times New Roman" w:cs="Times New Roman"/>
                <w:kern w:val="0"/>
                <w14:ligatures w14:val="none"/>
              </w:rPr>
              <w:t>The software must include animations, highlights, and notifications</w:t>
            </w:r>
          </w:p>
        </w:tc>
      </w:tr>
    </w:tbl>
    <w:p w14:paraId="7402D7BB" w14:textId="5A7F9A36" w:rsidR="00047D9B" w:rsidRPr="00047D9B" w:rsidRDefault="00047D9B" w:rsidP="00C3478A">
      <w:pPr>
        <w:spacing w:before="100" w:beforeAutospacing="1" w:after="100" w:afterAutospacing="1" w:line="480" w:lineRule="auto"/>
        <w:rPr>
          <w:rFonts w:ascii="Times New Roman" w:eastAsia="Times New Roman" w:hAnsi="Times New Roman" w:cs="Times New Roman"/>
          <w:b/>
          <w:bCs/>
          <w:kern w:val="0"/>
          <w14:ligatures w14:val="none"/>
        </w:rPr>
      </w:pPr>
    </w:p>
    <w:p w14:paraId="0646FC87" w14:textId="02143524" w:rsidR="003E25CD" w:rsidRDefault="003E25CD"/>
    <w:sectPr w:rsidR="003E25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80D3A" w14:textId="77777777" w:rsidR="00FF1822" w:rsidRDefault="00FF1822" w:rsidP="008A5096">
      <w:pPr>
        <w:spacing w:after="0" w:line="240" w:lineRule="auto"/>
      </w:pPr>
      <w:r>
        <w:separator/>
      </w:r>
    </w:p>
  </w:endnote>
  <w:endnote w:type="continuationSeparator" w:id="0">
    <w:p w14:paraId="341903DB" w14:textId="77777777" w:rsidR="00FF1822" w:rsidRDefault="00FF1822" w:rsidP="008A5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2D170" w14:textId="77777777" w:rsidR="00FF1822" w:rsidRDefault="00FF1822" w:rsidP="008A5096">
      <w:pPr>
        <w:spacing w:after="0" w:line="240" w:lineRule="auto"/>
      </w:pPr>
      <w:r>
        <w:separator/>
      </w:r>
    </w:p>
  </w:footnote>
  <w:footnote w:type="continuationSeparator" w:id="0">
    <w:p w14:paraId="325D15A1" w14:textId="77777777" w:rsidR="00FF1822" w:rsidRDefault="00FF1822" w:rsidP="008A50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CD"/>
    <w:rsid w:val="00047D9B"/>
    <w:rsid w:val="00073543"/>
    <w:rsid w:val="00127E02"/>
    <w:rsid w:val="00361381"/>
    <w:rsid w:val="003E25CD"/>
    <w:rsid w:val="00552429"/>
    <w:rsid w:val="00684AFC"/>
    <w:rsid w:val="008A5096"/>
    <w:rsid w:val="00A1361D"/>
    <w:rsid w:val="00A25EDD"/>
    <w:rsid w:val="00AC4D29"/>
    <w:rsid w:val="00B51CED"/>
    <w:rsid w:val="00C3478A"/>
    <w:rsid w:val="00CB119A"/>
    <w:rsid w:val="00CD344E"/>
    <w:rsid w:val="00D13F6E"/>
    <w:rsid w:val="00E15155"/>
    <w:rsid w:val="00FF1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0745"/>
  <w15:chartTrackingRefBased/>
  <w15:docId w15:val="{0A39E3C2-2CD1-4022-9C89-CBE5C7CF2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CD"/>
    <w:rPr>
      <w:rFonts w:eastAsiaTheme="majorEastAsia" w:cstheme="majorBidi"/>
      <w:color w:val="272727" w:themeColor="text1" w:themeTint="D8"/>
    </w:rPr>
  </w:style>
  <w:style w:type="paragraph" w:styleId="Title">
    <w:name w:val="Title"/>
    <w:basedOn w:val="Normal"/>
    <w:next w:val="Normal"/>
    <w:link w:val="TitleChar"/>
    <w:uiPriority w:val="10"/>
    <w:qFormat/>
    <w:rsid w:val="003E2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CD"/>
    <w:pPr>
      <w:spacing w:before="160"/>
      <w:jc w:val="center"/>
    </w:pPr>
    <w:rPr>
      <w:i/>
      <w:iCs/>
      <w:color w:val="404040" w:themeColor="text1" w:themeTint="BF"/>
    </w:rPr>
  </w:style>
  <w:style w:type="character" w:customStyle="1" w:styleId="QuoteChar">
    <w:name w:val="Quote Char"/>
    <w:basedOn w:val="DefaultParagraphFont"/>
    <w:link w:val="Quote"/>
    <w:uiPriority w:val="29"/>
    <w:rsid w:val="003E25CD"/>
    <w:rPr>
      <w:i/>
      <w:iCs/>
      <w:color w:val="404040" w:themeColor="text1" w:themeTint="BF"/>
    </w:rPr>
  </w:style>
  <w:style w:type="paragraph" w:styleId="ListParagraph">
    <w:name w:val="List Paragraph"/>
    <w:basedOn w:val="Normal"/>
    <w:uiPriority w:val="34"/>
    <w:qFormat/>
    <w:rsid w:val="003E25CD"/>
    <w:pPr>
      <w:ind w:left="720"/>
      <w:contextualSpacing/>
    </w:pPr>
  </w:style>
  <w:style w:type="character" w:styleId="IntenseEmphasis">
    <w:name w:val="Intense Emphasis"/>
    <w:basedOn w:val="DefaultParagraphFont"/>
    <w:uiPriority w:val="21"/>
    <w:qFormat/>
    <w:rsid w:val="003E25CD"/>
    <w:rPr>
      <w:i/>
      <w:iCs/>
      <w:color w:val="0F4761" w:themeColor="accent1" w:themeShade="BF"/>
    </w:rPr>
  </w:style>
  <w:style w:type="paragraph" w:styleId="IntenseQuote">
    <w:name w:val="Intense Quote"/>
    <w:basedOn w:val="Normal"/>
    <w:next w:val="Normal"/>
    <w:link w:val="IntenseQuoteChar"/>
    <w:uiPriority w:val="30"/>
    <w:qFormat/>
    <w:rsid w:val="003E2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5CD"/>
    <w:rPr>
      <w:i/>
      <w:iCs/>
      <w:color w:val="0F4761" w:themeColor="accent1" w:themeShade="BF"/>
    </w:rPr>
  </w:style>
  <w:style w:type="character" w:styleId="IntenseReference">
    <w:name w:val="Intense Reference"/>
    <w:basedOn w:val="DefaultParagraphFont"/>
    <w:uiPriority w:val="32"/>
    <w:qFormat/>
    <w:rsid w:val="003E25CD"/>
    <w:rPr>
      <w:b/>
      <w:bCs/>
      <w:smallCaps/>
      <w:color w:val="0F4761" w:themeColor="accent1" w:themeShade="BF"/>
      <w:spacing w:val="5"/>
    </w:rPr>
  </w:style>
  <w:style w:type="character" w:styleId="Strong">
    <w:name w:val="Strong"/>
    <w:basedOn w:val="DefaultParagraphFont"/>
    <w:uiPriority w:val="22"/>
    <w:qFormat/>
    <w:rsid w:val="003E25CD"/>
    <w:rPr>
      <w:b/>
      <w:bCs/>
    </w:rPr>
  </w:style>
  <w:style w:type="table" w:styleId="TableGridLight">
    <w:name w:val="Grid Table Light"/>
    <w:basedOn w:val="TableNormal"/>
    <w:uiPriority w:val="40"/>
    <w:rsid w:val="00C347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34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5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096"/>
  </w:style>
  <w:style w:type="paragraph" w:styleId="Footer">
    <w:name w:val="footer"/>
    <w:basedOn w:val="Normal"/>
    <w:link w:val="FooterChar"/>
    <w:uiPriority w:val="99"/>
    <w:unhideWhenUsed/>
    <w:rsid w:val="008A5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318</Words>
  <Characters>2617</Characters>
  <Application>Microsoft Office Word</Application>
  <DocSecurity>0</DocSecurity>
  <Lines>113</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GARIKAI DAVIES</dc:creator>
  <cp:keywords/>
  <dc:description/>
  <cp:lastModifiedBy>GARIKAI DAVIES</cp:lastModifiedBy>
  <cp:revision>2</cp:revision>
  <dcterms:created xsi:type="dcterms:W3CDTF">2026-04-02T00:04:00Z</dcterms:created>
  <dcterms:modified xsi:type="dcterms:W3CDTF">2026-04-02T00:04:00Z</dcterms:modified>
</cp:coreProperties>
</file>