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09440" w14:textId="77777777" w:rsidR="00BB1009"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EE43457" w14:textId="77777777" w:rsidR="00BB1009" w:rsidRDefault="00BB100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1009" w14:paraId="2F161B19" w14:textId="77777777">
        <w:tc>
          <w:tcPr>
            <w:tcW w:w="4680" w:type="dxa"/>
            <w:shd w:val="clear" w:color="auto" w:fill="auto"/>
            <w:tcMar>
              <w:top w:w="100" w:type="dxa"/>
              <w:left w:w="100" w:type="dxa"/>
              <w:bottom w:w="100" w:type="dxa"/>
              <w:right w:w="100" w:type="dxa"/>
            </w:tcMar>
          </w:tcPr>
          <w:p w14:paraId="73B8C651" w14:textId="77777777" w:rsidR="00BB10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29D1407" w14:textId="5574B82C" w:rsidR="00BB1009" w:rsidRDefault="007A2EE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September 2024</w:t>
            </w:r>
          </w:p>
        </w:tc>
      </w:tr>
      <w:tr w:rsidR="00BB1009" w14:paraId="78AEB639" w14:textId="77777777">
        <w:tc>
          <w:tcPr>
            <w:tcW w:w="4680" w:type="dxa"/>
            <w:shd w:val="clear" w:color="auto" w:fill="auto"/>
            <w:tcMar>
              <w:top w:w="100" w:type="dxa"/>
              <w:left w:w="100" w:type="dxa"/>
              <w:bottom w:w="100" w:type="dxa"/>
              <w:right w:w="100" w:type="dxa"/>
            </w:tcMar>
          </w:tcPr>
          <w:p w14:paraId="7E1A5DA7" w14:textId="77777777" w:rsidR="00BB10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87CC1F" w14:textId="50EAE751" w:rsidR="00BB1009" w:rsidRDefault="00FA7825">
            <w:pPr>
              <w:pBdr>
                <w:top w:val="nil"/>
                <w:left w:val="nil"/>
                <w:bottom w:val="nil"/>
                <w:right w:val="nil"/>
                <w:between w:val="nil"/>
              </w:pBdr>
              <w:rPr>
                <w:rFonts w:ascii="Times New Roman" w:eastAsia="Times New Roman" w:hAnsi="Times New Roman" w:cs="Times New Roman"/>
                <w:sz w:val="24"/>
                <w:szCs w:val="24"/>
              </w:rPr>
            </w:pPr>
            <w:r w:rsidRPr="00FA7825">
              <w:rPr>
                <w:rFonts w:ascii="Times New Roman" w:eastAsia="Times New Roman" w:hAnsi="Times New Roman" w:cs="Times New Roman"/>
                <w:sz w:val="24"/>
                <w:szCs w:val="24"/>
              </w:rPr>
              <w:t>LTVIP2024TMID24973</w:t>
            </w:r>
          </w:p>
        </w:tc>
      </w:tr>
      <w:tr w:rsidR="00BB1009" w14:paraId="5319FC82" w14:textId="77777777">
        <w:tc>
          <w:tcPr>
            <w:tcW w:w="4680" w:type="dxa"/>
            <w:shd w:val="clear" w:color="auto" w:fill="auto"/>
            <w:tcMar>
              <w:top w:w="100" w:type="dxa"/>
              <w:left w:w="100" w:type="dxa"/>
              <w:bottom w:w="100" w:type="dxa"/>
              <w:right w:w="100" w:type="dxa"/>
            </w:tcMar>
          </w:tcPr>
          <w:p w14:paraId="6191974D" w14:textId="77777777" w:rsidR="00BB10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31E7FD" w14:textId="77777777" w:rsidR="007A2EEC" w:rsidRPr="007A2EEC" w:rsidRDefault="007A2EEC" w:rsidP="007A2EEC">
            <w:pPr>
              <w:pBdr>
                <w:top w:val="nil"/>
                <w:left w:val="nil"/>
                <w:bottom w:val="nil"/>
                <w:right w:val="nil"/>
                <w:between w:val="nil"/>
              </w:pBdr>
              <w:rPr>
                <w:rFonts w:ascii="Times New Roman" w:eastAsia="Times New Roman" w:hAnsi="Times New Roman" w:cs="Times New Roman"/>
                <w:sz w:val="24"/>
                <w:szCs w:val="24"/>
              </w:rPr>
            </w:pPr>
            <w:r w:rsidRPr="007A2EEC">
              <w:rPr>
                <w:rFonts w:ascii="Times New Roman" w:eastAsia="Times New Roman" w:hAnsi="Times New Roman" w:cs="Times New Roman"/>
                <w:sz w:val="24"/>
                <w:szCs w:val="24"/>
              </w:rPr>
              <w:t>Detection of Phishing Websites from URLs</w:t>
            </w:r>
          </w:p>
          <w:p w14:paraId="296642B6" w14:textId="249DC7ED" w:rsidR="00BB1009" w:rsidRDefault="007A2EEC" w:rsidP="007A2EEC">
            <w:pPr>
              <w:pBdr>
                <w:top w:val="nil"/>
                <w:left w:val="nil"/>
                <w:bottom w:val="nil"/>
                <w:right w:val="nil"/>
                <w:between w:val="nil"/>
              </w:pBdr>
              <w:rPr>
                <w:rFonts w:ascii="Times New Roman" w:eastAsia="Times New Roman" w:hAnsi="Times New Roman" w:cs="Times New Roman"/>
                <w:sz w:val="24"/>
                <w:szCs w:val="24"/>
              </w:rPr>
            </w:pPr>
            <w:r w:rsidRPr="007A2EEC">
              <w:rPr>
                <w:rFonts w:ascii="Times New Roman" w:eastAsia="Times New Roman" w:hAnsi="Times New Roman" w:cs="Times New Roman"/>
                <w:sz w:val="24"/>
                <w:szCs w:val="24"/>
              </w:rPr>
              <w:t>Using Machine learning</w:t>
            </w:r>
          </w:p>
        </w:tc>
      </w:tr>
      <w:tr w:rsidR="00BB1009" w14:paraId="2ABF05B3" w14:textId="77777777">
        <w:tc>
          <w:tcPr>
            <w:tcW w:w="4680" w:type="dxa"/>
            <w:shd w:val="clear" w:color="auto" w:fill="auto"/>
            <w:tcMar>
              <w:top w:w="100" w:type="dxa"/>
              <w:left w:w="100" w:type="dxa"/>
              <w:bottom w:w="100" w:type="dxa"/>
              <w:right w:w="100" w:type="dxa"/>
            </w:tcMar>
          </w:tcPr>
          <w:p w14:paraId="26F8F081" w14:textId="77777777" w:rsidR="00BB10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72F4035" w14:textId="77777777" w:rsidR="00BB10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D4A72B3" w14:textId="77777777" w:rsidR="00BB1009" w:rsidRDefault="00BB1009">
      <w:pPr>
        <w:widowControl/>
        <w:spacing w:after="160" w:line="259" w:lineRule="auto"/>
        <w:rPr>
          <w:rFonts w:ascii="Times New Roman" w:eastAsia="Times New Roman" w:hAnsi="Times New Roman" w:cs="Times New Roman"/>
        </w:rPr>
      </w:pPr>
    </w:p>
    <w:p w14:paraId="2C1F3297" w14:textId="77777777" w:rsidR="00BB100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3E4A48B" w14:textId="77777777" w:rsidR="00BB100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5895298" w14:textId="77777777" w:rsidR="00BB1009" w:rsidRDefault="00BB1009">
      <w:pPr>
        <w:widowControl/>
        <w:spacing w:after="160" w:line="259" w:lineRule="auto"/>
        <w:rPr>
          <w:rFonts w:ascii="Times New Roman" w:eastAsia="Times New Roman" w:hAnsi="Times New Roman" w:cs="Times New Roman"/>
          <w:sz w:val="24"/>
          <w:szCs w:val="24"/>
        </w:rPr>
      </w:pPr>
    </w:p>
    <w:p w14:paraId="703272D9" w14:textId="77777777" w:rsidR="00BB100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BB1009" w14:paraId="33305FB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6CE2AB"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40B36F"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BB1009" w14:paraId="38366B8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D51119" w14:textId="77777777" w:rsidR="00BB100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FDE491" w14:textId="6E08C453" w:rsidR="00BB1009" w:rsidRPr="00A3228E" w:rsidRDefault="00A3228E">
            <w:pPr>
              <w:widowControl/>
              <w:spacing w:after="160" w:line="411" w:lineRule="auto"/>
              <w:rPr>
                <w:rFonts w:ascii="Times New Roman" w:eastAsia="Times New Roman" w:hAnsi="Times New Roman" w:cs="Times New Roman"/>
                <w:sz w:val="24"/>
                <w:szCs w:val="24"/>
                <w:lang w:val="en-IN"/>
              </w:rPr>
            </w:pPr>
            <w:r w:rsidRPr="00A3228E">
              <w:rPr>
                <w:rFonts w:ascii="Times New Roman" w:eastAsia="Times New Roman" w:hAnsi="Times New Roman" w:cs="Times New Roman"/>
                <w:sz w:val="24"/>
                <w:szCs w:val="24"/>
                <w:lang w:val="en-IN"/>
              </w:rPr>
              <w:t>This machine learning project aims to develop a model that can accurately detect phishing websites based on their URLs. By analyzing various features of URLs, the objective is to differentiate between legitimate and malicious websites, ultimately enhancing online security and protecting users from phishing attacks.</w:t>
            </w:r>
          </w:p>
        </w:tc>
      </w:tr>
      <w:tr w:rsidR="00BB1009" w14:paraId="499CEE4A" w14:textId="77777777" w:rsidTr="00A3228E">
        <w:trPr>
          <w:trHeight w:val="1951"/>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75C74" w14:textId="77777777" w:rsidR="00BB100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329C23" w14:textId="754152CC" w:rsidR="00BB1009" w:rsidRPr="00A3228E" w:rsidRDefault="00A3228E">
            <w:pPr>
              <w:widowControl/>
              <w:spacing w:after="160"/>
              <w:rPr>
                <w:rFonts w:ascii="Times New Roman" w:eastAsia="Times New Roman" w:hAnsi="Times New Roman" w:cs="Times New Roman"/>
                <w:sz w:val="24"/>
                <w:szCs w:val="24"/>
                <w:lang w:val="en-IN"/>
              </w:rPr>
            </w:pPr>
            <w:r w:rsidRPr="00A3228E">
              <w:rPr>
                <w:rFonts w:ascii="Times New Roman" w:eastAsia="Times New Roman" w:hAnsi="Times New Roman" w:cs="Times New Roman"/>
                <w:sz w:val="24"/>
                <w:szCs w:val="24"/>
                <w:lang w:val="en-IN"/>
              </w:rPr>
              <w:t>Data will be collected from a variety of sources, including publicly available datasets, web scraping of known phishing websites, and API services that provide real-time URL classification. This multi-source approach will ensure a comprehensive dataset for training and testing the model.</w:t>
            </w:r>
          </w:p>
        </w:tc>
      </w:tr>
      <w:tr w:rsidR="00BB1009" w14:paraId="15E0835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6E653A" w14:textId="77777777" w:rsidR="00BB100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2E1B77" w14:textId="3EB0939B" w:rsidR="00BB1009" w:rsidRDefault="00A3228E">
            <w:pPr>
              <w:widowControl/>
              <w:spacing w:after="160" w:line="411" w:lineRule="auto"/>
              <w:rPr>
                <w:rFonts w:ascii="Times New Roman" w:eastAsia="Times New Roman" w:hAnsi="Times New Roman" w:cs="Times New Roman"/>
                <w:sz w:val="24"/>
                <w:szCs w:val="24"/>
              </w:rPr>
            </w:pPr>
            <w:r w:rsidRPr="00A3228E">
              <w:rPr>
                <w:rFonts w:ascii="Times New Roman" w:eastAsia="Times New Roman" w:hAnsi="Times New Roman" w:cs="Times New Roman"/>
                <w:sz w:val="24"/>
                <w:szCs w:val="24"/>
              </w:rPr>
              <w:t>The following raw data sources have been identified for this project:</w:t>
            </w:r>
          </w:p>
        </w:tc>
      </w:tr>
    </w:tbl>
    <w:p w14:paraId="611A8128" w14:textId="77777777" w:rsidR="00BB1009" w:rsidRDefault="00BB1009">
      <w:pPr>
        <w:widowControl/>
        <w:spacing w:after="160" w:line="259" w:lineRule="auto"/>
        <w:rPr>
          <w:rFonts w:ascii="Times New Roman" w:eastAsia="Times New Roman" w:hAnsi="Times New Roman" w:cs="Times New Roman"/>
          <w:sz w:val="24"/>
          <w:szCs w:val="24"/>
        </w:rPr>
      </w:pPr>
    </w:p>
    <w:p w14:paraId="50D9C75A" w14:textId="77777777" w:rsidR="00BB100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990" w:type="dxa"/>
        <w:tblInd w:w="-365" w:type="dxa"/>
        <w:tblBorders>
          <w:top w:val="nil"/>
          <w:left w:val="nil"/>
          <w:bottom w:val="nil"/>
          <w:right w:val="nil"/>
          <w:insideH w:val="nil"/>
          <w:insideV w:val="nil"/>
        </w:tblBorders>
        <w:tblLayout w:type="fixed"/>
        <w:tblLook w:val="0600" w:firstRow="0" w:lastRow="0" w:firstColumn="0" w:lastColumn="0" w:noHBand="1" w:noVBand="1"/>
      </w:tblPr>
      <w:tblGrid>
        <w:gridCol w:w="1748"/>
        <w:gridCol w:w="2180"/>
        <w:gridCol w:w="1962"/>
        <w:gridCol w:w="1152"/>
        <w:gridCol w:w="1148"/>
        <w:gridCol w:w="1800"/>
      </w:tblGrid>
      <w:tr w:rsidR="00BB1009" w14:paraId="6FF67CBE" w14:textId="77777777" w:rsidTr="00A3228E">
        <w:trPr>
          <w:trHeight w:val="1055"/>
        </w:trPr>
        <w:tc>
          <w:tcPr>
            <w:tcW w:w="17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C1B025"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8F5D3A"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F82F20"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3482D1"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8B5B80"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421398" w14:textId="77777777" w:rsidR="00BB100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BB1009" w14:paraId="0DCD3B28" w14:textId="77777777" w:rsidTr="00A3228E">
        <w:trPr>
          <w:trHeight w:val="1055"/>
        </w:trPr>
        <w:tc>
          <w:tcPr>
            <w:tcW w:w="17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5CAC79" w14:textId="77777777" w:rsidR="003956D4" w:rsidRDefault="003956D4">
            <w:pPr>
              <w:widowControl/>
              <w:spacing w:after="160" w:line="411" w:lineRule="auto"/>
              <w:rPr>
                <w:rFonts w:ascii="Times New Roman" w:eastAsia="Times New Roman" w:hAnsi="Times New Roman" w:cs="Times New Roman"/>
                <w:sz w:val="24"/>
                <w:szCs w:val="24"/>
              </w:rPr>
            </w:pPr>
            <w:r w:rsidRPr="003956D4">
              <w:rPr>
                <w:rFonts w:ascii="Times New Roman" w:eastAsia="Times New Roman" w:hAnsi="Times New Roman" w:cs="Times New Roman"/>
                <w:sz w:val="24"/>
                <w:szCs w:val="24"/>
              </w:rPr>
              <w:t>Kaggle</w:t>
            </w:r>
          </w:p>
          <w:p w14:paraId="5E1C6CA6" w14:textId="7D9B42C0" w:rsidR="003956D4" w:rsidRDefault="003956D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0FE3D" w14:textId="33887A35" w:rsidR="00BB1009" w:rsidRDefault="003956D4">
            <w:pPr>
              <w:widowControl/>
              <w:spacing w:after="160" w:line="411" w:lineRule="auto"/>
              <w:rPr>
                <w:rFonts w:ascii="Times New Roman" w:eastAsia="Times New Roman" w:hAnsi="Times New Roman" w:cs="Times New Roman"/>
                <w:sz w:val="24"/>
                <w:szCs w:val="24"/>
              </w:rPr>
            </w:pPr>
            <w:r w:rsidRPr="003956D4">
              <w:rPr>
                <w:rFonts w:ascii="Times New Roman" w:eastAsia="Times New Roman" w:hAnsi="Times New Roman" w:cs="Times New Roman"/>
                <w:sz w:val="24"/>
                <w:szCs w:val="24"/>
              </w:rPr>
              <w:t>Dataset containing known phishing URLs and their features.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62D26" w14:textId="460AC358" w:rsidR="00BB1009" w:rsidRDefault="00A3228E">
            <w:pPr>
              <w:widowControl/>
              <w:spacing w:after="160" w:line="411" w:lineRule="auto"/>
              <w:rPr>
                <w:rFonts w:ascii="Times New Roman" w:eastAsia="Times New Roman" w:hAnsi="Times New Roman" w:cs="Times New Roman"/>
                <w:sz w:val="24"/>
                <w:szCs w:val="24"/>
              </w:rPr>
            </w:pPr>
            <w:hyperlink r:id="rId6" w:history="1">
              <w:r w:rsidRPr="00A3228E">
                <w:rPr>
                  <w:rStyle w:val="Hyperlink"/>
                  <w:rFonts w:ascii="Times New Roman" w:eastAsia="Times New Roman" w:hAnsi="Times New Roman" w:cs="Times New Roman"/>
                  <w:sz w:val="24"/>
                  <w:szCs w:val="24"/>
                </w:rPr>
                <w:t>Web page Phishing Detection Dataset</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ECD1E" w14:textId="77777777" w:rsidR="00BB100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FC839" w14:textId="70D49089" w:rsidR="00BB1009" w:rsidRDefault="003956D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GB</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A101C1" w14:textId="77777777" w:rsidR="00BB100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7CCDD168" w14:textId="77777777" w:rsidR="00BB1009" w:rsidRDefault="00BB1009">
      <w:pPr>
        <w:widowControl/>
        <w:spacing w:after="160" w:line="259" w:lineRule="auto"/>
        <w:rPr>
          <w:rFonts w:ascii="Times New Roman" w:eastAsia="Times New Roman" w:hAnsi="Times New Roman" w:cs="Times New Roman"/>
        </w:rPr>
      </w:pPr>
    </w:p>
    <w:sectPr w:rsidR="00BB100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835F2" w14:textId="77777777" w:rsidR="000F0B2A" w:rsidRDefault="000F0B2A">
      <w:r>
        <w:separator/>
      </w:r>
    </w:p>
  </w:endnote>
  <w:endnote w:type="continuationSeparator" w:id="0">
    <w:p w14:paraId="1958B73E" w14:textId="77777777" w:rsidR="000F0B2A" w:rsidRDefault="000F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4576F" w14:textId="77777777" w:rsidR="000F0B2A" w:rsidRDefault="000F0B2A">
      <w:r>
        <w:separator/>
      </w:r>
    </w:p>
  </w:footnote>
  <w:footnote w:type="continuationSeparator" w:id="0">
    <w:p w14:paraId="6E50D0F6" w14:textId="77777777" w:rsidR="000F0B2A" w:rsidRDefault="000F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6D875" w14:textId="77777777" w:rsidR="00BB1009" w:rsidRDefault="00000000">
    <w:pPr>
      <w:jc w:val="both"/>
    </w:pPr>
    <w:r>
      <w:rPr>
        <w:noProof/>
      </w:rPr>
      <w:drawing>
        <wp:anchor distT="114300" distB="114300" distL="114300" distR="114300" simplePos="0" relativeHeight="251658240" behindDoc="0" locked="0" layoutInCell="1" hidden="0" allowOverlap="1" wp14:anchorId="75306E66" wp14:editId="5E08231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936C959" wp14:editId="45D74AA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BAD612" w14:textId="77777777" w:rsidR="00BB1009" w:rsidRDefault="00BB1009"/>
  <w:p w14:paraId="61B35B03" w14:textId="77777777" w:rsidR="00BB1009" w:rsidRDefault="00BB10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09"/>
    <w:rsid w:val="000F0B2A"/>
    <w:rsid w:val="001F7293"/>
    <w:rsid w:val="00290CC4"/>
    <w:rsid w:val="003956D4"/>
    <w:rsid w:val="00510C08"/>
    <w:rsid w:val="007A2EEC"/>
    <w:rsid w:val="008D2A79"/>
    <w:rsid w:val="00A3228E"/>
    <w:rsid w:val="00BB1009"/>
    <w:rsid w:val="00DF0125"/>
    <w:rsid w:val="00FA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3EC9"/>
  <w15:docId w15:val="{3E028CDD-F7B7-44C2-BAEB-5B6968BA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3228E"/>
    <w:rPr>
      <w:color w:val="0000FF" w:themeColor="hyperlink"/>
      <w:u w:val="single"/>
    </w:rPr>
  </w:style>
  <w:style w:type="character" w:styleId="UnresolvedMention">
    <w:name w:val="Unresolved Mention"/>
    <w:basedOn w:val="DefaultParagraphFont"/>
    <w:uiPriority w:val="99"/>
    <w:semiHidden/>
    <w:unhideWhenUsed/>
    <w:rsid w:val="00A32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408173">
      <w:bodyDiv w:val="1"/>
      <w:marLeft w:val="0"/>
      <w:marRight w:val="0"/>
      <w:marTop w:val="0"/>
      <w:marBottom w:val="0"/>
      <w:divBdr>
        <w:top w:val="none" w:sz="0" w:space="0" w:color="auto"/>
        <w:left w:val="none" w:sz="0" w:space="0" w:color="auto"/>
        <w:bottom w:val="none" w:sz="0" w:space="0" w:color="auto"/>
        <w:right w:val="none" w:sz="0" w:space="0" w:color="auto"/>
      </w:divBdr>
    </w:div>
    <w:div w:id="548030801">
      <w:bodyDiv w:val="1"/>
      <w:marLeft w:val="0"/>
      <w:marRight w:val="0"/>
      <w:marTop w:val="0"/>
      <w:marBottom w:val="0"/>
      <w:divBdr>
        <w:top w:val="none" w:sz="0" w:space="0" w:color="auto"/>
        <w:left w:val="none" w:sz="0" w:space="0" w:color="auto"/>
        <w:bottom w:val="none" w:sz="0" w:space="0" w:color="auto"/>
        <w:right w:val="none" w:sz="0" w:space="0" w:color="auto"/>
      </w:divBdr>
    </w:div>
    <w:div w:id="668480671">
      <w:bodyDiv w:val="1"/>
      <w:marLeft w:val="0"/>
      <w:marRight w:val="0"/>
      <w:marTop w:val="0"/>
      <w:marBottom w:val="0"/>
      <w:divBdr>
        <w:top w:val="none" w:sz="0" w:space="0" w:color="auto"/>
        <w:left w:val="none" w:sz="0" w:space="0" w:color="auto"/>
        <w:bottom w:val="none" w:sz="0" w:space="0" w:color="auto"/>
        <w:right w:val="none" w:sz="0" w:space="0" w:color="auto"/>
      </w:divBdr>
    </w:div>
    <w:div w:id="1354574394">
      <w:bodyDiv w:val="1"/>
      <w:marLeft w:val="0"/>
      <w:marRight w:val="0"/>
      <w:marTop w:val="0"/>
      <w:marBottom w:val="0"/>
      <w:divBdr>
        <w:top w:val="none" w:sz="0" w:space="0" w:color="auto"/>
        <w:left w:val="none" w:sz="0" w:space="0" w:color="auto"/>
        <w:bottom w:val="none" w:sz="0" w:space="0" w:color="auto"/>
        <w:right w:val="none" w:sz="0" w:space="0" w:color="auto"/>
      </w:divBdr>
    </w:div>
    <w:div w:id="1609390055">
      <w:bodyDiv w:val="1"/>
      <w:marLeft w:val="0"/>
      <w:marRight w:val="0"/>
      <w:marTop w:val="0"/>
      <w:marBottom w:val="0"/>
      <w:divBdr>
        <w:top w:val="none" w:sz="0" w:space="0" w:color="auto"/>
        <w:left w:val="none" w:sz="0" w:space="0" w:color="auto"/>
        <w:bottom w:val="none" w:sz="0" w:space="0" w:color="auto"/>
        <w:right w:val="none" w:sz="0" w:space="0" w:color="auto"/>
      </w:divBdr>
    </w:div>
    <w:div w:id="214206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shashwatwork/web-page-phishing-detection-datas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Garikapati Harika</dc:creator>
  <cp:lastModifiedBy>Garikapati Harika</cp:lastModifiedBy>
  <cp:revision>4</cp:revision>
  <dcterms:created xsi:type="dcterms:W3CDTF">2024-10-21T04:18:00Z</dcterms:created>
  <dcterms:modified xsi:type="dcterms:W3CDTF">2024-10-24T14:05:00Z</dcterms:modified>
</cp:coreProperties>
</file>