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87EC9" w14:textId="77777777" w:rsidR="00895ACB" w:rsidRDefault="00895AC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4BAD0" w14:textId="77777777" w:rsidR="00895ACB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39F9695" w14:textId="77777777" w:rsidR="00895ACB" w:rsidRDefault="00895AC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5ACB" w14:paraId="60313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7D83" w14:textId="77777777" w:rsidR="00895A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EAF2" w14:textId="2FF3A4D5" w:rsidR="00895ACB" w:rsidRDefault="006F48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September 2024</w:t>
            </w:r>
          </w:p>
        </w:tc>
      </w:tr>
      <w:tr w:rsidR="00895ACB" w14:paraId="3AA3E0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D978" w14:textId="77777777" w:rsidR="00895A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B72D" w14:textId="0264E13C" w:rsidR="00895ACB" w:rsidRDefault="00741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158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LTVIP2024TMID24973</w:t>
            </w:r>
          </w:p>
        </w:tc>
      </w:tr>
      <w:tr w:rsidR="00895ACB" w14:paraId="6E5521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A271" w14:textId="77777777" w:rsidR="00895A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7ABE" w14:textId="77777777" w:rsidR="006F4843" w:rsidRPr="006F4843" w:rsidRDefault="006F4843" w:rsidP="006F4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84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Phishing Websites from URLs</w:t>
            </w:r>
          </w:p>
          <w:p w14:paraId="0DC58A3E" w14:textId="552E8C5C" w:rsidR="00895ACB" w:rsidRDefault="006F4843" w:rsidP="006F4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843">
              <w:rPr>
                <w:rFonts w:ascii="Times New Roman" w:eastAsia="Times New Roman" w:hAnsi="Times New Roman" w:cs="Times New Roman"/>
                <w:sz w:val="24"/>
                <w:szCs w:val="24"/>
              </w:rPr>
              <w:t>Using Machine learning</w:t>
            </w:r>
          </w:p>
        </w:tc>
      </w:tr>
      <w:tr w:rsidR="00895ACB" w14:paraId="0D033E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AFDC" w14:textId="77777777" w:rsidR="00895A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7758" w14:textId="77777777" w:rsidR="00895A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07F35DD" w14:textId="77777777" w:rsidR="00895ACB" w:rsidRDefault="00895AC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23DB2" w14:textId="77777777" w:rsidR="00895AC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745AA68" w14:textId="77777777" w:rsidR="00895AC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46A74254" w14:textId="77777777" w:rsidR="00895ACB" w:rsidRDefault="00895AC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170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269"/>
        <w:gridCol w:w="1658"/>
        <w:gridCol w:w="4552"/>
      </w:tblGrid>
      <w:tr w:rsidR="00895ACB" w14:paraId="46008006" w14:textId="77777777" w:rsidTr="00E5503A">
        <w:trPr>
          <w:trHeight w:val="105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875BF" w14:textId="77777777" w:rsidR="00895AC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9E312" w14:textId="77777777" w:rsidR="00895AC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491CB4" w14:textId="77777777" w:rsidR="00895AC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DF0646" w14:textId="77777777" w:rsidR="00895AC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95ACB" w14:paraId="5BA5B66E" w14:textId="77777777" w:rsidTr="00E5503A">
        <w:trPr>
          <w:trHeight w:val="155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C42CB" w14:textId="1287B16C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URL Length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B2CB4" w14:textId="52572842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total number of characters in the URL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ECFC1" w14:textId="1FE13481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4FB33" w14:textId="3FCE0135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Longer URLs are often indicative of phishing attempts, as they may contain unnecessary parameters.</w:t>
            </w:r>
          </w:p>
        </w:tc>
      </w:tr>
      <w:tr w:rsidR="00895ACB" w14:paraId="29D4F0A4" w14:textId="77777777" w:rsidTr="00E5503A">
        <w:trPr>
          <w:trHeight w:val="1573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4912B" w14:textId="68B561BA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Use of HTTPS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21E72" w14:textId="66A10D04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Whether the URL uses HTTPS or not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6F71E" w14:textId="7226BE37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335D4" w14:textId="230AE59A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Legitimate websites usually employ HTTPS, while many phishing sites do not.</w:t>
            </w:r>
          </w:p>
        </w:tc>
      </w:tr>
      <w:tr w:rsidR="00895ACB" w14:paraId="3A6DF73B" w14:textId="77777777" w:rsidTr="00E5503A">
        <w:trPr>
          <w:trHeight w:val="1933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08942" w14:textId="61D426D8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Number of Subdomains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EA655" w14:textId="64724387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Count of subdomains present in the URL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FE04D" w14:textId="535C3F63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CA026" w14:textId="7AFB84DC" w:rsidR="00895ACB" w:rsidRDefault="00895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072891CC" w14:textId="4AF8A232" w:rsidR="00895ACB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Phishing sites often use multiple subdomains to mimic legitimate sites, making this a useful feature.</w:t>
            </w:r>
          </w:p>
        </w:tc>
      </w:tr>
      <w:tr w:rsidR="00E5503A" w14:paraId="3AA08441" w14:textId="77777777" w:rsidTr="00E5503A">
        <w:trPr>
          <w:trHeight w:val="186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23902" w14:textId="32385A28" w:rsidR="00E5503A" w:rsidRPr="00E5503A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Use of IP Address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DB27" w14:textId="68A16F38" w:rsidR="00E5503A" w:rsidRPr="00E5503A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Whether the URL contains an IP address instead of a domain name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14C0F" w14:textId="6504E023" w:rsidR="00E5503A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FB85D" w14:textId="16266265" w:rsidR="00E5503A" w:rsidRPr="00E5503A" w:rsidRDefault="00E55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URLs that use IP addresses instead of domain names are often suspicious and associated with phishing.</w:t>
            </w:r>
          </w:p>
        </w:tc>
      </w:tr>
      <w:tr w:rsidR="00E5503A" w14:paraId="2F956385" w14:textId="77777777" w:rsidTr="00E5503A">
        <w:trPr>
          <w:trHeight w:val="186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F9904" w14:textId="2F7AFB24" w:rsidR="00E5503A" w:rsidRPr="00E5503A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Presence of Special Characters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E151C" w14:textId="729FD186" w:rsidR="00E5503A" w:rsidRPr="00E5503A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Count of special characters (e.g., “@”, “-”, “_”)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C80F4" w14:textId="40FF1FF8" w:rsidR="00E5503A" w:rsidRDefault="00E550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BE9CE" w14:textId="60D870F9" w:rsidR="00E5503A" w:rsidRPr="00E5503A" w:rsidRDefault="00E55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5503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High counts of special characters may indicate attempts to obfuscate the URL, common in phishing attempts.</w:t>
            </w:r>
          </w:p>
        </w:tc>
      </w:tr>
    </w:tbl>
    <w:p w14:paraId="27B26E26" w14:textId="77777777" w:rsidR="00895ACB" w:rsidRDefault="00895AC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867DF" w14:textId="77777777" w:rsidR="00895ACB" w:rsidRDefault="00895AC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5951A" w14:textId="77777777" w:rsidR="00895ACB" w:rsidRDefault="00895AC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95AC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F9141" w14:textId="77777777" w:rsidR="00CD1FF3" w:rsidRDefault="00CD1FF3">
      <w:r>
        <w:separator/>
      </w:r>
    </w:p>
  </w:endnote>
  <w:endnote w:type="continuationSeparator" w:id="0">
    <w:p w14:paraId="18E84622" w14:textId="77777777" w:rsidR="00CD1FF3" w:rsidRDefault="00CD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4F393" w14:textId="77777777" w:rsidR="00CD1FF3" w:rsidRDefault="00CD1FF3">
      <w:r>
        <w:separator/>
      </w:r>
    </w:p>
  </w:footnote>
  <w:footnote w:type="continuationSeparator" w:id="0">
    <w:p w14:paraId="0EDD5371" w14:textId="77777777" w:rsidR="00CD1FF3" w:rsidRDefault="00CD1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0CDFD" w14:textId="77777777" w:rsidR="00895AC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3AF667" wp14:editId="120B9C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275D3A8" wp14:editId="5D45CBC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3B5B8B" w14:textId="77777777" w:rsidR="00895ACB" w:rsidRDefault="00895ACB"/>
  <w:p w14:paraId="4633CE6B" w14:textId="77777777" w:rsidR="00895ACB" w:rsidRDefault="00895A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CB"/>
    <w:rsid w:val="00032119"/>
    <w:rsid w:val="001A0A4E"/>
    <w:rsid w:val="002F0728"/>
    <w:rsid w:val="006F4843"/>
    <w:rsid w:val="00741158"/>
    <w:rsid w:val="0085428D"/>
    <w:rsid w:val="00895ACB"/>
    <w:rsid w:val="00CD1FF3"/>
    <w:rsid w:val="00D60C46"/>
    <w:rsid w:val="00E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BE56"/>
  <w15:docId w15:val="{AD617E7A-C195-43BD-9DAE-4EF8DC41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Garikapati Harika</dc:creator>
  <cp:lastModifiedBy>Garikapati Harika</cp:lastModifiedBy>
  <cp:revision>4</cp:revision>
  <dcterms:created xsi:type="dcterms:W3CDTF">2024-10-21T09:40:00Z</dcterms:created>
  <dcterms:modified xsi:type="dcterms:W3CDTF">2024-10-24T14:06:00Z</dcterms:modified>
</cp:coreProperties>
</file>