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481A" w14:textId="77777777" w:rsidR="004F0BD3" w:rsidRPr="004F0BD3" w:rsidRDefault="004F0BD3" w:rsidP="004F0BD3">
      <w:pPr>
        <w:shd w:val="clear" w:color="auto" w:fill="FFFFFF"/>
        <w:spacing w:line="240" w:lineRule="auto"/>
        <w:rPr>
          <w:rFonts w:ascii="Helvetica" w:eastAsia="Times New Roman" w:hAnsi="Helvetica" w:cs="Helvetica"/>
          <w:b/>
          <w:bCs/>
          <w:color w:val="292F32"/>
          <w:sz w:val="30"/>
          <w:szCs w:val="30"/>
          <w:lang w:eastAsia="en-IN"/>
        </w:rPr>
      </w:pPr>
      <w:r w:rsidRPr="004F0BD3">
        <w:rPr>
          <w:rFonts w:ascii="Helvetica" w:eastAsia="Times New Roman" w:hAnsi="Helvetica" w:cs="Helvetica"/>
          <w:b/>
          <w:bCs/>
          <w:color w:val="292F32"/>
          <w:sz w:val="30"/>
          <w:szCs w:val="30"/>
          <w:lang w:eastAsia="en-IN"/>
        </w:rPr>
        <w:t>Customer Service Requests Analysis.</w:t>
      </w:r>
    </w:p>
    <w:p w14:paraId="74E9D6A6" w14:textId="77777777" w:rsidR="004F0BD3" w:rsidRPr="004F0BD3" w:rsidRDefault="004F0BD3" w:rsidP="004F0BD3">
      <w:pPr>
        <w:shd w:val="clear" w:color="auto" w:fill="FFFFFF"/>
        <w:spacing w:after="150" w:line="240" w:lineRule="auto"/>
        <w:rPr>
          <w:rFonts w:ascii="Helvetica" w:eastAsia="Times New Roman" w:hAnsi="Helvetica" w:cs="Helvetica"/>
          <w:color w:val="797979"/>
          <w:sz w:val="21"/>
          <w:szCs w:val="21"/>
          <w:lang w:eastAsia="en-IN"/>
        </w:rPr>
      </w:pPr>
      <w:r w:rsidRPr="004F0BD3">
        <w:rPr>
          <w:rFonts w:ascii="Helvetica" w:eastAsia="Times New Roman" w:hAnsi="Helvetica" w:cs="Helvetica"/>
          <w:color w:val="797979"/>
          <w:sz w:val="21"/>
          <w:szCs w:val="21"/>
          <w:lang w:eastAsia="en-IN"/>
        </w:rPr>
        <w:t>Course-end Project 1</w:t>
      </w:r>
    </w:p>
    <w:p w14:paraId="49DC89E7" w14:textId="77777777" w:rsidR="004F0BD3" w:rsidRPr="004F0BD3" w:rsidRDefault="004F0BD3" w:rsidP="004F0BD3">
      <w:pPr>
        <w:shd w:val="clear" w:color="auto" w:fill="FFFFFF"/>
        <w:spacing w:after="180" w:line="240" w:lineRule="auto"/>
        <w:rPr>
          <w:rFonts w:ascii="Helvetica" w:eastAsia="Times New Roman" w:hAnsi="Helvetica" w:cs="Helvetica"/>
          <w:color w:val="292F32"/>
          <w:sz w:val="21"/>
          <w:szCs w:val="21"/>
          <w:lang w:eastAsia="en-IN"/>
        </w:rPr>
      </w:pPr>
      <w:r w:rsidRPr="004F0BD3">
        <w:rPr>
          <w:rFonts w:ascii="Helvetica" w:eastAsia="Times New Roman" w:hAnsi="Helvetica" w:cs="Helvetica"/>
          <w:color w:val="292F32"/>
          <w:sz w:val="21"/>
          <w:szCs w:val="21"/>
          <w:lang w:eastAsia="en-IN"/>
        </w:rPr>
        <w:t>DESCRIPTION</w:t>
      </w:r>
    </w:p>
    <w:p w14:paraId="2CA33677"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You've been asked to perform data analysis of service request (311) calls from New York City. You've also been asked to utilize data wrangling techniques to understand the pattern in the data and visualize the major types of complaints.</w:t>
      </w:r>
    </w:p>
    <w:p w14:paraId="0C6D3B04"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 </w:t>
      </w:r>
    </w:p>
    <w:p w14:paraId="557DBC61"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b/>
          <w:bCs/>
          <w:color w:val="4D575D"/>
          <w:sz w:val="21"/>
          <w:szCs w:val="21"/>
          <w:lang w:eastAsia="en-IN"/>
        </w:rPr>
        <w:t>Note: </w:t>
      </w:r>
      <w:r w:rsidRPr="004F0BD3">
        <w:rPr>
          <w:rFonts w:ascii="Helvetica" w:eastAsia="Times New Roman" w:hAnsi="Helvetica" w:cs="Helvetica"/>
          <w:color w:val="4D575D"/>
          <w:sz w:val="21"/>
          <w:szCs w:val="21"/>
          <w:lang w:eastAsia="en-IN"/>
        </w:rPr>
        <w:t>Download </w:t>
      </w:r>
      <w:r w:rsidRPr="004F0BD3">
        <w:rPr>
          <w:rFonts w:ascii="Helvetica" w:eastAsia="Times New Roman" w:hAnsi="Helvetica" w:cs="Helvetica"/>
          <w:b/>
          <w:bCs/>
          <w:color w:val="4D575D"/>
          <w:sz w:val="21"/>
          <w:szCs w:val="21"/>
          <w:lang w:eastAsia="en-IN"/>
        </w:rPr>
        <w:t>311-service-requests-nyc.zip</w:t>
      </w:r>
      <w:r w:rsidRPr="004F0BD3">
        <w:rPr>
          <w:rFonts w:ascii="Helvetica" w:eastAsia="Times New Roman" w:hAnsi="Helvetica" w:cs="Helvetica"/>
          <w:color w:val="4D575D"/>
          <w:sz w:val="21"/>
          <w:szCs w:val="21"/>
          <w:lang w:eastAsia="en-IN"/>
        </w:rPr>
        <w:t> file using the link given in the </w:t>
      </w:r>
      <w:r w:rsidRPr="004F0BD3">
        <w:rPr>
          <w:rFonts w:ascii="Helvetica" w:eastAsia="Times New Roman" w:hAnsi="Helvetica" w:cs="Helvetica"/>
          <w:b/>
          <w:bCs/>
          <w:color w:val="4D575D"/>
          <w:sz w:val="21"/>
          <w:szCs w:val="21"/>
          <w:lang w:eastAsia="en-IN"/>
        </w:rPr>
        <w:t>Customer Service Requests Analysis</w:t>
      </w:r>
      <w:r w:rsidRPr="004F0BD3">
        <w:rPr>
          <w:rFonts w:ascii="Helvetica" w:eastAsia="Times New Roman" w:hAnsi="Helvetica" w:cs="Helvetica"/>
          <w:color w:val="4D575D"/>
          <w:sz w:val="21"/>
          <w:szCs w:val="21"/>
          <w:lang w:eastAsia="en-IN"/>
        </w:rPr>
        <w:t> project problem statement and extract the </w:t>
      </w:r>
      <w:r w:rsidRPr="004F0BD3">
        <w:rPr>
          <w:rFonts w:ascii="Helvetica" w:eastAsia="Times New Roman" w:hAnsi="Helvetica" w:cs="Helvetica"/>
          <w:b/>
          <w:bCs/>
          <w:color w:val="4D575D"/>
          <w:sz w:val="21"/>
          <w:szCs w:val="21"/>
          <w:lang w:eastAsia="en-IN"/>
        </w:rPr>
        <w:t>311_Service_Requests_from_2010_to_Present.csv </w:t>
      </w:r>
      <w:r w:rsidRPr="004F0BD3">
        <w:rPr>
          <w:rFonts w:ascii="Helvetica" w:eastAsia="Times New Roman" w:hAnsi="Helvetica" w:cs="Helvetica"/>
          <w:color w:val="4D575D"/>
          <w:sz w:val="21"/>
          <w:szCs w:val="21"/>
          <w:lang w:eastAsia="en-IN"/>
        </w:rPr>
        <w:t>file</w:t>
      </w:r>
    </w:p>
    <w:p w14:paraId="53B0AA5B"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 </w:t>
      </w:r>
    </w:p>
    <w:p w14:paraId="3B844C16"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b/>
          <w:bCs/>
          <w:color w:val="4D575D"/>
          <w:sz w:val="21"/>
          <w:szCs w:val="21"/>
          <w:u w:val="single"/>
          <w:lang w:eastAsia="en-IN"/>
        </w:rPr>
        <w:t>Perform the following steps:</w:t>
      </w:r>
    </w:p>
    <w:p w14:paraId="5D67B877" w14:textId="77777777" w:rsidR="004F0BD3" w:rsidRPr="004F0BD3" w:rsidRDefault="004F0BD3" w:rsidP="004F0BD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Understand the dataset:</w:t>
      </w:r>
    </w:p>
    <w:p w14:paraId="6F1C8A37" w14:textId="77777777" w:rsidR="004F0BD3" w:rsidRPr="004F0BD3" w:rsidRDefault="004F0BD3" w:rsidP="004F0BD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Identify the shape of the dataset</w:t>
      </w:r>
    </w:p>
    <w:p w14:paraId="34EF49C8" w14:textId="77777777" w:rsidR="004F0BD3" w:rsidRPr="004F0BD3" w:rsidRDefault="004F0BD3" w:rsidP="004F0BD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Identify variables with null values</w:t>
      </w:r>
    </w:p>
    <w:p w14:paraId="5AEE436A"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2. Perform basic data exploratory analysis:</w:t>
      </w:r>
    </w:p>
    <w:p w14:paraId="019D1779" w14:textId="77777777" w:rsidR="004F0BD3" w:rsidRPr="004F0BD3" w:rsidRDefault="004F0BD3" w:rsidP="004F0BD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Utilize missing value treatment</w:t>
      </w:r>
    </w:p>
    <w:p w14:paraId="029A27E5" w14:textId="77777777" w:rsidR="004F0BD3" w:rsidRPr="004F0BD3" w:rsidRDefault="004F0BD3" w:rsidP="004F0BD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4F0BD3">
        <w:rPr>
          <w:rFonts w:ascii="Helvetica" w:eastAsia="Times New Roman" w:hAnsi="Helvetica" w:cs="Helvetica"/>
          <w:color w:val="4D575D"/>
          <w:sz w:val="21"/>
          <w:szCs w:val="21"/>
          <w:lang w:eastAsia="en-IN"/>
        </w:rPr>
        <w:t>Analyze</w:t>
      </w:r>
      <w:proofErr w:type="spellEnd"/>
      <w:r w:rsidRPr="004F0BD3">
        <w:rPr>
          <w:rFonts w:ascii="Helvetica" w:eastAsia="Times New Roman" w:hAnsi="Helvetica" w:cs="Helvetica"/>
          <w:color w:val="4D575D"/>
          <w:sz w:val="21"/>
          <w:szCs w:val="21"/>
          <w:lang w:eastAsia="en-IN"/>
        </w:rPr>
        <w:t xml:space="preserve"> the date column and remove the entries if it has an incorrect timeline</w:t>
      </w:r>
    </w:p>
    <w:p w14:paraId="6EF932BD" w14:textId="77777777" w:rsidR="004F0BD3" w:rsidRPr="004F0BD3" w:rsidRDefault="004F0BD3" w:rsidP="004F0BD3">
      <w:pPr>
        <w:numPr>
          <w:ilvl w:val="1"/>
          <w:numId w:val="3"/>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Draw a frequency plot for city-wise complaints</w:t>
      </w:r>
    </w:p>
    <w:p w14:paraId="691C6AFD" w14:textId="77777777" w:rsidR="004F0BD3" w:rsidRPr="004F0BD3" w:rsidRDefault="004F0BD3" w:rsidP="004F0BD3">
      <w:pPr>
        <w:numPr>
          <w:ilvl w:val="1"/>
          <w:numId w:val="3"/>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 xml:space="preserve">Draw scatter and </w:t>
      </w:r>
      <w:proofErr w:type="spellStart"/>
      <w:r w:rsidRPr="004F0BD3">
        <w:rPr>
          <w:rFonts w:ascii="Helvetica" w:eastAsia="Times New Roman" w:hAnsi="Helvetica" w:cs="Helvetica"/>
          <w:color w:val="4D575D"/>
          <w:sz w:val="21"/>
          <w:szCs w:val="21"/>
          <w:lang w:eastAsia="en-IN"/>
        </w:rPr>
        <w:t>hexbin</w:t>
      </w:r>
      <w:proofErr w:type="spellEnd"/>
      <w:r w:rsidRPr="004F0BD3">
        <w:rPr>
          <w:rFonts w:ascii="Helvetica" w:eastAsia="Times New Roman" w:hAnsi="Helvetica" w:cs="Helvetica"/>
          <w:color w:val="4D575D"/>
          <w:sz w:val="21"/>
          <w:szCs w:val="21"/>
          <w:lang w:eastAsia="en-IN"/>
        </w:rPr>
        <w:t xml:space="preserve"> plots for complaint concentration across Brooklyn</w:t>
      </w:r>
    </w:p>
    <w:p w14:paraId="024153D7"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3. Find major types of complaints:</w:t>
      </w:r>
    </w:p>
    <w:p w14:paraId="1F3A101C" w14:textId="77777777" w:rsidR="004F0BD3" w:rsidRPr="004F0BD3" w:rsidRDefault="004F0BD3" w:rsidP="004F0BD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Plot a bar graph of count vs. complaint types</w:t>
      </w:r>
    </w:p>
    <w:p w14:paraId="1188D413" w14:textId="77777777" w:rsidR="004F0BD3" w:rsidRPr="004F0BD3" w:rsidRDefault="004F0BD3" w:rsidP="004F0BD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Find the top 10 types of complaints</w:t>
      </w:r>
    </w:p>
    <w:p w14:paraId="493C9579" w14:textId="77777777" w:rsidR="004F0BD3" w:rsidRPr="004F0BD3" w:rsidRDefault="004F0BD3" w:rsidP="004F0BD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Display the types of complaints in each city in a separate dataset</w:t>
      </w:r>
    </w:p>
    <w:p w14:paraId="343F221E"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 </w:t>
      </w:r>
    </w:p>
    <w:p w14:paraId="750CA699"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4. Visualize the major types of complaints in each city</w:t>
      </w:r>
    </w:p>
    <w:p w14:paraId="01602349"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5. Check if the average response time across various types of complaints</w:t>
      </w:r>
    </w:p>
    <w:p w14:paraId="603669FB" w14:textId="77777777" w:rsidR="004F0BD3" w:rsidRPr="004F0BD3" w:rsidRDefault="004F0BD3" w:rsidP="004F0BD3">
      <w:pPr>
        <w:shd w:val="clear" w:color="auto" w:fill="FFFFFF"/>
        <w:spacing w:after="150" w:line="240" w:lineRule="auto"/>
        <w:rPr>
          <w:rFonts w:ascii="Helvetica" w:eastAsia="Times New Roman" w:hAnsi="Helvetica" w:cs="Helvetica"/>
          <w:color w:val="4D575D"/>
          <w:sz w:val="21"/>
          <w:szCs w:val="21"/>
          <w:lang w:eastAsia="en-IN"/>
        </w:rPr>
      </w:pPr>
      <w:r w:rsidRPr="004F0BD3">
        <w:rPr>
          <w:rFonts w:ascii="Helvetica" w:eastAsia="Times New Roman" w:hAnsi="Helvetica" w:cs="Helvetica"/>
          <w:color w:val="4D575D"/>
          <w:sz w:val="21"/>
          <w:szCs w:val="21"/>
          <w:lang w:eastAsia="en-IN"/>
        </w:rPr>
        <w:t>6. Identify significant variables by performing a statistical analysis using p-values and chi-square values </w:t>
      </w:r>
      <w:r w:rsidRPr="004F0BD3">
        <w:rPr>
          <w:rFonts w:ascii="Helvetica" w:eastAsia="Times New Roman" w:hAnsi="Helvetica" w:cs="Helvetica"/>
          <w:b/>
          <w:bCs/>
          <w:color w:val="4D575D"/>
          <w:sz w:val="21"/>
          <w:szCs w:val="21"/>
          <w:lang w:eastAsia="en-IN"/>
        </w:rPr>
        <w:t>(Optional)</w:t>
      </w:r>
    </w:p>
    <w:p w14:paraId="4FA4E833" w14:textId="77777777" w:rsidR="008A2F76" w:rsidRDefault="008A2F76"/>
    <w:sectPr w:rsidR="008A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CFB"/>
    <w:multiLevelType w:val="multilevel"/>
    <w:tmpl w:val="6332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722AB"/>
    <w:multiLevelType w:val="multilevel"/>
    <w:tmpl w:val="78E0C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4247C"/>
    <w:multiLevelType w:val="multilevel"/>
    <w:tmpl w:val="A8B8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A422D"/>
    <w:multiLevelType w:val="multilevel"/>
    <w:tmpl w:val="EB8E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02419">
    <w:abstractNumId w:val="3"/>
  </w:num>
  <w:num w:numId="2" w16cid:durableId="936863853">
    <w:abstractNumId w:val="0"/>
  </w:num>
  <w:num w:numId="3" w16cid:durableId="2068992994">
    <w:abstractNumId w:val="1"/>
  </w:num>
  <w:num w:numId="4" w16cid:durableId="1146513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B3"/>
    <w:rsid w:val="004F0BD3"/>
    <w:rsid w:val="006C5FB3"/>
    <w:rsid w:val="008A2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25112-4A8F-4AC9-B1DF-5F8EDB2B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7604">
      <w:bodyDiv w:val="1"/>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285"/>
          <w:divBdr>
            <w:top w:val="none" w:sz="0" w:space="0" w:color="auto"/>
            <w:left w:val="none" w:sz="0" w:space="0" w:color="auto"/>
            <w:bottom w:val="none" w:sz="0" w:space="0" w:color="auto"/>
            <w:right w:val="none" w:sz="0" w:space="0" w:color="auto"/>
          </w:divBdr>
        </w:div>
        <w:div w:id="246695052">
          <w:marLeft w:val="0"/>
          <w:marRight w:val="0"/>
          <w:marTop w:val="0"/>
          <w:marBottom w:val="0"/>
          <w:divBdr>
            <w:top w:val="none" w:sz="0" w:space="0" w:color="auto"/>
            <w:left w:val="none" w:sz="0" w:space="0" w:color="auto"/>
            <w:bottom w:val="none" w:sz="0" w:space="0" w:color="auto"/>
            <w:right w:val="none" w:sz="0" w:space="0" w:color="auto"/>
          </w:divBdr>
        </w:div>
        <w:div w:id="532498677">
          <w:marLeft w:val="0"/>
          <w:marRight w:val="0"/>
          <w:marTop w:val="0"/>
          <w:marBottom w:val="0"/>
          <w:divBdr>
            <w:top w:val="none" w:sz="0" w:space="0" w:color="auto"/>
            <w:left w:val="none" w:sz="0" w:space="0" w:color="auto"/>
            <w:bottom w:val="none" w:sz="0" w:space="0" w:color="auto"/>
            <w:right w:val="none" w:sz="0" w:space="0" w:color="auto"/>
          </w:divBdr>
          <w:divsChild>
            <w:div w:id="285357484">
              <w:marLeft w:val="0"/>
              <w:marRight w:val="0"/>
              <w:marTop w:val="600"/>
              <w:marBottom w:val="0"/>
              <w:divBdr>
                <w:top w:val="none" w:sz="0" w:space="0" w:color="auto"/>
                <w:left w:val="none" w:sz="0" w:space="0" w:color="auto"/>
                <w:bottom w:val="none" w:sz="0" w:space="0" w:color="auto"/>
                <w:right w:val="none" w:sz="0" w:space="0" w:color="auto"/>
              </w:divBdr>
              <w:divsChild>
                <w:div w:id="676539736">
                  <w:marLeft w:val="0"/>
                  <w:marRight w:val="0"/>
                  <w:marTop w:val="0"/>
                  <w:marBottom w:val="0"/>
                  <w:divBdr>
                    <w:top w:val="none" w:sz="0" w:space="0" w:color="auto"/>
                    <w:left w:val="none" w:sz="0" w:space="0" w:color="auto"/>
                    <w:bottom w:val="none" w:sz="0" w:space="0" w:color="auto"/>
                    <w:right w:val="none" w:sz="0" w:space="0" w:color="auto"/>
                  </w:divBdr>
                  <w:divsChild>
                    <w:div w:id="9478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2</cp:revision>
  <dcterms:created xsi:type="dcterms:W3CDTF">2023-02-06T11:44:00Z</dcterms:created>
  <dcterms:modified xsi:type="dcterms:W3CDTF">2023-02-06T11:44:00Z</dcterms:modified>
</cp:coreProperties>
</file>