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5991"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color w:val="000000"/>
          <w:sz w:val="27"/>
          <w:szCs w:val="27"/>
          <w:lang w:eastAsia="en-IN"/>
        </w:rPr>
        <w:t>EX-2 </w:t>
      </w:r>
      <w:r w:rsidRPr="00BB048B">
        <w:rPr>
          <w:rFonts w:ascii="Times New Roman" w:eastAsia="Times New Roman" w:hAnsi="Times New Roman" w:cs="Times New Roman"/>
          <w:sz w:val="24"/>
          <w:szCs w:val="24"/>
          <w:lang w:eastAsia="en-IN"/>
        </w:rPr>
        <w:t>3 a07-15408_2ex2.htm EX-2</w:t>
      </w:r>
    </w:p>
    <w:p w14:paraId="0B4DFD99" w14:textId="77777777" w:rsidR="00BB048B" w:rsidRPr="00BB048B" w:rsidRDefault="00BB048B" w:rsidP="00BB048B">
      <w:pPr>
        <w:spacing w:after="24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p w14:paraId="4A069C0A" w14:textId="77777777" w:rsidR="00BB048B" w:rsidRPr="00BB048B" w:rsidRDefault="00BB048B" w:rsidP="00BB048B">
      <w:pPr>
        <w:spacing w:after="240" w:line="240" w:lineRule="auto"/>
        <w:ind w:left="9000"/>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z w:val="20"/>
          <w:szCs w:val="20"/>
          <w:lang w:eastAsia="en-IN"/>
        </w:rPr>
        <w:t>Exhibit 2</w:t>
      </w:r>
    </w:p>
    <w:p w14:paraId="7A9D1414" w14:textId="77777777" w:rsidR="00BB048B" w:rsidRPr="00BB048B" w:rsidRDefault="00BB048B" w:rsidP="00BB048B">
      <w:pPr>
        <w:spacing w:after="24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pacing w:val="-3"/>
          <w:sz w:val="20"/>
          <w:szCs w:val="20"/>
          <w:u w:val="single"/>
          <w:lang w:eastAsia="en-IN"/>
        </w:rPr>
        <w:t>VENDOR AGREEMENT</w:t>
      </w:r>
    </w:p>
    <w:p w14:paraId="77184B68" w14:textId="77777777" w:rsidR="00BB048B" w:rsidRPr="00BB048B" w:rsidRDefault="00BB048B" w:rsidP="00BB048B">
      <w:pPr>
        <w:spacing w:after="240" w:line="240" w:lineRule="auto"/>
        <w:ind w:firstLine="720"/>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 xml:space="preserve">THIS VENDOR AGREEMENT (the “Agreement”) </w:t>
      </w:r>
      <w:proofErr w:type="gramStart"/>
      <w:r w:rsidRPr="00BB048B">
        <w:rPr>
          <w:rFonts w:ascii="Times New Roman" w:eastAsia="Times New Roman" w:hAnsi="Times New Roman" w:cs="Times New Roman"/>
          <w:spacing w:val="-3"/>
          <w:sz w:val="20"/>
          <w:szCs w:val="20"/>
          <w:lang w:eastAsia="en-IN"/>
        </w:rPr>
        <w:t>entered into</w:t>
      </w:r>
      <w:proofErr w:type="gramEnd"/>
      <w:r w:rsidRPr="00BB048B">
        <w:rPr>
          <w:rFonts w:ascii="Times New Roman" w:eastAsia="Times New Roman" w:hAnsi="Times New Roman" w:cs="Times New Roman"/>
          <w:spacing w:val="-3"/>
          <w:sz w:val="20"/>
          <w:szCs w:val="20"/>
          <w:lang w:eastAsia="en-IN"/>
        </w:rPr>
        <w:t xml:space="preserve"> by and between </w:t>
      </w:r>
      <w:r w:rsidRPr="00BB048B">
        <w:rPr>
          <w:rFonts w:ascii="Times New Roman" w:eastAsia="Times New Roman" w:hAnsi="Times New Roman" w:cs="Times New Roman"/>
          <w:b/>
          <w:bCs/>
          <w:spacing w:val="-3"/>
          <w:sz w:val="20"/>
          <w:szCs w:val="20"/>
          <w:lang w:eastAsia="en-IN"/>
        </w:rPr>
        <w:t>American Builders &amp; Contractors Supply Co., Inc. </w:t>
      </w:r>
      <w:r w:rsidRPr="00BB048B">
        <w:rPr>
          <w:rFonts w:ascii="Times New Roman" w:eastAsia="Times New Roman" w:hAnsi="Times New Roman" w:cs="Times New Roman"/>
          <w:spacing w:val="-3"/>
          <w:sz w:val="20"/>
          <w:szCs w:val="20"/>
          <w:lang w:eastAsia="en-IN"/>
        </w:rPr>
        <w:t>(“ABC”), including its division </w:t>
      </w:r>
      <w:proofErr w:type="spellStart"/>
      <w:r w:rsidRPr="00BB048B">
        <w:rPr>
          <w:rFonts w:ascii="Times New Roman" w:eastAsia="Times New Roman" w:hAnsi="Times New Roman" w:cs="Times New Roman"/>
          <w:b/>
          <w:bCs/>
          <w:spacing w:val="-3"/>
          <w:sz w:val="20"/>
          <w:szCs w:val="20"/>
          <w:lang w:eastAsia="en-IN"/>
        </w:rPr>
        <w:t>Amcraft</w:t>
      </w:r>
      <w:proofErr w:type="spellEnd"/>
      <w:r w:rsidRPr="00BB048B">
        <w:rPr>
          <w:rFonts w:ascii="Times New Roman" w:eastAsia="Times New Roman" w:hAnsi="Times New Roman" w:cs="Times New Roman"/>
          <w:b/>
          <w:bCs/>
          <w:spacing w:val="-3"/>
          <w:sz w:val="20"/>
          <w:szCs w:val="20"/>
          <w:lang w:eastAsia="en-IN"/>
        </w:rPr>
        <w:t xml:space="preserve"> Building</w:t>
      </w:r>
      <w:r w:rsidRPr="00BB048B">
        <w:rPr>
          <w:rFonts w:ascii="Times New Roman" w:eastAsia="Times New Roman" w:hAnsi="Times New Roman" w:cs="Times New Roman"/>
          <w:spacing w:val="-3"/>
          <w:sz w:val="20"/>
          <w:szCs w:val="20"/>
          <w:lang w:eastAsia="en-IN"/>
        </w:rPr>
        <w:t> </w:t>
      </w:r>
      <w:r w:rsidRPr="00BB048B">
        <w:rPr>
          <w:rFonts w:ascii="Times New Roman" w:eastAsia="Times New Roman" w:hAnsi="Times New Roman" w:cs="Times New Roman"/>
          <w:b/>
          <w:bCs/>
          <w:spacing w:val="-3"/>
          <w:sz w:val="20"/>
          <w:szCs w:val="20"/>
          <w:lang w:eastAsia="en-IN"/>
        </w:rPr>
        <w:t>Products </w:t>
      </w:r>
      <w:r w:rsidRPr="00BB048B">
        <w:rPr>
          <w:rFonts w:ascii="Times New Roman" w:eastAsia="Times New Roman" w:hAnsi="Times New Roman" w:cs="Times New Roman"/>
          <w:spacing w:val="-3"/>
          <w:sz w:val="20"/>
          <w:szCs w:val="20"/>
          <w:lang w:eastAsia="en-IN"/>
        </w:rPr>
        <w:t>(“</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its successors and assigns, 1195 Prince Hall </w:t>
      </w:r>
      <w:proofErr w:type="spellStart"/>
      <w:r w:rsidRPr="00BB048B">
        <w:rPr>
          <w:rFonts w:ascii="Times New Roman" w:eastAsia="Times New Roman" w:hAnsi="Times New Roman" w:cs="Times New Roman"/>
          <w:spacing w:val="-3"/>
          <w:sz w:val="20"/>
          <w:szCs w:val="20"/>
          <w:lang w:eastAsia="en-IN"/>
        </w:rPr>
        <w:t>Dr.</w:t>
      </w:r>
      <w:proofErr w:type="spellEnd"/>
      <w:r w:rsidRPr="00BB048B">
        <w:rPr>
          <w:rFonts w:ascii="Times New Roman" w:eastAsia="Times New Roman" w:hAnsi="Times New Roman" w:cs="Times New Roman"/>
          <w:spacing w:val="-3"/>
          <w:sz w:val="20"/>
          <w:szCs w:val="20"/>
          <w:lang w:eastAsia="en-IN"/>
        </w:rPr>
        <w:t>, Suite B, Beloit, Wisconsin 53511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and </w:t>
      </w:r>
      <w:r w:rsidRPr="00BB048B">
        <w:rPr>
          <w:rFonts w:ascii="Times New Roman" w:eastAsia="Times New Roman" w:hAnsi="Times New Roman" w:cs="Times New Roman"/>
          <w:b/>
          <w:bCs/>
          <w:spacing w:val="-3"/>
          <w:sz w:val="20"/>
          <w:szCs w:val="20"/>
          <w:lang w:eastAsia="en-IN"/>
        </w:rPr>
        <w:t>Alpha Pro Tech Engineered Products, Inc.</w:t>
      </w:r>
      <w:r w:rsidRPr="00BB048B">
        <w:rPr>
          <w:rFonts w:ascii="Times New Roman" w:eastAsia="Times New Roman" w:hAnsi="Times New Roman" w:cs="Times New Roman"/>
          <w:spacing w:val="-3"/>
          <w:sz w:val="20"/>
          <w:szCs w:val="20"/>
          <w:lang w:eastAsia="en-IN"/>
        </w:rPr>
        <w:t> (“Vendor”), as of the date set forth at the end of this Agreement.</w:t>
      </w:r>
    </w:p>
    <w:p w14:paraId="7A11D6A1" w14:textId="77777777" w:rsidR="00BB048B" w:rsidRPr="00BB048B" w:rsidRDefault="00BB048B" w:rsidP="00BB048B">
      <w:pPr>
        <w:spacing w:after="240" w:line="240" w:lineRule="auto"/>
        <w:ind w:firstLine="720"/>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For good and valuable consideration, the sufficiency of which is acknowledged, the parties agree as follows:</w:t>
      </w:r>
    </w:p>
    <w:p w14:paraId="1963D673"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1. </w:t>
      </w:r>
      <w:r w:rsidRPr="00BB048B">
        <w:rPr>
          <w:rFonts w:ascii="Times New Roman" w:eastAsia="Times New Roman" w:hAnsi="Times New Roman" w:cs="Times New Roman"/>
          <w:b/>
          <w:bCs/>
          <w:spacing w:val="-3"/>
          <w:sz w:val="20"/>
          <w:szCs w:val="20"/>
          <w:u w:val="single"/>
          <w:lang w:eastAsia="en-IN"/>
        </w:rPr>
        <w:t>Purchase Orders</w:t>
      </w:r>
      <w:r w:rsidRPr="00BB048B">
        <w:rPr>
          <w:rFonts w:ascii="Times New Roman" w:eastAsia="Times New Roman" w:hAnsi="Times New Roman" w:cs="Times New Roman"/>
          <w:spacing w:val="-3"/>
          <w:sz w:val="20"/>
          <w:szCs w:val="20"/>
          <w:lang w:eastAsia="en-IN"/>
        </w:rPr>
        <w:t xml:space="preserve">.  Every Purchase Order (“Order”) issued by ABC 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to Vendor, however transmitted by ABC 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to Vendor, and all purchases made by ABC from Vendor, shall be subject to all terms and conditions contained in this Agreement and the terms and conditions printed on the reverse side of each Order, as may be amended by ABC 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from time to time (the “Terms and Conditions”).  To the extent the terms and conditions of an Order and this Agreement conflict or are inconsistent, this Agreement shall control.  An Order is void unless issued by an authorized agent of ABC.</w:t>
      </w:r>
    </w:p>
    <w:p w14:paraId="2626CC46"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2. </w:t>
      </w:r>
      <w:r w:rsidRPr="00BB048B">
        <w:rPr>
          <w:rFonts w:ascii="Times New Roman" w:eastAsia="Times New Roman" w:hAnsi="Times New Roman" w:cs="Times New Roman"/>
          <w:b/>
          <w:bCs/>
          <w:spacing w:val="-3"/>
          <w:sz w:val="20"/>
          <w:szCs w:val="20"/>
          <w:u w:val="single"/>
          <w:lang w:eastAsia="en-IN"/>
        </w:rPr>
        <w:t>Acceptance</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Each Order shall be deemed satisfactory to and accepted by Vendor according to the Terms and Conditions if any shipment of merchandise is made or if the Order is counter-signed, acknowledged, or confirmed by the Vendor.  There shall be no changes or modifications by Vendor to an Order unless consented to in writing by an authorized agent of ABC prior to Vendor’s shipment of any merchandise.</w:t>
      </w:r>
    </w:p>
    <w:p w14:paraId="397772BF"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3. </w:t>
      </w:r>
      <w:r w:rsidRPr="00BB048B">
        <w:rPr>
          <w:rFonts w:ascii="Times New Roman" w:eastAsia="Times New Roman" w:hAnsi="Times New Roman" w:cs="Times New Roman"/>
          <w:b/>
          <w:bCs/>
          <w:spacing w:val="-3"/>
          <w:sz w:val="20"/>
          <w:szCs w:val="20"/>
          <w:u w:val="single"/>
          <w:lang w:eastAsia="en-IN"/>
        </w:rPr>
        <w:t>Title and Risk of Loss</w:t>
      </w:r>
      <w:r w:rsidRPr="00BB048B">
        <w:rPr>
          <w:rFonts w:ascii="Times New Roman" w:eastAsia="Times New Roman" w:hAnsi="Times New Roman" w:cs="Times New Roman"/>
          <w:spacing w:val="-3"/>
          <w:sz w:val="20"/>
          <w:szCs w:val="20"/>
          <w:lang w:eastAsia="en-IN"/>
        </w:rPr>
        <w:t xml:space="preserve">.  When an Order is designated FOB destination (or equivalent), no liability is incurred by ABC 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and risk of loss and legal title shall not pass to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until receipt of the merchandise by ABC or an authorized agent of the customer designated by ABC on the Order at the designated </w:t>
      </w:r>
      <w:proofErr w:type="gramStart"/>
      <w:r w:rsidRPr="00BB048B">
        <w:rPr>
          <w:rFonts w:ascii="Times New Roman" w:eastAsia="Times New Roman" w:hAnsi="Times New Roman" w:cs="Times New Roman"/>
          <w:spacing w:val="-3"/>
          <w:sz w:val="20"/>
          <w:szCs w:val="20"/>
          <w:lang w:eastAsia="en-IN"/>
        </w:rPr>
        <w:t>final destination</w:t>
      </w:r>
      <w:proofErr w:type="gramEnd"/>
      <w:r w:rsidRPr="00BB048B">
        <w:rPr>
          <w:rFonts w:ascii="Times New Roman" w:eastAsia="Times New Roman" w:hAnsi="Times New Roman" w:cs="Times New Roman"/>
          <w:spacing w:val="-3"/>
          <w:sz w:val="20"/>
          <w:szCs w:val="20"/>
          <w:lang w:eastAsia="en-IN"/>
        </w:rPr>
        <w:t xml:space="preserve"> in good condition.</w:t>
      </w:r>
    </w:p>
    <w:p w14:paraId="3679D0A5"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4. </w:t>
      </w:r>
      <w:r w:rsidRPr="00BB048B">
        <w:rPr>
          <w:rFonts w:ascii="Times New Roman" w:eastAsia="Times New Roman" w:hAnsi="Times New Roman" w:cs="Times New Roman"/>
          <w:b/>
          <w:bCs/>
          <w:spacing w:val="-3"/>
          <w:sz w:val="20"/>
          <w:szCs w:val="20"/>
          <w:u w:val="single"/>
          <w:lang w:eastAsia="en-IN"/>
        </w:rPr>
        <w:t>Price Changes</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shall be notified in writing at least forty-five (45) days prior to any price change in Vendor’s price list.</w:t>
      </w:r>
    </w:p>
    <w:p w14:paraId="7A4619D0"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z w:val="20"/>
          <w:szCs w:val="20"/>
          <w:lang w:eastAsia="en-IN"/>
        </w:rPr>
        <w:t>5. </w:t>
      </w:r>
      <w:proofErr w:type="spellStart"/>
      <w:r w:rsidRPr="00BB048B">
        <w:rPr>
          <w:rFonts w:ascii="Times New Roman" w:eastAsia="Times New Roman" w:hAnsi="Times New Roman" w:cs="Times New Roman"/>
          <w:b/>
          <w:bCs/>
          <w:sz w:val="20"/>
          <w:szCs w:val="20"/>
          <w:u w:val="single"/>
          <w:lang w:eastAsia="en-IN"/>
        </w:rPr>
        <w:t>Labeling</w:t>
      </w:r>
      <w:proofErr w:type="spellEnd"/>
      <w:r w:rsidRPr="00BB048B">
        <w:rPr>
          <w:rFonts w:ascii="Times New Roman" w:eastAsia="Times New Roman" w:hAnsi="Times New Roman" w:cs="Times New Roman"/>
          <w:b/>
          <w:bCs/>
          <w:sz w:val="20"/>
          <w:szCs w:val="20"/>
          <w:u w:val="single"/>
          <w:lang w:eastAsia="en-IN"/>
        </w:rPr>
        <w:t xml:space="preserve"> and Marketing Materials</w:t>
      </w:r>
      <w:r w:rsidRPr="00BB048B">
        <w:rPr>
          <w:rFonts w:ascii="Times New Roman" w:eastAsia="Times New Roman" w:hAnsi="Times New Roman" w:cs="Times New Roman"/>
          <w:b/>
          <w:bCs/>
          <w:sz w:val="20"/>
          <w:szCs w:val="20"/>
          <w:lang w:eastAsia="en-IN"/>
        </w:rPr>
        <w:t>. </w:t>
      </w:r>
      <w:r w:rsidRPr="00BB048B">
        <w:rPr>
          <w:rFonts w:ascii="Times New Roman" w:eastAsia="Times New Roman" w:hAnsi="Times New Roman" w:cs="Times New Roman"/>
          <w:sz w:val="20"/>
          <w:szCs w:val="20"/>
          <w:lang w:eastAsia="en-IN"/>
        </w:rPr>
        <w:t xml:space="preserve">If Vendor is </w:t>
      </w:r>
      <w:proofErr w:type="spellStart"/>
      <w:r w:rsidRPr="00BB048B">
        <w:rPr>
          <w:rFonts w:ascii="Times New Roman" w:eastAsia="Times New Roman" w:hAnsi="Times New Roman" w:cs="Times New Roman"/>
          <w:sz w:val="20"/>
          <w:szCs w:val="20"/>
          <w:lang w:eastAsia="en-IN"/>
        </w:rPr>
        <w:t>labeling</w:t>
      </w:r>
      <w:proofErr w:type="spellEnd"/>
      <w:r w:rsidRPr="00BB048B">
        <w:rPr>
          <w:rFonts w:ascii="Times New Roman" w:eastAsia="Times New Roman" w:hAnsi="Times New Roman" w:cs="Times New Roman"/>
          <w:sz w:val="20"/>
          <w:szCs w:val="20"/>
          <w:lang w:eastAsia="en-IN"/>
        </w:rPr>
        <w:t xml:space="preserve"> the merchandise with the private label(s) of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vendor shall bear the cost of printing said labels, which shall not be modified, </w:t>
      </w:r>
      <w:proofErr w:type="gramStart"/>
      <w:r w:rsidRPr="00BB048B">
        <w:rPr>
          <w:rFonts w:ascii="Times New Roman" w:eastAsia="Times New Roman" w:hAnsi="Times New Roman" w:cs="Times New Roman"/>
          <w:sz w:val="20"/>
          <w:szCs w:val="20"/>
          <w:lang w:eastAsia="en-IN"/>
        </w:rPr>
        <w:t>removed</w:t>
      </w:r>
      <w:proofErr w:type="gramEnd"/>
      <w:r w:rsidRPr="00BB048B">
        <w:rPr>
          <w:rFonts w:ascii="Times New Roman" w:eastAsia="Times New Roman" w:hAnsi="Times New Roman" w:cs="Times New Roman"/>
          <w:sz w:val="20"/>
          <w:szCs w:val="20"/>
          <w:lang w:eastAsia="en-IN"/>
        </w:rPr>
        <w:t xml:space="preserve"> or replaced without the express written consent of ABC.  Vendor shall provide reasonable quantities of Vendor’s most current literature, including any material safety data sheets, and any updates as needed, to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for its use to ensure that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and ABC remain adequately informed as to the intended uses, qualities, </w:t>
      </w:r>
      <w:proofErr w:type="gramStart"/>
      <w:r w:rsidRPr="00BB048B">
        <w:rPr>
          <w:rFonts w:ascii="Times New Roman" w:eastAsia="Times New Roman" w:hAnsi="Times New Roman" w:cs="Times New Roman"/>
          <w:sz w:val="20"/>
          <w:szCs w:val="20"/>
          <w:lang w:eastAsia="en-IN"/>
        </w:rPr>
        <w:t>specifications</w:t>
      </w:r>
      <w:proofErr w:type="gramEnd"/>
      <w:r w:rsidRPr="00BB048B">
        <w:rPr>
          <w:rFonts w:ascii="Times New Roman" w:eastAsia="Times New Roman" w:hAnsi="Times New Roman" w:cs="Times New Roman"/>
          <w:sz w:val="20"/>
          <w:szCs w:val="20"/>
          <w:lang w:eastAsia="en-IN"/>
        </w:rPr>
        <w:t xml:space="preserve"> and limitations of use regarding the merchandise. Vendor acknowledges that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is the owner of all marks, trade dress and related material provided to Vendor by ABC for such private </w:t>
      </w:r>
      <w:proofErr w:type="spellStart"/>
      <w:r w:rsidRPr="00BB048B">
        <w:rPr>
          <w:rFonts w:ascii="Times New Roman" w:eastAsia="Times New Roman" w:hAnsi="Times New Roman" w:cs="Times New Roman"/>
          <w:sz w:val="20"/>
          <w:szCs w:val="20"/>
          <w:lang w:eastAsia="en-IN"/>
        </w:rPr>
        <w:t>labeling</w:t>
      </w:r>
      <w:proofErr w:type="spellEnd"/>
      <w:r w:rsidRPr="00BB048B">
        <w:rPr>
          <w:rFonts w:ascii="Times New Roman" w:eastAsia="Times New Roman" w:hAnsi="Times New Roman" w:cs="Times New Roman"/>
          <w:sz w:val="20"/>
          <w:szCs w:val="20"/>
          <w:lang w:eastAsia="en-IN"/>
        </w:rPr>
        <w:t>.</w:t>
      </w:r>
    </w:p>
    <w:p w14:paraId="6E593287" w14:textId="77777777" w:rsidR="00BB048B" w:rsidRPr="00BB048B" w:rsidRDefault="00BB048B" w:rsidP="00BB048B">
      <w:pPr>
        <w:spacing w:after="8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6. </w:t>
      </w:r>
      <w:r w:rsidRPr="00BB048B">
        <w:rPr>
          <w:rFonts w:ascii="Times New Roman" w:eastAsia="Times New Roman" w:hAnsi="Times New Roman" w:cs="Times New Roman"/>
          <w:b/>
          <w:bCs/>
          <w:spacing w:val="-3"/>
          <w:sz w:val="20"/>
          <w:szCs w:val="20"/>
          <w:u w:val="single"/>
          <w:lang w:eastAsia="en-IN"/>
        </w:rPr>
        <w:t>Warranties and Guarantees</w:t>
      </w:r>
      <w:r w:rsidRPr="00BB048B">
        <w:rPr>
          <w:rFonts w:ascii="Times New Roman" w:eastAsia="Times New Roman" w:hAnsi="Times New Roman" w:cs="Times New Roman"/>
          <w:b/>
          <w:bCs/>
          <w:spacing w:val="-3"/>
          <w:sz w:val="20"/>
          <w:szCs w:val="20"/>
          <w:lang w:eastAsia="en-IN"/>
        </w:rPr>
        <w:t>. </w:t>
      </w:r>
      <w:r w:rsidRPr="00BB048B">
        <w:rPr>
          <w:rFonts w:ascii="Times New Roman" w:eastAsia="Times New Roman" w:hAnsi="Times New Roman" w:cs="Times New Roman"/>
          <w:spacing w:val="-3"/>
          <w:sz w:val="20"/>
          <w:szCs w:val="20"/>
          <w:lang w:eastAsia="en-IN"/>
        </w:rPr>
        <w:t xml:space="preserve">Vendor agrees that all representations, warranties, whether express or implied, and all guarantees shall survive receipt of the merchandise (with or without inspection), inspection, installation, acceptance, and payment by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ABC and ABC’s customers.  Approval by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of Vendor’s design or materials shall not relieve Vendor or any of Vendor’s suppliers from any obligations under any warranties, representations, or guarantees.  Vendor, by accepting an Order or shipping merchandise to ABC, represents, </w:t>
      </w:r>
      <w:proofErr w:type="gramStart"/>
      <w:r w:rsidRPr="00BB048B">
        <w:rPr>
          <w:rFonts w:ascii="Times New Roman" w:eastAsia="Times New Roman" w:hAnsi="Times New Roman" w:cs="Times New Roman"/>
          <w:spacing w:val="-3"/>
          <w:sz w:val="20"/>
          <w:szCs w:val="20"/>
          <w:lang w:eastAsia="en-IN"/>
        </w:rPr>
        <w:t>warrants</w:t>
      </w:r>
      <w:proofErr w:type="gramEnd"/>
      <w:r w:rsidRPr="00BB048B">
        <w:rPr>
          <w:rFonts w:ascii="Times New Roman" w:eastAsia="Times New Roman" w:hAnsi="Times New Roman" w:cs="Times New Roman"/>
          <w:spacing w:val="-3"/>
          <w:sz w:val="20"/>
          <w:szCs w:val="20"/>
          <w:lang w:eastAsia="en-IN"/>
        </w:rPr>
        <w:t xml:space="preserve"> and guarantees the following:</w:t>
      </w:r>
    </w:p>
    <w:p w14:paraId="6EF44985" w14:textId="77777777" w:rsidR="00BB048B" w:rsidRPr="00BB048B" w:rsidRDefault="00BB048B" w:rsidP="00BB048B">
      <w:pPr>
        <w:spacing w:after="8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 xml:space="preserve">(a) The merchandise will be of all new materials, of good quality and workmanship, merchantable, fit for its intended purpose and any particular purpose known to Vendor, conform with all Vendor’s and its supplier’s </w:t>
      </w:r>
      <w:r w:rsidRPr="00BB048B">
        <w:rPr>
          <w:rFonts w:ascii="Times New Roman" w:eastAsia="Times New Roman" w:hAnsi="Times New Roman" w:cs="Times New Roman"/>
          <w:spacing w:val="-3"/>
          <w:sz w:val="20"/>
          <w:szCs w:val="20"/>
          <w:lang w:eastAsia="en-IN"/>
        </w:rPr>
        <w:lastRenderedPageBreak/>
        <w:t xml:space="preserve">descriptions and specifications, and be free from any and all defects in </w:t>
      </w:r>
      <w:proofErr w:type="spellStart"/>
      <w:r w:rsidRPr="00BB048B">
        <w:rPr>
          <w:rFonts w:ascii="Times New Roman" w:eastAsia="Times New Roman" w:hAnsi="Times New Roman" w:cs="Times New Roman"/>
          <w:spacing w:val="-3"/>
          <w:sz w:val="20"/>
          <w:szCs w:val="20"/>
          <w:lang w:eastAsia="en-IN"/>
        </w:rPr>
        <w:t>labeling</w:t>
      </w:r>
      <w:proofErr w:type="spellEnd"/>
      <w:r w:rsidRPr="00BB048B">
        <w:rPr>
          <w:rFonts w:ascii="Times New Roman" w:eastAsia="Times New Roman" w:hAnsi="Times New Roman" w:cs="Times New Roman"/>
          <w:spacing w:val="-3"/>
          <w:sz w:val="20"/>
          <w:szCs w:val="20"/>
          <w:lang w:eastAsia="en-IN"/>
        </w:rPr>
        <w:t>, packaging, condition, use, operation, instruction, contents, material, workmanship or otherwise, and conforms and complies with all applicable and current industry standards regarding product composition, manufacture, condition, safety, use and durability.</w:t>
      </w:r>
    </w:p>
    <w:p w14:paraId="2CB5637C" w14:textId="77777777" w:rsidR="00BB048B" w:rsidRPr="00BB048B" w:rsidRDefault="00BB048B" w:rsidP="00BB048B">
      <w:pPr>
        <w:spacing w:after="8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 xml:space="preserve"> (b) The price and other Terms and Conditions of sale, the merchandise, and all promises, covenants, guarantees, warranties, promotional and advertising materials, labels, warnings, data sheets, specifications, instructions, packaging, containers and all other documents and materials furnished by Vendor or its suppliers in connection with the merchandise (collectively, the “Product Information”), except as provided to Vendor by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in conjunction with Paragraph 5 above, comply with all applicable federal, state, and local laws, ordinances, codes, rules, and regulations which apply in the jurisdictions where ABC has branches, whether now in existence or hereinafter enacted, as they may be amended from time to time (collectively the “Laws”).</w:t>
      </w:r>
    </w:p>
    <w:p w14:paraId="45B662BD" w14:textId="77777777" w:rsidR="00BB048B" w:rsidRPr="00BB048B" w:rsidRDefault="00BB048B" w:rsidP="00BB048B">
      <w:pPr>
        <w:spacing w:after="8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(c) Vendor has all right, title and interest in and to the merchandise delivered or to be delivered, and title in and to such merchandise shall pass to ABC free and clear of any liens, claims and encumbrances of any kind.</w:t>
      </w:r>
    </w:p>
    <w:p w14:paraId="00F6CC93" w14:textId="77777777" w:rsidR="00BB048B" w:rsidRPr="00BB048B" w:rsidRDefault="00BB048B" w:rsidP="00BB048B">
      <w:pPr>
        <w:spacing w:after="12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(d) Alpha Pro Tech Engineered Products, Inc. does not guarantee results from use of such products or other information herein and disclaims all liability for any damage or loss, including incidental and consequential damages. Except as expressly set forth herein, NO WARRANTY, EXPRESS OR IMPLIED, IS GIVEN AS TO THE MERCHANTABILITY, FITNESS</w:t>
      </w:r>
    </w:p>
    <w:p w14:paraId="1712C3B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p>
    <w:p w14:paraId="45EA6885"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4"/>
          <w:szCs w:val="24"/>
          <w:lang w:eastAsia="en-IN"/>
        </w:rPr>
        <w:pict w14:anchorId="7D7CBD22">
          <v:rect id="_x0000_i1025" style="width:468pt;height:2.25pt" o:hralign="center" o:hrstd="t" o:hrnoshade="t" o:hr="t" fillcolor="#010101" stroked="f"/>
        </w:pict>
      </w:r>
    </w:p>
    <w:p w14:paraId="4CB88806"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4"/>
          <w:szCs w:val="24"/>
          <w:lang w:eastAsia="en-IN"/>
        </w:rPr>
        <w:br w:type="textWrapping" w:clear="all"/>
      </w:r>
    </w:p>
    <w:p w14:paraId="5E473E45" w14:textId="77777777" w:rsidR="00BB048B" w:rsidRPr="00BB048B" w:rsidRDefault="00BB048B" w:rsidP="00BB048B">
      <w:pPr>
        <w:spacing w:after="24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p w14:paraId="6E2CD313" w14:textId="77777777" w:rsidR="00BB048B" w:rsidRPr="00BB048B" w:rsidRDefault="00BB048B" w:rsidP="00BB048B">
      <w:pPr>
        <w:spacing w:after="24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FOR PARTICULAR PURPOSE, OR OTHERWISE WITH RESPECT TO THE PRODUCTS REFERRED TO.</w:t>
      </w:r>
    </w:p>
    <w:p w14:paraId="48AA8354"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7. </w:t>
      </w:r>
      <w:r w:rsidRPr="00BB048B">
        <w:rPr>
          <w:rFonts w:ascii="Times New Roman" w:eastAsia="Times New Roman" w:hAnsi="Times New Roman" w:cs="Times New Roman"/>
          <w:b/>
          <w:bCs/>
          <w:spacing w:val="-3"/>
          <w:sz w:val="20"/>
          <w:szCs w:val="20"/>
          <w:u w:val="single"/>
          <w:lang w:eastAsia="en-IN"/>
        </w:rPr>
        <w:t>Indemnification</w:t>
      </w:r>
      <w:r w:rsidRPr="00BB048B">
        <w:rPr>
          <w:rFonts w:ascii="Times New Roman" w:eastAsia="Times New Roman" w:hAnsi="Times New Roman" w:cs="Times New Roman"/>
          <w:b/>
          <w:bCs/>
          <w:spacing w:val="-3"/>
          <w:sz w:val="20"/>
          <w:szCs w:val="20"/>
          <w:lang w:eastAsia="en-IN"/>
        </w:rPr>
        <w:t>. </w:t>
      </w:r>
      <w:r w:rsidRPr="00BB048B">
        <w:rPr>
          <w:rFonts w:ascii="Times New Roman" w:eastAsia="Times New Roman" w:hAnsi="Times New Roman" w:cs="Times New Roman"/>
          <w:spacing w:val="-3"/>
          <w:sz w:val="20"/>
          <w:szCs w:val="20"/>
          <w:lang w:eastAsia="en-IN"/>
        </w:rPr>
        <w:t xml:space="preserve">Vendor shall indemnify, defend, and hold ABC, its affiliates, parents, subsidiaries, employees, officers, directors, attorneys, representatives, and agents (collectively, the “ABC Parties”), harmless against and from any and all demands, claims, lawsuits, judgments, losses, product recalls, civil penalties or actions, costs, liabilities (joint and several), damages (including, without limitation, incidental, consequential, exemplary and punitive), penalties, fines, taxes, fees and expenses (including reasonable attorneys’ fees) incurred or to be incurred, whether in investigating or in attempting to avoid the same or oppose the imposition thereof (collectively, “Losses”), which may be made, brought, levied or assessed against any of the ABC Parties, arising or alleged to have arisen out of an act or omission of Vendor.  This indemnity shall not apply if the Losses are caused in whole or in part by any act or omission of ABC 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w:t>
      </w:r>
    </w:p>
    <w:p w14:paraId="507CF812"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8. </w:t>
      </w:r>
      <w:r w:rsidRPr="00BB048B">
        <w:rPr>
          <w:rFonts w:ascii="Times New Roman" w:eastAsia="Times New Roman" w:hAnsi="Times New Roman" w:cs="Times New Roman"/>
          <w:b/>
          <w:bCs/>
          <w:spacing w:val="-3"/>
          <w:sz w:val="20"/>
          <w:szCs w:val="20"/>
          <w:u w:val="single"/>
          <w:lang w:eastAsia="en-IN"/>
        </w:rPr>
        <w:t>Insurance</w:t>
      </w:r>
      <w:r w:rsidRPr="00BB048B">
        <w:rPr>
          <w:rFonts w:ascii="Times New Roman" w:eastAsia="Times New Roman" w:hAnsi="Times New Roman" w:cs="Times New Roman"/>
          <w:b/>
          <w:bCs/>
          <w:spacing w:val="-3"/>
          <w:sz w:val="20"/>
          <w:szCs w:val="20"/>
          <w:lang w:eastAsia="en-IN"/>
        </w:rPr>
        <w:t>. </w:t>
      </w:r>
      <w:r w:rsidRPr="00BB048B">
        <w:rPr>
          <w:rFonts w:ascii="Times New Roman" w:eastAsia="Times New Roman" w:hAnsi="Times New Roman" w:cs="Times New Roman"/>
          <w:sz w:val="20"/>
          <w:szCs w:val="20"/>
          <w:lang w:eastAsia="en-IN"/>
        </w:rPr>
        <w:t xml:space="preserve">Vendor will maintain the general liability insurance described on the attached Certificate.  Additionally, ABC and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will be added to the vendor’s general liability policy as an additional insured and its insurer will </w:t>
      </w:r>
      <w:proofErr w:type="spellStart"/>
      <w:r w:rsidRPr="00BB048B">
        <w:rPr>
          <w:rFonts w:ascii="Times New Roman" w:eastAsia="Times New Roman" w:hAnsi="Times New Roman" w:cs="Times New Roman"/>
          <w:sz w:val="20"/>
          <w:szCs w:val="20"/>
          <w:lang w:eastAsia="en-IN"/>
        </w:rPr>
        <w:t>endeavor</w:t>
      </w:r>
      <w:proofErr w:type="spellEnd"/>
      <w:r w:rsidRPr="00BB048B">
        <w:rPr>
          <w:rFonts w:ascii="Times New Roman" w:eastAsia="Times New Roman" w:hAnsi="Times New Roman" w:cs="Times New Roman"/>
          <w:sz w:val="20"/>
          <w:szCs w:val="20"/>
          <w:lang w:eastAsia="en-IN"/>
        </w:rPr>
        <w:t xml:space="preserve"> to provide ABC with thirty (30) days prior written notice of non-renewal, cancellation or other change in Vendor’s coverage which may impair or otherwise affect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t xml:space="preserve"> and ABC’s rights thereunder.  Vendor further agrees to forward a copy of this Agreement to its insurer.</w:t>
      </w:r>
    </w:p>
    <w:p w14:paraId="65459A1C"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9. </w:t>
      </w:r>
      <w:r w:rsidRPr="00BB048B">
        <w:rPr>
          <w:rFonts w:ascii="Times New Roman" w:eastAsia="Times New Roman" w:hAnsi="Times New Roman" w:cs="Times New Roman"/>
          <w:b/>
          <w:bCs/>
          <w:spacing w:val="-3"/>
          <w:sz w:val="20"/>
          <w:szCs w:val="20"/>
          <w:u w:val="single"/>
          <w:lang w:eastAsia="en-IN"/>
        </w:rPr>
        <w:t>Returns of Merchandise</w:t>
      </w:r>
      <w:r w:rsidRPr="00BB048B">
        <w:rPr>
          <w:rFonts w:ascii="Times New Roman" w:eastAsia="Times New Roman" w:hAnsi="Times New Roman" w:cs="Times New Roman"/>
          <w:b/>
          <w:bCs/>
          <w:spacing w:val="-3"/>
          <w:sz w:val="20"/>
          <w:szCs w:val="20"/>
          <w:lang w:eastAsia="en-IN"/>
        </w:rPr>
        <w:t>.  </w:t>
      </w:r>
      <w:r w:rsidRPr="00BB048B">
        <w:rPr>
          <w:rFonts w:ascii="Times New Roman" w:eastAsia="Times New Roman" w:hAnsi="Times New Roman" w:cs="Times New Roman"/>
          <w:spacing w:val="-3"/>
          <w:sz w:val="20"/>
          <w:szCs w:val="20"/>
          <w:lang w:eastAsia="en-IN"/>
        </w:rPr>
        <w:t xml:space="preserve">Notice of non-conformity or defects in the merchandise or of any other breach by Vendor of the Terms and Conditions of an Order will be considered made within a reasonable time, if made within a reasonable time after the later of: (a) being discovered by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ABC, its customers or the ultimate user of the merchandise, or (b) notice is given to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or ABC by its customers or the ultimate user of the merchandise.  All defective merchandise shall be returned to Vendor at the sole cost and expense of Vendor.  The return of such merchandise shall not relieve Vendor from liability for failure to ship conforming merchandise or for the breach of any guarantees, </w:t>
      </w:r>
      <w:proofErr w:type="gramStart"/>
      <w:r w:rsidRPr="00BB048B">
        <w:rPr>
          <w:rFonts w:ascii="Times New Roman" w:eastAsia="Times New Roman" w:hAnsi="Times New Roman" w:cs="Times New Roman"/>
          <w:spacing w:val="-3"/>
          <w:sz w:val="20"/>
          <w:szCs w:val="20"/>
          <w:lang w:eastAsia="en-IN"/>
        </w:rPr>
        <w:t>representations</w:t>
      </w:r>
      <w:proofErr w:type="gramEnd"/>
      <w:r w:rsidRPr="00BB048B">
        <w:rPr>
          <w:rFonts w:ascii="Times New Roman" w:eastAsia="Times New Roman" w:hAnsi="Times New Roman" w:cs="Times New Roman"/>
          <w:spacing w:val="-3"/>
          <w:sz w:val="20"/>
          <w:szCs w:val="20"/>
          <w:lang w:eastAsia="en-IN"/>
        </w:rPr>
        <w:t xml:space="preserve"> or warranties, whether express or implied.</w:t>
      </w:r>
    </w:p>
    <w:p w14:paraId="3A3620A1"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10. </w:t>
      </w:r>
      <w:r w:rsidRPr="00BB048B">
        <w:rPr>
          <w:rFonts w:ascii="Times New Roman" w:eastAsia="Times New Roman" w:hAnsi="Times New Roman" w:cs="Times New Roman"/>
          <w:b/>
          <w:bCs/>
          <w:spacing w:val="-3"/>
          <w:sz w:val="20"/>
          <w:szCs w:val="20"/>
          <w:u w:val="single"/>
          <w:lang w:eastAsia="en-IN"/>
        </w:rPr>
        <w:t>Recall</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In the event of a recall, replacement, </w:t>
      </w:r>
      <w:proofErr w:type="gramStart"/>
      <w:r w:rsidRPr="00BB048B">
        <w:rPr>
          <w:rFonts w:ascii="Times New Roman" w:eastAsia="Times New Roman" w:hAnsi="Times New Roman" w:cs="Times New Roman"/>
          <w:spacing w:val="-3"/>
          <w:sz w:val="20"/>
          <w:szCs w:val="20"/>
          <w:lang w:eastAsia="en-IN"/>
        </w:rPr>
        <w:t>repair</w:t>
      </w:r>
      <w:proofErr w:type="gramEnd"/>
      <w:r w:rsidRPr="00BB048B">
        <w:rPr>
          <w:rFonts w:ascii="Times New Roman" w:eastAsia="Times New Roman" w:hAnsi="Times New Roman" w:cs="Times New Roman"/>
          <w:spacing w:val="-3"/>
          <w:sz w:val="20"/>
          <w:szCs w:val="20"/>
          <w:lang w:eastAsia="en-IN"/>
        </w:rPr>
        <w:t xml:space="preserve"> or refunds on a mass scale with respect to all or part of any merchandise or the Product Information (a “Recall”), for any reason, Vendor shall take all necessary actions and pay all costs and expenses of such Recall (including reimbursement to ABC for its “out-of-pocket” expenses). Vendor shall accept return of </w:t>
      </w:r>
      <w:proofErr w:type="gramStart"/>
      <w:r w:rsidRPr="00BB048B">
        <w:rPr>
          <w:rFonts w:ascii="Times New Roman" w:eastAsia="Times New Roman" w:hAnsi="Times New Roman" w:cs="Times New Roman"/>
          <w:spacing w:val="-3"/>
          <w:sz w:val="20"/>
          <w:szCs w:val="20"/>
          <w:lang w:eastAsia="en-IN"/>
        </w:rPr>
        <w:t>all of</w:t>
      </w:r>
      <w:proofErr w:type="gramEnd"/>
      <w:r w:rsidRPr="00BB048B">
        <w:rPr>
          <w:rFonts w:ascii="Times New Roman" w:eastAsia="Times New Roman" w:hAnsi="Times New Roman" w:cs="Times New Roman"/>
          <w:spacing w:val="-3"/>
          <w:sz w:val="20"/>
          <w:szCs w:val="20"/>
          <w:lang w:eastAsia="en-IN"/>
        </w:rPr>
        <w:t xml:space="preserve"> the recalled merchandise and Product Information, whether such merchandise and Product Information is in ABC’s inventory or has been sold by ABC, and Vendor shall refund to ABC or its customers, as applicable, all monies paid for the recalled merchandise and Product Information.</w:t>
      </w:r>
    </w:p>
    <w:p w14:paraId="498E8F03"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11. </w:t>
      </w:r>
      <w:r w:rsidRPr="00BB048B">
        <w:rPr>
          <w:rFonts w:ascii="Times New Roman" w:eastAsia="Times New Roman" w:hAnsi="Times New Roman" w:cs="Times New Roman"/>
          <w:b/>
          <w:bCs/>
          <w:spacing w:val="-3"/>
          <w:sz w:val="20"/>
          <w:szCs w:val="20"/>
          <w:u w:val="single"/>
          <w:lang w:eastAsia="en-IN"/>
        </w:rPr>
        <w:t>Costs and Expenses</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In the event of litigation for breach of this agreement the prevailing party shall recover from the other party its reasonable costs and attorneys’ fees incurred in connection with any such litigation.</w:t>
      </w:r>
    </w:p>
    <w:p w14:paraId="7D114DB6"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lastRenderedPageBreak/>
        <w:t>12. </w:t>
      </w:r>
      <w:r w:rsidRPr="00BB048B">
        <w:rPr>
          <w:rFonts w:ascii="Times New Roman" w:eastAsia="Times New Roman" w:hAnsi="Times New Roman" w:cs="Times New Roman"/>
          <w:b/>
          <w:bCs/>
          <w:spacing w:val="-3"/>
          <w:sz w:val="20"/>
          <w:szCs w:val="20"/>
          <w:u w:val="single"/>
          <w:lang w:eastAsia="en-IN"/>
        </w:rPr>
        <w:t>Modifications; Severability; Entire Agreement</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There shall be no changes or modifications to this Agreement or an Order, including through the course of dealing, unless consented to in writing and signed by an authorized agent of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w:t>
      </w:r>
      <w:r w:rsidRPr="00BB048B">
        <w:rPr>
          <w:rFonts w:ascii="Times New Roman" w:eastAsia="Times New Roman" w:hAnsi="Times New Roman" w:cs="Times New Roman"/>
          <w:sz w:val="20"/>
          <w:szCs w:val="20"/>
          <w:lang w:eastAsia="en-IN"/>
        </w:rPr>
        <w:t>Determination that any provision of this Agreement or any Order is illegal or invalid shall not affect the validity or enforceability of the remaining provisions of this Agreement or any other Order, </w:t>
      </w:r>
      <w:r w:rsidRPr="00BB048B">
        <w:rPr>
          <w:rFonts w:ascii="Times New Roman" w:eastAsia="Times New Roman" w:hAnsi="Times New Roman" w:cs="Times New Roman"/>
          <w:spacing w:val="-3"/>
          <w:sz w:val="20"/>
          <w:szCs w:val="20"/>
          <w:lang w:eastAsia="en-IN"/>
        </w:rPr>
        <w:t>and this Agreement and each Order shall be construed as if the invalid, illegal or unenforceable provision had never been contained in such document.  Except for any express or implied representations, warranties and guarantees made by Vendor, and except for any supplemental agreements or amendments to this Agreement, this Agreement and the Orders represent the entire agreement of the parties with respect to the subject matter hereof.</w:t>
      </w:r>
    </w:p>
    <w:p w14:paraId="1BDF4757"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13. </w:t>
      </w:r>
      <w:r w:rsidRPr="00BB048B">
        <w:rPr>
          <w:rFonts w:ascii="Times New Roman" w:eastAsia="Times New Roman" w:hAnsi="Times New Roman" w:cs="Times New Roman"/>
          <w:b/>
          <w:bCs/>
          <w:spacing w:val="-3"/>
          <w:sz w:val="20"/>
          <w:szCs w:val="20"/>
          <w:u w:val="single"/>
          <w:lang w:eastAsia="en-IN"/>
        </w:rPr>
        <w:t>Waiver</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No provisions of this Agreement shall be waived or shall be construed to be waived by either party unless such waiver is in writing and signed by an authorized representative of the party for whose benefit the provision is given.  </w:t>
      </w:r>
      <w:r w:rsidRPr="00BB048B">
        <w:rPr>
          <w:rFonts w:ascii="Times New Roman" w:eastAsia="Times New Roman" w:hAnsi="Times New Roman" w:cs="Times New Roman"/>
          <w:sz w:val="20"/>
          <w:szCs w:val="20"/>
          <w:lang w:eastAsia="en-IN"/>
        </w:rPr>
        <w:t>Waiver of any terms or conditions of this Agreement or Order or waiver of any breach hereof shall not be construed as a waiver of any other terms or conditions or of any subsequent or continuing breach.</w:t>
      </w:r>
    </w:p>
    <w:p w14:paraId="5FC090C5"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14. </w:t>
      </w:r>
      <w:r w:rsidRPr="00BB048B">
        <w:rPr>
          <w:rFonts w:ascii="Times New Roman" w:eastAsia="Times New Roman" w:hAnsi="Times New Roman" w:cs="Times New Roman"/>
          <w:b/>
          <w:bCs/>
          <w:spacing w:val="-3"/>
          <w:sz w:val="20"/>
          <w:szCs w:val="20"/>
          <w:u w:val="single"/>
          <w:lang w:eastAsia="en-IN"/>
        </w:rPr>
        <w:t>Assignment</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Vendor shall not assign, </w:t>
      </w:r>
      <w:proofErr w:type="gramStart"/>
      <w:r w:rsidRPr="00BB048B">
        <w:rPr>
          <w:rFonts w:ascii="Times New Roman" w:eastAsia="Times New Roman" w:hAnsi="Times New Roman" w:cs="Times New Roman"/>
          <w:spacing w:val="-3"/>
          <w:sz w:val="20"/>
          <w:szCs w:val="20"/>
          <w:lang w:eastAsia="en-IN"/>
        </w:rPr>
        <w:t>transfer</w:t>
      </w:r>
      <w:proofErr w:type="gramEnd"/>
      <w:r w:rsidRPr="00BB048B">
        <w:rPr>
          <w:rFonts w:ascii="Times New Roman" w:eastAsia="Times New Roman" w:hAnsi="Times New Roman" w:cs="Times New Roman"/>
          <w:spacing w:val="-3"/>
          <w:sz w:val="20"/>
          <w:szCs w:val="20"/>
          <w:lang w:eastAsia="en-IN"/>
        </w:rPr>
        <w:t xml:space="preserve"> or otherwise convey its obligations hereunder or with respect to any Order without the prior written consent of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w:t>
      </w:r>
    </w:p>
    <w:p w14:paraId="797ED04C"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15. </w:t>
      </w:r>
      <w:r w:rsidRPr="00BB048B">
        <w:rPr>
          <w:rFonts w:ascii="Times New Roman" w:eastAsia="Times New Roman" w:hAnsi="Times New Roman" w:cs="Times New Roman"/>
          <w:b/>
          <w:bCs/>
          <w:spacing w:val="-3"/>
          <w:sz w:val="20"/>
          <w:szCs w:val="20"/>
          <w:u w:val="single"/>
          <w:lang w:eastAsia="en-IN"/>
        </w:rPr>
        <w:t>Applicable Law; Jurisdiction</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This Agreement and each Order shall be construed and enforced in accordance with the laws of the State of Wisconsin, without regard to its conflicts of laws principles.</w:t>
      </w:r>
    </w:p>
    <w:p w14:paraId="1109E1AF"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16. </w:t>
      </w:r>
      <w:r w:rsidRPr="00BB048B">
        <w:rPr>
          <w:rFonts w:ascii="Times New Roman" w:eastAsia="Times New Roman" w:hAnsi="Times New Roman" w:cs="Times New Roman"/>
          <w:b/>
          <w:bCs/>
          <w:spacing w:val="-3"/>
          <w:sz w:val="20"/>
          <w:szCs w:val="20"/>
          <w:u w:val="single"/>
          <w:lang w:eastAsia="en-IN"/>
        </w:rPr>
        <w:t>Counterparts</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This Agreement may be signed by facsimile in one or more counterparts and at such time as each party has signed and delivered at least one counterpart to the other party hereto, each counterpart shall be deemed an original, and, together, the counterparts shall constitute one and the same Agreement.</w:t>
      </w:r>
    </w:p>
    <w:p w14:paraId="4323A39B"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17. </w:t>
      </w:r>
      <w:r w:rsidRPr="00BB048B">
        <w:rPr>
          <w:rFonts w:ascii="Times New Roman" w:eastAsia="Times New Roman" w:hAnsi="Times New Roman" w:cs="Times New Roman"/>
          <w:b/>
          <w:bCs/>
          <w:spacing w:val="-3"/>
          <w:sz w:val="20"/>
          <w:szCs w:val="20"/>
          <w:u w:val="single"/>
          <w:lang w:eastAsia="en-IN"/>
        </w:rPr>
        <w:t>Notices</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Any notice required by this Agreement shall be in writing and shall be deemed to be duly given when delivered in person or transmitted by registered or certified mail addressed to the party to whom the notice is given at its address shown in the Preamble for </w:t>
      </w:r>
      <w:proofErr w:type="spellStart"/>
      <w:r w:rsidRPr="00BB048B">
        <w:rPr>
          <w:rFonts w:ascii="Times New Roman" w:eastAsia="Times New Roman" w:hAnsi="Times New Roman" w:cs="Times New Roman"/>
          <w:spacing w:val="-3"/>
          <w:sz w:val="20"/>
          <w:szCs w:val="20"/>
          <w:lang w:eastAsia="en-IN"/>
        </w:rPr>
        <w:t>Amcraft</w:t>
      </w:r>
      <w:proofErr w:type="spellEnd"/>
      <w:r w:rsidRPr="00BB048B">
        <w:rPr>
          <w:rFonts w:ascii="Times New Roman" w:eastAsia="Times New Roman" w:hAnsi="Times New Roman" w:cs="Times New Roman"/>
          <w:spacing w:val="-3"/>
          <w:sz w:val="20"/>
          <w:szCs w:val="20"/>
          <w:lang w:eastAsia="en-IN"/>
        </w:rPr>
        <w:t xml:space="preserve"> (addressed to the attention of the General Manager), or below at the address identified for the Vendor below its signature, or at such other address as the addressee shall have theretofore furnished in writing to the other party as follows:</w:t>
      </w:r>
    </w:p>
    <w:p w14:paraId="4948518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p>
    <w:p w14:paraId="766C177B"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4"/>
          <w:szCs w:val="24"/>
          <w:lang w:eastAsia="en-IN"/>
        </w:rPr>
        <w:pict w14:anchorId="3570AA07">
          <v:rect id="_x0000_i1026" style="width:468pt;height:2.25pt" o:hralign="center" o:hrstd="t" o:hrnoshade="t" o:hr="t" fillcolor="#010101" stroked="f"/>
        </w:pict>
      </w:r>
    </w:p>
    <w:p w14:paraId="2BCDC46B"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4"/>
          <w:szCs w:val="24"/>
          <w:lang w:eastAsia="en-IN"/>
        </w:rPr>
        <w:br w:type="textWrapping" w:clear="all"/>
      </w:r>
    </w:p>
    <w:p w14:paraId="0FF504BB" w14:textId="77777777" w:rsidR="00BB048B" w:rsidRPr="00BB048B" w:rsidRDefault="00BB048B" w:rsidP="00BB048B">
      <w:pPr>
        <w:spacing w:after="24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p w14:paraId="45C334D4" w14:textId="77777777" w:rsidR="00BB048B" w:rsidRPr="00BB048B" w:rsidRDefault="00BB048B" w:rsidP="00BB048B">
      <w:pPr>
        <w:spacing w:after="24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pacing w:val="-3"/>
          <w:sz w:val="20"/>
          <w:szCs w:val="20"/>
          <w:lang w:eastAsia="en-IN"/>
        </w:rPr>
        <w:t>18. </w:t>
      </w:r>
      <w:r w:rsidRPr="00BB048B">
        <w:rPr>
          <w:rFonts w:ascii="Times New Roman" w:eastAsia="Times New Roman" w:hAnsi="Times New Roman" w:cs="Times New Roman"/>
          <w:b/>
          <w:bCs/>
          <w:spacing w:val="-3"/>
          <w:sz w:val="20"/>
          <w:szCs w:val="20"/>
          <w:u w:val="single"/>
          <w:lang w:eastAsia="en-IN"/>
        </w:rPr>
        <w:t>Authority</w:t>
      </w:r>
      <w:r w:rsidRPr="00BB048B">
        <w:rPr>
          <w:rFonts w:ascii="Times New Roman" w:eastAsia="Times New Roman" w:hAnsi="Times New Roman" w:cs="Times New Roman"/>
          <w:b/>
          <w:bCs/>
          <w:spacing w:val="-3"/>
          <w:sz w:val="20"/>
          <w:szCs w:val="20"/>
          <w:lang w:eastAsia="en-IN"/>
        </w:rPr>
        <w:t>.</w:t>
      </w:r>
      <w:r w:rsidRPr="00BB048B">
        <w:rPr>
          <w:rFonts w:ascii="Times New Roman" w:eastAsia="Times New Roman" w:hAnsi="Times New Roman" w:cs="Times New Roman"/>
          <w:spacing w:val="-3"/>
          <w:sz w:val="20"/>
          <w:szCs w:val="20"/>
          <w:lang w:eastAsia="en-IN"/>
        </w:rPr>
        <w:t xml:space="preserve">  Each party represents that it has taken all necessary action to authorize the execution, </w:t>
      </w:r>
      <w:proofErr w:type="gramStart"/>
      <w:r w:rsidRPr="00BB048B">
        <w:rPr>
          <w:rFonts w:ascii="Times New Roman" w:eastAsia="Times New Roman" w:hAnsi="Times New Roman" w:cs="Times New Roman"/>
          <w:spacing w:val="-3"/>
          <w:sz w:val="20"/>
          <w:szCs w:val="20"/>
          <w:lang w:eastAsia="en-IN"/>
        </w:rPr>
        <w:t>delivery</w:t>
      </w:r>
      <w:proofErr w:type="gramEnd"/>
      <w:r w:rsidRPr="00BB048B">
        <w:rPr>
          <w:rFonts w:ascii="Times New Roman" w:eastAsia="Times New Roman" w:hAnsi="Times New Roman" w:cs="Times New Roman"/>
          <w:spacing w:val="-3"/>
          <w:sz w:val="20"/>
          <w:szCs w:val="20"/>
          <w:lang w:eastAsia="en-IN"/>
        </w:rPr>
        <w:t xml:space="preserve"> and performance of this Agreement.</w:t>
      </w:r>
    </w:p>
    <w:p w14:paraId="6CCE7A03" w14:textId="77777777" w:rsidR="00BB048B" w:rsidRPr="00BB048B" w:rsidRDefault="00BB048B" w:rsidP="00BB048B">
      <w:pPr>
        <w:spacing w:after="240" w:line="240" w:lineRule="auto"/>
        <w:ind w:firstLine="720"/>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IN WITNESS WHEREOF, the parties hereto have executed this Agreement on 23, 2007.</w:t>
      </w:r>
    </w:p>
    <w:tbl>
      <w:tblPr>
        <w:tblW w:w="5000" w:type="pct"/>
        <w:tblCellMar>
          <w:left w:w="0" w:type="dxa"/>
          <w:right w:w="0" w:type="dxa"/>
        </w:tblCellMar>
        <w:tblLook w:val="04A0" w:firstRow="1" w:lastRow="0" w:firstColumn="1" w:lastColumn="0" w:noHBand="0" w:noVBand="1"/>
      </w:tblPr>
      <w:tblGrid>
        <w:gridCol w:w="2465"/>
        <w:gridCol w:w="91"/>
        <w:gridCol w:w="1735"/>
        <w:gridCol w:w="182"/>
        <w:gridCol w:w="2557"/>
        <w:gridCol w:w="92"/>
        <w:gridCol w:w="1918"/>
      </w:tblGrid>
      <w:tr w:rsidR="00BB048B" w:rsidRPr="00BB048B" w14:paraId="4E4FFAF3" w14:textId="77777777" w:rsidTr="00BB048B">
        <w:tc>
          <w:tcPr>
            <w:tcW w:w="2350" w:type="pct"/>
            <w:gridSpan w:val="3"/>
            <w:tcMar>
              <w:top w:w="0" w:type="dxa"/>
              <w:left w:w="0" w:type="dxa"/>
              <w:bottom w:w="0" w:type="dxa"/>
              <w:right w:w="14" w:type="dxa"/>
            </w:tcMar>
            <w:hideMark/>
          </w:tcPr>
          <w:p w14:paraId="482BAC7E" w14:textId="77777777" w:rsidR="00BB048B" w:rsidRPr="00BB048B" w:rsidRDefault="00BB048B" w:rsidP="00BB048B">
            <w:pPr>
              <w:spacing w:after="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z w:val="20"/>
                <w:szCs w:val="20"/>
                <w:lang w:eastAsia="en-IN"/>
              </w:rPr>
              <w:t>AMERICAN BUILDERS &amp; CONTRACTORS</w:t>
            </w:r>
          </w:p>
        </w:tc>
        <w:tc>
          <w:tcPr>
            <w:tcW w:w="100" w:type="pct"/>
            <w:tcMar>
              <w:top w:w="0" w:type="dxa"/>
              <w:left w:w="0" w:type="dxa"/>
              <w:bottom w:w="0" w:type="dxa"/>
              <w:right w:w="14" w:type="dxa"/>
            </w:tcMar>
            <w:hideMark/>
          </w:tcPr>
          <w:p w14:paraId="4E852AB9"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2450" w:type="pct"/>
            <w:gridSpan w:val="3"/>
            <w:tcMar>
              <w:top w:w="0" w:type="dxa"/>
              <w:left w:w="0" w:type="dxa"/>
              <w:bottom w:w="0" w:type="dxa"/>
              <w:right w:w="14" w:type="dxa"/>
            </w:tcMar>
            <w:hideMark/>
          </w:tcPr>
          <w:p w14:paraId="65C4E9F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z w:val="20"/>
                <w:szCs w:val="20"/>
                <w:lang w:eastAsia="en-IN"/>
              </w:rPr>
              <w:t>ALPHA PRO TECH ENGINEERED</w:t>
            </w:r>
          </w:p>
        </w:tc>
      </w:tr>
      <w:tr w:rsidR="00BB048B" w:rsidRPr="00BB048B" w14:paraId="62A7CBE1" w14:textId="77777777" w:rsidTr="00BB048B">
        <w:tc>
          <w:tcPr>
            <w:tcW w:w="2350" w:type="pct"/>
            <w:gridSpan w:val="3"/>
            <w:tcMar>
              <w:top w:w="0" w:type="dxa"/>
              <w:left w:w="0" w:type="dxa"/>
              <w:bottom w:w="0" w:type="dxa"/>
              <w:right w:w="14" w:type="dxa"/>
            </w:tcMar>
            <w:hideMark/>
          </w:tcPr>
          <w:p w14:paraId="6D5B16CA" w14:textId="77777777" w:rsidR="00BB048B" w:rsidRPr="00BB048B" w:rsidRDefault="00BB048B" w:rsidP="00BB048B">
            <w:pPr>
              <w:spacing w:after="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b/>
                <w:bCs/>
                <w:sz w:val="20"/>
                <w:szCs w:val="20"/>
                <w:lang w:eastAsia="en-IN"/>
              </w:rPr>
              <w:t>SUPPLY CO., INC., Including its division</w:t>
            </w:r>
          </w:p>
        </w:tc>
        <w:tc>
          <w:tcPr>
            <w:tcW w:w="100" w:type="pct"/>
            <w:tcMar>
              <w:top w:w="0" w:type="dxa"/>
              <w:left w:w="0" w:type="dxa"/>
              <w:bottom w:w="0" w:type="dxa"/>
              <w:right w:w="14" w:type="dxa"/>
            </w:tcMar>
            <w:hideMark/>
          </w:tcPr>
          <w:p w14:paraId="5A862D68"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2450" w:type="pct"/>
            <w:gridSpan w:val="3"/>
            <w:tcMar>
              <w:top w:w="0" w:type="dxa"/>
              <w:left w:w="0" w:type="dxa"/>
              <w:bottom w:w="0" w:type="dxa"/>
              <w:right w:w="14" w:type="dxa"/>
            </w:tcMar>
            <w:hideMark/>
          </w:tcPr>
          <w:p w14:paraId="6888C98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z w:val="20"/>
                <w:szCs w:val="20"/>
                <w:lang w:eastAsia="en-IN"/>
              </w:rPr>
              <w:t>PRODUCTS, INC.</w:t>
            </w:r>
          </w:p>
        </w:tc>
      </w:tr>
      <w:tr w:rsidR="00BB048B" w:rsidRPr="00BB048B" w14:paraId="6E4DCE86" w14:textId="77777777" w:rsidTr="00BB048B">
        <w:tc>
          <w:tcPr>
            <w:tcW w:w="2350" w:type="pct"/>
            <w:gridSpan w:val="3"/>
            <w:tcMar>
              <w:top w:w="0" w:type="dxa"/>
              <w:left w:w="0" w:type="dxa"/>
              <w:bottom w:w="0" w:type="dxa"/>
              <w:right w:w="14" w:type="dxa"/>
            </w:tcMar>
            <w:hideMark/>
          </w:tcPr>
          <w:p w14:paraId="5A456B66"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z w:val="20"/>
                <w:szCs w:val="20"/>
                <w:lang w:eastAsia="en-IN"/>
              </w:rPr>
              <w:t>AMCRAFT BUILDING PRODUCTS, INC.</w:t>
            </w:r>
          </w:p>
        </w:tc>
        <w:tc>
          <w:tcPr>
            <w:tcW w:w="100" w:type="pct"/>
            <w:tcMar>
              <w:top w:w="0" w:type="dxa"/>
              <w:left w:w="0" w:type="dxa"/>
              <w:bottom w:w="0" w:type="dxa"/>
              <w:right w:w="14" w:type="dxa"/>
            </w:tcMar>
            <w:hideMark/>
          </w:tcPr>
          <w:p w14:paraId="3436212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1400" w:type="pct"/>
            <w:tcMar>
              <w:top w:w="0" w:type="dxa"/>
              <w:left w:w="0" w:type="dxa"/>
              <w:bottom w:w="0" w:type="dxa"/>
              <w:right w:w="14" w:type="dxa"/>
            </w:tcMar>
            <w:hideMark/>
          </w:tcPr>
          <w:p w14:paraId="1BA229F0"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72F9715"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37C3D1A1"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r>
      <w:tr w:rsidR="00BB048B" w:rsidRPr="00BB048B" w14:paraId="3ED343B1" w14:textId="77777777" w:rsidTr="00BB048B">
        <w:tc>
          <w:tcPr>
            <w:tcW w:w="2350" w:type="pct"/>
            <w:gridSpan w:val="3"/>
            <w:tcMar>
              <w:top w:w="0" w:type="dxa"/>
              <w:left w:w="0" w:type="dxa"/>
              <w:bottom w:w="0" w:type="dxa"/>
              <w:right w:w="14" w:type="dxa"/>
            </w:tcMar>
            <w:hideMark/>
          </w:tcPr>
          <w:p w14:paraId="39F8DDFF"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b/>
                <w:bCs/>
                <w:sz w:val="20"/>
                <w:szCs w:val="20"/>
                <w:lang w:eastAsia="en-IN"/>
              </w:rPr>
              <w:t> </w:t>
            </w:r>
          </w:p>
        </w:tc>
        <w:tc>
          <w:tcPr>
            <w:tcW w:w="100" w:type="pct"/>
            <w:tcMar>
              <w:top w:w="0" w:type="dxa"/>
              <w:left w:w="0" w:type="dxa"/>
              <w:bottom w:w="0" w:type="dxa"/>
              <w:right w:w="14" w:type="dxa"/>
            </w:tcMar>
            <w:hideMark/>
          </w:tcPr>
          <w:p w14:paraId="1B694818"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1400" w:type="pct"/>
            <w:tcMar>
              <w:top w:w="0" w:type="dxa"/>
              <w:left w:w="0" w:type="dxa"/>
              <w:bottom w:w="0" w:type="dxa"/>
              <w:right w:w="14" w:type="dxa"/>
            </w:tcMar>
            <w:hideMark/>
          </w:tcPr>
          <w:p w14:paraId="30FF8CFF"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56D0E907"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900" w:type="pct"/>
            <w:tcMar>
              <w:top w:w="0" w:type="dxa"/>
              <w:left w:w="0" w:type="dxa"/>
              <w:bottom w:w="0" w:type="dxa"/>
              <w:right w:w="14" w:type="dxa"/>
            </w:tcMar>
            <w:hideMark/>
          </w:tcPr>
          <w:p w14:paraId="27889BF1"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r>
      <w:tr w:rsidR="00BB048B" w:rsidRPr="00BB048B" w14:paraId="5C021897" w14:textId="77777777" w:rsidTr="00BB048B">
        <w:tc>
          <w:tcPr>
            <w:tcW w:w="1350" w:type="pct"/>
            <w:tcBorders>
              <w:top w:val="nil"/>
              <w:left w:val="nil"/>
              <w:bottom w:val="single" w:sz="8" w:space="0" w:color="auto"/>
              <w:right w:val="nil"/>
            </w:tcBorders>
            <w:tcMar>
              <w:top w:w="0" w:type="dxa"/>
              <w:left w:w="0" w:type="dxa"/>
              <w:bottom w:w="0" w:type="dxa"/>
              <w:right w:w="14" w:type="dxa"/>
            </w:tcMar>
            <w:hideMark/>
          </w:tcPr>
          <w:p w14:paraId="49D8C0A8"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xml:space="preserve">Jerry </w:t>
            </w:r>
            <w:proofErr w:type="spellStart"/>
            <w:r w:rsidRPr="00BB048B">
              <w:rPr>
                <w:rFonts w:ascii="Times New Roman" w:eastAsia="Times New Roman" w:hAnsi="Times New Roman" w:cs="Times New Roman"/>
                <w:sz w:val="20"/>
                <w:szCs w:val="20"/>
                <w:lang w:eastAsia="en-IN"/>
              </w:rPr>
              <w:t>Juszak</w:t>
            </w:r>
            <w:proofErr w:type="spellEnd"/>
          </w:p>
        </w:tc>
        <w:tc>
          <w:tcPr>
            <w:tcW w:w="50" w:type="pct"/>
            <w:tcMar>
              <w:top w:w="0" w:type="dxa"/>
              <w:left w:w="0" w:type="dxa"/>
              <w:bottom w:w="0" w:type="dxa"/>
              <w:right w:w="14" w:type="dxa"/>
            </w:tcMar>
            <w:hideMark/>
          </w:tcPr>
          <w:p w14:paraId="1B63C15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5CFC7441" w14:textId="77777777" w:rsidR="00BB048B" w:rsidRPr="00BB048B" w:rsidRDefault="00BB048B" w:rsidP="00BB048B">
            <w:pPr>
              <w:spacing w:after="0" w:line="240" w:lineRule="auto"/>
              <w:rPr>
                <w:rFonts w:ascii="Times New Roman" w:eastAsia="Times New Roman" w:hAnsi="Times New Roman" w:cs="Times New Roman"/>
                <w:sz w:val="20"/>
                <w:szCs w:val="20"/>
                <w:lang w:eastAsia="en-IN"/>
              </w:rPr>
            </w:pPr>
            <w:r w:rsidRPr="00BB048B">
              <w:rPr>
                <w:rFonts w:ascii="Times New Roman" w:eastAsia="Times New Roman" w:hAnsi="Times New Roman" w:cs="Times New Roman"/>
                <w:sz w:val="20"/>
                <w:szCs w:val="20"/>
                <w:u w:val="single"/>
                <w:lang w:eastAsia="en-IN"/>
              </w:rPr>
              <w:t>(</w:t>
            </w:r>
            <w:r w:rsidRPr="00BB048B">
              <w:rPr>
                <w:rFonts w:ascii="Times New Roman" w:eastAsia="Times New Roman" w:hAnsi="Times New Roman" w:cs="Times New Roman"/>
                <w:sz w:val="20"/>
                <w:szCs w:val="20"/>
                <w:lang w:eastAsia="en-IN"/>
              </w:rPr>
              <w:t>signature)</w:t>
            </w:r>
          </w:p>
        </w:tc>
        <w:tc>
          <w:tcPr>
            <w:tcW w:w="100" w:type="pct"/>
            <w:tcMar>
              <w:top w:w="0" w:type="dxa"/>
              <w:left w:w="0" w:type="dxa"/>
              <w:bottom w:w="0" w:type="dxa"/>
              <w:right w:w="14" w:type="dxa"/>
            </w:tcMar>
            <w:hideMark/>
          </w:tcPr>
          <w:p w14:paraId="5C04B90E"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1400" w:type="pct"/>
            <w:tcBorders>
              <w:top w:val="nil"/>
              <w:left w:val="nil"/>
              <w:bottom w:val="single" w:sz="8" w:space="0" w:color="auto"/>
              <w:right w:val="nil"/>
            </w:tcBorders>
            <w:tcMar>
              <w:top w:w="0" w:type="dxa"/>
              <w:left w:w="0" w:type="dxa"/>
              <w:bottom w:w="0" w:type="dxa"/>
              <w:right w:w="14" w:type="dxa"/>
            </w:tcMar>
            <w:hideMark/>
          </w:tcPr>
          <w:p w14:paraId="3C3C26F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Danny Montgomery</w:t>
            </w:r>
          </w:p>
        </w:tc>
        <w:tc>
          <w:tcPr>
            <w:tcW w:w="50" w:type="pct"/>
            <w:tcMar>
              <w:top w:w="0" w:type="dxa"/>
              <w:left w:w="0" w:type="dxa"/>
              <w:bottom w:w="0" w:type="dxa"/>
              <w:right w:w="14" w:type="dxa"/>
            </w:tcMar>
            <w:hideMark/>
          </w:tcPr>
          <w:p w14:paraId="6AAF227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5BC97E60"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(signature)</w:t>
            </w:r>
          </w:p>
        </w:tc>
      </w:tr>
      <w:tr w:rsidR="00BB048B" w:rsidRPr="00BB048B" w14:paraId="3EBAD269" w14:textId="77777777" w:rsidTr="00BB048B">
        <w:tc>
          <w:tcPr>
            <w:tcW w:w="1350" w:type="pct"/>
            <w:tcBorders>
              <w:top w:val="nil"/>
              <w:left w:val="nil"/>
              <w:bottom w:val="single" w:sz="8" w:space="0" w:color="auto"/>
              <w:right w:val="nil"/>
            </w:tcBorders>
            <w:tcMar>
              <w:top w:w="0" w:type="dxa"/>
              <w:left w:w="0" w:type="dxa"/>
              <w:bottom w:w="0" w:type="dxa"/>
              <w:right w:w="14" w:type="dxa"/>
            </w:tcMar>
            <w:hideMark/>
          </w:tcPr>
          <w:p w14:paraId="5776526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xml:space="preserve">Jerry </w:t>
            </w:r>
            <w:proofErr w:type="spellStart"/>
            <w:r w:rsidRPr="00BB048B">
              <w:rPr>
                <w:rFonts w:ascii="Times New Roman" w:eastAsia="Times New Roman" w:hAnsi="Times New Roman" w:cs="Times New Roman"/>
                <w:sz w:val="20"/>
                <w:szCs w:val="20"/>
                <w:lang w:eastAsia="en-IN"/>
              </w:rPr>
              <w:t>Juszak</w:t>
            </w:r>
            <w:proofErr w:type="spellEnd"/>
          </w:p>
        </w:tc>
        <w:tc>
          <w:tcPr>
            <w:tcW w:w="50" w:type="pct"/>
            <w:tcMar>
              <w:top w:w="0" w:type="dxa"/>
              <w:left w:w="0" w:type="dxa"/>
              <w:bottom w:w="0" w:type="dxa"/>
              <w:right w:w="14" w:type="dxa"/>
            </w:tcMar>
            <w:hideMark/>
          </w:tcPr>
          <w:p w14:paraId="714391A1"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4836BC62"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w:t>
            </w:r>
            <w:proofErr w:type="gramStart"/>
            <w:r w:rsidRPr="00BB048B">
              <w:rPr>
                <w:rFonts w:ascii="Times New Roman" w:eastAsia="Times New Roman" w:hAnsi="Times New Roman" w:cs="Times New Roman"/>
                <w:sz w:val="20"/>
                <w:szCs w:val="20"/>
                <w:lang w:eastAsia="en-IN"/>
              </w:rPr>
              <w:t>printed</w:t>
            </w:r>
            <w:proofErr w:type="gramEnd"/>
            <w:r w:rsidRPr="00BB048B">
              <w:rPr>
                <w:rFonts w:ascii="Times New Roman" w:eastAsia="Times New Roman" w:hAnsi="Times New Roman" w:cs="Times New Roman"/>
                <w:sz w:val="20"/>
                <w:szCs w:val="20"/>
                <w:lang w:eastAsia="en-IN"/>
              </w:rPr>
              <w:t xml:space="preserve"> name)</w:t>
            </w:r>
          </w:p>
        </w:tc>
        <w:tc>
          <w:tcPr>
            <w:tcW w:w="100" w:type="pct"/>
            <w:tcMar>
              <w:top w:w="0" w:type="dxa"/>
              <w:left w:w="0" w:type="dxa"/>
              <w:bottom w:w="0" w:type="dxa"/>
              <w:right w:w="14" w:type="dxa"/>
            </w:tcMar>
            <w:hideMark/>
          </w:tcPr>
          <w:p w14:paraId="76E5CED8"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1400" w:type="pct"/>
            <w:tcBorders>
              <w:top w:val="nil"/>
              <w:left w:val="nil"/>
              <w:bottom w:val="single" w:sz="8" w:space="0" w:color="auto"/>
              <w:right w:val="nil"/>
            </w:tcBorders>
            <w:tcMar>
              <w:top w:w="0" w:type="dxa"/>
              <w:left w:w="0" w:type="dxa"/>
              <w:bottom w:w="0" w:type="dxa"/>
              <w:right w:w="14" w:type="dxa"/>
            </w:tcMar>
            <w:hideMark/>
          </w:tcPr>
          <w:p w14:paraId="693D2D1A"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Danny Montgomery</w:t>
            </w:r>
          </w:p>
        </w:tc>
        <w:tc>
          <w:tcPr>
            <w:tcW w:w="50" w:type="pct"/>
            <w:tcMar>
              <w:top w:w="0" w:type="dxa"/>
              <w:left w:w="0" w:type="dxa"/>
              <w:bottom w:w="0" w:type="dxa"/>
              <w:right w:w="14" w:type="dxa"/>
            </w:tcMar>
            <w:hideMark/>
          </w:tcPr>
          <w:p w14:paraId="6AF8295E"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4D57DCB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w:t>
            </w:r>
            <w:proofErr w:type="gramStart"/>
            <w:r w:rsidRPr="00BB048B">
              <w:rPr>
                <w:rFonts w:ascii="Times New Roman" w:eastAsia="Times New Roman" w:hAnsi="Times New Roman" w:cs="Times New Roman"/>
                <w:sz w:val="20"/>
                <w:szCs w:val="20"/>
                <w:lang w:eastAsia="en-IN"/>
              </w:rPr>
              <w:t>printed</w:t>
            </w:r>
            <w:proofErr w:type="gramEnd"/>
            <w:r w:rsidRPr="00BB048B">
              <w:rPr>
                <w:rFonts w:ascii="Times New Roman" w:eastAsia="Times New Roman" w:hAnsi="Times New Roman" w:cs="Times New Roman"/>
                <w:sz w:val="20"/>
                <w:szCs w:val="20"/>
                <w:lang w:eastAsia="en-IN"/>
              </w:rPr>
              <w:t xml:space="preserve"> name)</w:t>
            </w:r>
          </w:p>
        </w:tc>
      </w:tr>
      <w:tr w:rsidR="00BB048B" w:rsidRPr="00BB048B" w14:paraId="70427CB8" w14:textId="77777777" w:rsidTr="00BB048B">
        <w:tc>
          <w:tcPr>
            <w:tcW w:w="1350" w:type="pct"/>
            <w:tcBorders>
              <w:top w:val="nil"/>
              <w:left w:val="nil"/>
              <w:bottom w:val="single" w:sz="8" w:space="0" w:color="auto"/>
              <w:right w:val="nil"/>
            </w:tcBorders>
            <w:tcMar>
              <w:top w:w="0" w:type="dxa"/>
              <w:left w:w="0" w:type="dxa"/>
              <w:bottom w:w="0" w:type="dxa"/>
              <w:right w:w="14" w:type="dxa"/>
            </w:tcMar>
            <w:hideMark/>
          </w:tcPr>
          <w:p w14:paraId="2026EB00"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xml:space="preserve">General Manager for </w:t>
            </w:r>
            <w:proofErr w:type="spellStart"/>
            <w:r w:rsidRPr="00BB048B">
              <w:rPr>
                <w:rFonts w:ascii="Times New Roman" w:eastAsia="Times New Roman" w:hAnsi="Times New Roman" w:cs="Times New Roman"/>
                <w:sz w:val="20"/>
                <w:szCs w:val="20"/>
                <w:lang w:eastAsia="en-IN"/>
              </w:rPr>
              <w:t>Amcraft</w:t>
            </w:r>
            <w:proofErr w:type="spellEnd"/>
            <w:r w:rsidRPr="00BB048B">
              <w:rPr>
                <w:rFonts w:ascii="Times New Roman" w:eastAsia="Times New Roman" w:hAnsi="Times New Roman" w:cs="Times New Roman"/>
                <w:sz w:val="20"/>
                <w:szCs w:val="20"/>
                <w:lang w:eastAsia="en-IN"/>
              </w:rPr>
              <w:br/>
              <w:t>Building Products</w:t>
            </w:r>
          </w:p>
        </w:tc>
        <w:tc>
          <w:tcPr>
            <w:tcW w:w="50" w:type="pct"/>
            <w:tcMar>
              <w:top w:w="0" w:type="dxa"/>
              <w:left w:w="0" w:type="dxa"/>
              <w:bottom w:w="0" w:type="dxa"/>
              <w:right w:w="14" w:type="dxa"/>
            </w:tcMar>
            <w:hideMark/>
          </w:tcPr>
          <w:p w14:paraId="10122536"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232A43AA"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(title)</w:t>
            </w:r>
          </w:p>
        </w:tc>
        <w:tc>
          <w:tcPr>
            <w:tcW w:w="100" w:type="pct"/>
            <w:tcMar>
              <w:top w:w="0" w:type="dxa"/>
              <w:left w:w="0" w:type="dxa"/>
              <w:bottom w:w="0" w:type="dxa"/>
              <w:right w:w="14" w:type="dxa"/>
            </w:tcMar>
            <w:hideMark/>
          </w:tcPr>
          <w:p w14:paraId="27728955"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1400" w:type="pct"/>
            <w:tcBorders>
              <w:top w:val="nil"/>
              <w:left w:val="nil"/>
              <w:bottom w:val="single" w:sz="8" w:space="0" w:color="auto"/>
              <w:right w:val="nil"/>
            </w:tcBorders>
            <w:tcMar>
              <w:top w:w="0" w:type="dxa"/>
              <w:left w:w="0" w:type="dxa"/>
              <w:bottom w:w="0" w:type="dxa"/>
              <w:right w:w="14" w:type="dxa"/>
            </w:tcMar>
            <w:hideMark/>
          </w:tcPr>
          <w:p w14:paraId="700B3AAC"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S.V. Engineered Products and</w:t>
            </w:r>
            <w:r w:rsidRPr="00BB048B">
              <w:rPr>
                <w:rFonts w:ascii="Times New Roman" w:eastAsia="Times New Roman" w:hAnsi="Times New Roman" w:cs="Times New Roman"/>
                <w:sz w:val="20"/>
                <w:szCs w:val="20"/>
                <w:lang w:eastAsia="en-IN"/>
              </w:rPr>
              <w:br/>
              <w:t>Manufacturing</w:t>
            </w:r>
          </w:p>
        </w:tc>
        <w:tc>
          <w:tcPr>
            <w:tcW w:w="50" w:type="pct"/>
            <w:tcMar>
              <w:top w:w="0" w:type="dxa"/>
              <w:left w:w="0" w:type="dxa"/>
              <w:bottom w:w="0" w:type="dxa"/>
              <w:right w:w="14" w:type="dxa"/>
            </w:tcMar>
            <w:hideMark/>
          </w:tcPr>
          <w:p w14:paraId="79D6CC8C"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4071FEA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(title)</w:t>
            </w:r>
          </w:p>
        </w:tc>
      </w:tr>
      <w:tr w:rsidR="00BB048B" w:rsidRPr="00BB048B" w14:paraId="2BAE7A2D" w14:textId="77777777" w:rsidTr="00BB048B">
        <w:tc>
          <w:tcPr>
            <w:tcW w:w="1350" w:type="pct"/>
            <w:tcBorders>
              <w:top w:val="nil"/>
              <w:left w:val="nil"/>
              <w:bottom w:val="nil"/>
              <w:right w:val="nil"/>
            </w:tcBorders>
            <w:tcMar>
              <w:top w:w="0" w:type="dxa"/>
              <w:left w:w="0" w:type="dxa"/>
              <w:bottom w:w="0" w:type="dxa"/>
              <w:right w:w="14" w:type="dxa"/>
            </w:tcMar>
            <w:hideMark/>
          </w:tcPr>
          <w:p w14:paraId="41B77FF3"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37B476B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900" w:type="pct"/>
            <w:tcMar>
              <w:top w:w="0" w:type="dxa"/>
              <w:left w:w="0" w:type="dxa"/>
              <w:bottom w:w="0" w:type="dxa"/>
              <w:right w:w="14" w:type="dxa"/>
            </w:tcMar>
            <w:hideMark/>
          </w:tcPr>
          <w:p w14:paraId="213AA0AC"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132B2AF"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1400" w:type="pct"/>
            <w:tcBorders>
              <w:top w:val="nil"/>
              <w:left w:val="nil"/>
              <w:bottom w:val="nil"/>
              <w:right w:val="nil"/>
            </w:tcBorders>
            <w:tcMar>
              <w:top w:w="0" w:type="dxa"/>
              <w:left w:w="0" w:type="dxa"/>
              <w:bottom w:w="0" w:type="dxa"/>
              <w:right w:w="14" w:type="dxa"/>
            </w:tcMar>
            <w:hideMark/>
          </w:tcPr>
          <w:p w14:paraId="70FDD95C"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50" w:type="pct"/>
            <w:tcMar>
              <w:top w:w="0" w:type="dxa"/>
              <w:left w:w="0" w:type="dxa"/>
              <w:bottom w:w="0" w:type="dxa"/>
              <w:right w:w="14" w:type="dxa"/>
            </w:tcMar>
            <w:hideMark/>
          </w:tcPr>
          <w:p w14:paraId="55888CF1"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c>
          <w:tcPr>
            <w:tcW w:w="900" w:type="pct"/>
            <w:tcMar>
              <w:top w:w="0" w:type="dxa"/>
              <w:left w:w="0" w:type="dxa"/>
              <w:bottom w:w="0" w:type="dxa"/>
              <w:right w:w="14" w:type="dxa"/>
            </w:tcMar>
            <w:hideMark/>
          </w:tcPr>
          <w:p w14:paraId="7293D06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tc>
      </w:tr>
      <w:tr w:rsidR="00BB048B" w:rsidRPr="00BB048B" w14:paraId="4CFE7584" w14:textId="77777777" w:rsidTr="00BB048B">
        <w:tc>
          <w:tcPr>
            <w:tcW w:w="1350" w:type="pct"/>
            <w:tcMar>
              <w:top w:w="0" w:type="dxa"/>
              <w:left w:w="0" w:type="dxa"/>
              <w:bottom w:w="0" w:type="dxa"/>
              <w:right w:w="14" w:type="dxa"/>
            </w:tcMar>
            <w:hideMark/>
          </w:tcPr>
          <w:p w14:paraId="5F91CEE9"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77BBB42E"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76FC4C5B"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2600" w:type="pct"/>
            <w:gridSpan w:val="4"/>
            <w:tcMar>
              <w:top w:w="0" w:type="dxa"/>
              <w:left w:w="0" w:type="dxa"/>
              <w:bottom w:w="0" w:type="dxa"/>
              <w:right w:w="14" w:type="dxa"/>
            </w:tcMar>
            <w:hideMark/>
          </w:tcPr>
          <w:p w14:paraId="480A44CE"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Address of Vendor:</w:t>
            </w:r>
          </w:p>
        </w:tc>
      </w:tr>
      <w:tr w:rsidR="00BB048B" w:rsidRPr="00BB048B" w14:paraId="266E7420" w14:textId="77777777" w:rsidTr="00BB048B">
        <w:tc>
          <w:tcPr>
            <w:tcW w:w="1350" w:type="pct"/>
            <w:tcMar>
              <w:top w:w="0" w:type="dxa"/>
              <w:left w:w="0" w:type="dxa"/>
              <w:bottom w:w="0" w:type="dxa"/>
              <w:right w:w="14" w:type="dxa"/>
            </w:tcMar>
            <w:hideMark/>
          </w:tcPr>
          <w:p w14:paraId="58EF2B42"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A5B68CD"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4FD07AE8"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2600" w:type="pct"/>
            <w:gridSpan w:val="4"/>
            <w:tcMar>
              <w:top w:w="0" w:type="dxa"/>
              <w:left w:w="0" w:type="dxa"/>
              <w:bottom w:w="0" w:type="dxa"/>
              <w:right w:w="14" w:type="dxa"/>
            </w:tcMar>
            <w:hideMark/>
          </w:tcPr>
          <w:p w14:paraId="0C07E87B"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301 South Blanchard Street</w:t>
            </w:r>
          </w:p>
        </w:tc>
      </w:tr>
      <w:tr w:rsidR="00BB048B" w:rsidRPr="00BB048B" w14:paraId="1215EF74" w14:textId="77777777" w:rsidTr="00BB048B">
        <w:tc>
          <w:tcPr>
            <w:tcW w:w="1350" w:type="pct"/>
            <w:tcMar>
              <w:top w:w="0" w:type="dxa"/>
              <w:left w:w="0" w:type="dxa"/>
              <w:bottom w:w="0" w:type="dxa"/>
              <w:right w:w="14" w:type="dxa"/>
            </w:tcMar>
            <w:hideMark/>
          </w:tcPr>
          <w:p w14:paraId="7669C75D"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3122F86"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900" w:type="pct"/>
            <w:tcMar>
              <w:top w:w="0" w:type="dxa"/>
              <w:left w:w="0" w:type="dxa"/>
              <w:bottom w:w="0" w:type="dxa"/>
              <w:right w:w="14" w:type="dxa"/>
            </w:tcMar>
            <w:hideMark/>
          </w:tcPr>
          <w:p w14:paraId="7BB60184"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
                <w:szCs w:val="2"/>
                <w:lang w:eastAsia="en-IN"/>
              </w:rPr>
              <w:t> </w:t>
            </w:r>
          </w:p>
        </w:tc>
        <w:tc>
          <w:tcPr>
            <w:tcW w:w="2600" w:type="pct"/>
            <w:gridSpan w:val="4"/>
            <w:tcMar>
              <w:top w:w="0" w:type="dxa"/>
              <w:left w:w="0" w:type="dxa"/>
              <w:bottom w:w="0" w:type="dxa"/>
              <w:right w:w="14" w:type="dxa"/>
            </w:tcMar>
            <w:hideMark/>
          </w:tcPr>
          <w:p w14:paraId="10651CFE"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pacing w:val="-3"/>
                <w:sz w:val="20"/>
                <w:szCs w:val="20"/>
                <w:lang w:eastAsia="en-IN"/>
              </w:rPr>
              <w:t>Valdosta GA 31601</w:t>
            </w:r>
          </w:p>
        </w:tc>
      </w:tr>
    </w:tbl>
    <w:p w14:paraId="6E8FEAF0" w14:textId="77777777" w:rsidR="00BB048B" w:rsidRPr="00BB048B" w:rsidRDefault="00BB048B" w:rsidP="00BB048B">
      <w:pPr>
        <w:spacing w:after="240" w:line="240" w:lineRule="auto"/>
        <w:ind w:left="360" w:firstLine="210"/>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0"/>
          <w:szCs w:val="20"/>
          <w:lang w:eastAsia="en-IN"/>
        </w:rPr>
        <w:t> </w:t>
      </w:r>
    </w:p>
    <w:p w14:paraId="2234E310"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p>
    <w:p w14:paraId="61F7A99D" w14:textId="77777777" w:rsidR="00BB048B" w:rsidRPr="00BB048B" w:rsidRDefault="00BB048B" w:rsidP="00BB048B">
      <w:pPr>
        <w:spacing w:after="0" w:line="240" w:lineRule="auto"/>
        <w:rPr>
          <w:rFonts w:ascii="Times New Roman" w:eastAsia="Times New Roman" w:hAnsi="Times New Roman" w:cs="Times New Roman"/>
          <w:sz w:val="24"/>
          <w:szCs w:val="24"/>
          <w:lang w:eastAsia="en-IN"/>
        </w:rPr>
      </w:pPr>
      <w:r w:rsidRPr="00BB048B">
        <w:rPr>
          <w:rFonts w:ascii="Times New Roman" w:eastAsia="Times New Roman" w:hAnsi="Times New Roman" w:cs="Times New Roman"/>
          <w:sz w:val="24"/>
          <w:szCs w:val="24"/>
          <w:lang w:eastAsia="en-IN"/>
        </w:rPr>
        <w:pict w14:anchorId="3E379EF1">
          <v:rect id="_x0000_i1027" style="width:468pt;height:2.25pt" o:hralign="center" o:hrstd="t" o:hrnoshade="t" o:hr="t" fillcolor="#010101" stroked="f"/>
        </w:pict>
      </w:r>
    </w:p>
    <w:p w14:paraId="6A9D2A15"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048B"/>
    <w:rsid w:val="0012139D"/>
    <w:rsid w:val="00484BD9"/>
    <w:rsid w:val="00BB048B"/>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B3F2"/>
  <w15:chartTrackingRefBased/>
  <w15:docId w15:val="{9C179CD4-0DF7-4F14-B327-A5AECB41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4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454627">
      <w:bodyDiv w:val="1"/>
      <w:marLeft w:val="0"/>
      <w:marRight w:val="0"/>
      <w:marTop w:val="0"/>
      <w:marBottom w:val="0"/>
      <w:divBdr>
        <w:top w:val="none" w:sz="0" w:space="0" w:color="auto"/>
        <w:left w:val="none" w:sz="0" w:space="0" w:color="auto"/>
        <w:bottom w:val="none" w:sz="0" w:space="0" w:color="auto"/>
        <w:right w:val="none" w:sz="0" w:space="0" w:color="auto"/>
      </w:divBdr>
      <w:divsChild>
        <w:div w:id="92256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2021-09-28T08:55:00Z</dcterms:created>
  <dcterms:modified xsi:type="dcterms:W3CDTF">2021-09-28T08:56:00Z</dcterms:modified>
</cp:coreProperties>
</file>