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AC45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color w:val="000000"/>
          <w:sz w:val="27"/>
          <w:szCs w:val="27"/>
          <w:shd w:val="clear" w:color="auto" w:fill="FFFFFF"/>
          <w:lang w:eastAsia="en-IN"/>
        </w:rPr>
        <w:t>EX-10.45 </w:t>
      </w:r>
      <w:r w:rsidRPr="006139EE">
        <w:rPr>
          <w:rFonts w:ascii="Times New Roman" w:eastAsia="Times New Roman" w:hAnsi="Times New Roman" w:cs="Times New Roman"/>
          <w:sz w:val="24"/>
          <w:szCs w:val="24"/>
          <w:lang w:eastAsia="en-IN"/>
        </w:rPr>
        <w:t>12 dex1045.htm EXHIBIT 10.45</w:t>
      </w:r>
    </w:p>
    <w:p w14:paraId="74BB679D" w14:textId="77777777" w:rsidR="006139EE" w:rsidRPr="006139EE" w:rsidRDefault="006139EE" w:rsidP="006139EE">
      <w:pPr>
        <w:spacing w:after="0" w:line="240" w:lineRule="auto"/>
        <w:jc w:val="right"/>
        <w:rPr>
          <w:rFonts w:ascii="Times New Roman" w:eastAsia="Times New Roman" w:hAnsi="Times New Roman" w:cs="Times New Roman"/>
          <w:sz w:val="24"/>
          <w:szCs w:val="24"/>
          <w:lang w:eastAsia="en-IN"/>
        </w:rPr>
      </w:pPr>
      <w:r w:rsidRPr="006139EE">
        <w:rPr>
          <w:rFonts w:ascii="Times New Roman" w:eastAsia="Times New Roman" w:hAnsi="Times New Roman" w:cs="Times New Roman"/>
          <w:b/>
          <w:bCs/>
          <w:sz w:val="20"/>
          <w:szCs w:val="20"/>
          <w:lang w:eastAsia="en-IN"/>
        </w:rPr>
        <w:t>Exhibit 10.45</w:t>
      </w:r>
    </w:p>
    <w:p w14:paraId="5482F7B5"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Contract Number: HBYT-CY2-2008-MM-1</w:t>
      </w:r>
    </w:p>
    <w:p w14:paraId="3F65B664" w14:textId="77777777" w:rsidR="006139EE" w:rsidRPr="006139EE" w:rsidRDefault="006139EE" w:rsidP="006139EE">
      <w:pPr>
        <w:spacing w:before="180"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CONTRACT OF THE SALE OF GOODS</w:t>
      </w:r>
    </w:p>
    <w:p w14:paraId="3C12F9CA" w14:textId="77777777" w:rsidR="006139EE" w:rsidRPr="006139EE" w:rsidRDefault="006139EE" w:rsidP="006139EE">
      <w:pPr>
        <w:spacing w:before="180"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(Mechanical &amp; Electrical </w:t>
      </w:r>
      <w:proofErr w:type="spellStart"/>
      <w:r w:rsidRPr="006139EE">
        <w:rPr>
          <w:rFonts w:ascii="Times New Roman" w:eastAsia="Times New Roman" w:hAnsi="Times New Roman" w:cs="Times New Roman"/>
          <w:sz w:val="20"/>
          <w:szCs w:val="20"/>
          <w:lang w:eastAsia="en-IN"/>
        </w:rPr>
        <w:t>Equipments</w:t>
      </w:r>
      <w:proofErr w:type="spellEnd"/>
      <w:r w:rsidRPr="006139EE">
        <w:rPr>
          <w:rFonts w:ascii="Times New Roman" w:eastAsia="Times New Roman" w:hAnsi="Times New Roman" w:cs="Times New Roman"/>
          <w:sz w:val="20"/>
          <w:szCs w:val="20"/>
          <w:lang w:eastAsia="en-IN"/>
        </w:rPr>
        <w:t>)</w:t>
      </w:r>
    </w:p>
    <w:p w14:paraId="3F057D98" w14:textId="77777777" w:rsidR="006139EE" w:rsidRPr="006139EE" w:rsidRDefault="006139EE" w:rsidP="006139EE">
      <w:pPr>
        <w:spacing w:before="180"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b/>
          <w:bCs/>
          <w:sz w:val="20"/>
          <w:szCs w:val="20"/>
          <w:lang w:eastAsia="en-IN"/>
        </w:rPr>
        <w:t>CONTRACT FOR PURCHASING VACUUM-HEATING-FURNACE</w:t>
      </w:r>
    </w:p>
    <w:p w14:paraId="50B0076F" w14:textId="77777777" w:rsidR="006139EE" w:rsidRPr="006139EE" w:rsidRDefault="006139EE" w:rsidP="006139EE">
      <w:pPr>
        <w:spacing w:before="180" w:after="0" w:line="228" w:lineRule="atLeast"/>
        <w:textAlignment w:val="top"/>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This Contract for the Sale of Goods (the “Sales Contract”) is made on 19</w:t>
      </w:r>
      <w:r w:rsidRPr="006139EE">
        <w:rPr>
          <w:rFonts w:ascii="Times New Roman" w:eastAsia="Times New Roman" w:hAnsi="Times New Roman" w:cs="Times New Roman"/>
          <w:sz w:val="15"/>
          <w:szCs w:val="15"/>
          <w:vertAlign w:val="superscript"/>
          <w:lang w:eastAsia="en-IN"/>
        </w:rPr>
        <w:t>th</w:t>
      </w:r>
      <w:r w:rsidRPr="006139EE">
        <w:rPr>
          <w:rFonts w:ascii="Times New Roman" w:eastAsia="Times New Roman" w:hAnsi="Times New Roman" w:cs="Times New Roman"/>
          <w:sz w:val="20"/>
          <w:szCs w:val="20"/>
          <w:lang w:eastAsia="en-IN"/>
        </w:rPr>
        <w:t> </w:t>
      </w:r>
      <w:proofErr w:type="gramStart"/>
      <w:r w:rsidRPr="006139EE">
        <w:rPr>
          <w:rFonts w:ascii="Times New Roman" w:eastAsia="Times New Roman" w:hAnsi="Times New Roman" w:cs="Times New Roman"/>
          <w:sz w:val="20"/>
          <w:szCs w:val="20"/>
          <w:lang w:eastAsia="en-IN"/>
        </w:rPr>
        <w:t>May,</w:t>
      </w:r>
      <w:proofErr w:type="gramEnd"/>
      <w:r w:rsidRPr="006139EE">
        <w:rPr>
          <w:rFonts w:ascii="Times New Roman" w:eastAsia="Times New Roman" w:hAnsi="Times New Roman" w:cs="Times New Roman"/>
          <w:sz w:val="20"/>
          <w:szCs w:val="20"/>
          <w:lang w:eastAsia="en-IN"/>
        </w:rPr>
        <w:t xml:space="preserve"> 2008</w:t>
      </w:r>
    </w:p>
    <w:p w14:paraId="0C1A17A7"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BETWEEN: Beijing BHD Petroleum Technology Co., Ltd (the “Seller”), a corporation organized and existing under the laws of the PRC.</w:t>
      </w:r>
    </w:p>
    <w:p w14:paraId="600A0B7A"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Deposit Bank: [  </w:t>
      </w:r>
      <w:proofErr w:type="gramStart"/>
      <w:r w:rsidRPr="006139EE">
        <w:rPr>
          <w:rFonts w:ascii="Times New Roman" w:eastAsia="Times New Roman" w:hAnsi="Times New Roman" w:cs="Times New Roman"/>
          <w:sz w:val="20"/>
          <w:szCs w:val="20"/>
          <w:lang w:eastAsia="en-IN"/>
        </w:rPr>
        <w:t>  ]</w:t>
      </w:r>
      <w:proofErr w:type="gramEnd"/>
    </w:p>
    <w:p w14:paraId="7C672ECB"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Account Number: [  </w:t>
      </w:r>
      <w:proofErr w:type="gramStart"/>
      <w:r w:rsidRPr="006139EE">
        <w:rPr>
          <w:rFonts w:ascii="Times New Roman" w:eastAsia="Times New Roman" w:hAnsi="Times New Roman" w:cs="Times New Roman"/>
          <w:sz w:val="20"/>
          <w:szCs w:val="20"/>
          <w:lang w:eastAsia="en-IN"/>
        </w:rPr>
        <w:t>  ]</w:t>
      </w:r>
      <w:proofErr w:type="gramEnd"/>
    </w:p>
    <w:p w14:paraId="1D7B1C08"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Phone Number: [  </w:t>
      </w:r>
      <w:proofErr w:type="gramStart"/>
      <w:r w:rsidRPr="006139EE">
        <w:rPr>
          <w:rFonts w:ascii="Times New Roman" w:eastAsia="Times New Roman" w:hAnsi="Times New Roman" w:cs="Times New Roman"/>
          <w:sz w:val="20"/>
          <w:szCs w:val="20"/>
          <w:lang w:eastAsia="en-IN"/>
        </w:rPr>
        <w:t>  ]</w:t>
      </w:r>
      <w:proofErr w:type="gramEnd"/>
    </w:p>
    <w:p w14:paraId="16EF232B"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Legal Location: </w:t>
      </w:r>
      <w:proofErr w:type="spellStart"/>
      <w:r w:rsidRPr="006139EE">
        <w:rPr>
          <w:rFonts w:ascii="Times New Roman" w:eastAsia="Times New Roman" w:hAnsi="Times New Roman" w:cs="Times New Roman"/>
          <w:sz w:val="20"/>
          <w:szCs w:val="20"/>
          <w:u w:val="single"/>
          <w:lang w:eastAsia="en-IN"/>
        </w:rPr>
        <w:t>Changping</w:t>
      </w:r>
      <w:proofErr w:type="spellEnd"/>
      <w:r w:rsidRPr="006139EE">
        <w:rPr>
          <w:rFonts w:ascii="Times New Roman" w:eastAsia="Times New Roman" w:hAnsi="Times New Roman" w:cs="Times New Roman"/>
          <w:sz w:val="20"/>
          <w:szCs w:val="20"/>
          <w:u w:val="single"/>
          <w:lang w:eastAsia="en-IN"/>
        </w:rPr>
        <w:t xml:space="preserve"> District, Beijing</w:t>
      </w:r>
    </w:p>
    <w:p w14:paraId="6F24EE4D"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Legal Representative (principal): </w:t>
      </w:r>
      <w:r w:rsidRPr="006139EE">
        <w:rPr>
          <w:rFonts w:ascii="Times New Roman" w:eastAsia="Times New Roman" w:hAnsi="Times New Roman" w:cs="Times New Roman"/>
          <w:sz w:val="20"/>
          <w:szCs w:val="20"/>
          <w:u w:val="single"/>
          <w:lang w:eastAsia="en-IN"/>
        </w:rPr>
        <w:t xml:space="preserve">Chen </w:t>
      </w:r>
      <w:proofErr w:type="spellStart"/>
      <w:r w:rsidRPr="006139EE">
        <w:rPr>
          <w:rFonts w:ascii="Times New Roman" w:eastAsia="Times New Roman" w:hAnsi="Times New Roman" w:cs="Times New Roman"/>
          <w:sz w:val="20"/>
          <w:szCs w:val="20"/>
          <w:u w:val="single"/>
          <w:lang w:eastAsia="en-IN"/>
        </w:rPr>
        <w:t>Guangqiang</w:t>
      </w:r>
      <w:proofErr w:type="spellEnd"/>
    </w:p>
    <w:p w14:paraId="76D6FD53"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Contact Person: </w:t>
      </w:r>
      <w:r w:rsidRPr="006139EE">
        <w:rPr>
          <w:rFonts w:ascii="Times New Roman" w:eastAsia="Times New Roman" w:hAnsi="Times New Roman" w:cs="Times New Roman"/>
          <w:sz w:val="20"/>
          <w:szCs w:val="20"/>
          <w:u w:val="single"/>
          <w:lang w:eastAsia="en-IN"/>
        </w:rPr>
        <w:t xml:space="preserve">Wang </w:t>
      </w:r>
      <w:proofErr w:type="spellStart"/>
      <w:r w:rsidRPr="006139EE">
        <w:rPr>
          <w:rFonts w:ascii="Times New Roman" w:eastAsia="Times New Roman" w:hAnsi="Times New Roman" w:cs="Times New Roman"/>
          <w:sz w:val="20"/>
          <w:szCs w:val="20"/>
          <w:u w:val="single"/>
          <w:lang w:eastAsia="en-IN"/>
        </w:rPr>
        <w:t>Youhong</w:t>
      </w:r>
      <w:proofErr w:type="spellEnd"/>
    </w:p>
    <w:p w14:paraId="30C15503"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AND: PetroChina </w:t>
      </w:r>
      <w:proofErr w:type="spellStart"/>
      <w:r w:rsidRPr="006139EE">
        <w:rPr>
          <w:rFonts w:ascii="Times New Roman" w:eastAsia="Times New Roman" w:hAnsi="Times New Roman" w:cs="Times New Roman"/>
          <w:sz w:val="20"/>
          <w:szCs w:val="20"/>
          <w:lang w:eastAsia="en-IN"/>
        </w:rPr>
        <w:t>Huabei</w:t>
      </w:r>
      <w:proofErr w:type="spellEnd"/>
      <w:r w:rsidRPr="006139EE">
        <w:rPr>
          <w:rFonts w:ascii="Times New Roman" w:eastAsia="Times New Roman" w:hAnsi="Times New Roman" w:cs="Times New Roman"/>
          <w:sz w:val="20"/>
          <w:szCs w:val="20"/>
          <w:lang w:eastAsia="en-IN"/>
        </w:rPr>
        <w:t xml:space="preserve"> Oilfield </w:t>
      </w:r>
      <w:proofErr w:type="spellStart"/>
      <w:proofErr w:type="gramStart"/>
      <w:r w:rsidRPr="006139EE">
        <w:rPr>
          <w:rFonts w:ascii="Times New Roman" w:eastAsia="Times New Roman" w:hAnsi="Times New Roman" w:cs="Times New Roman"/>
          <w:sz w:val="20"/>
          <w:szCs w:val="20"/>
          <w:lang w:eastAsia="en-IN"/>
        </w:rPr>
        <w:t>Co,Ltd</w:t>
      </w:r>
      <w:proofErr w:type="spellEnd"/>
      <w:proofErr w:type="gramEnd"/>
      <w:r w:rsidRPr="006139EE">
        <w:rPr>
          <w:rFonts w:ascii="Times New Roman" w:eastAsia="Times New Roman" w:hAnsi="Times New Roman" w:cs="Times New Roman"/>
          <w:sz w:val="20"/>
          <w:szCs w:val="20"/>
          <w:lang w:eastAsia="en-IN"/>
        </w:rPr>
        <w:t xml:space="preserve"> (the “Buyer”), a corporation organized and existing under the laws of the PRC.</w:t>
      </w:r>
    </w:p>
    <w:p w14:paraId="03E7114F"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Deposit Bank: [  </w:t>
      </w:r>
      <w:proofErr w:type="gramStart"/>
      <w:r w:rsidRPr="006139EE">
        <w:rPr>
          <w:rFonts w:ascii="Times New Roman" w:eastAsia="Times New Roman" w:hAnsi="Times New Roman" w:cs="Times New Roman"/>
          <w:sz w:val="20"/>
          <w:szCs w:val="20"/>
          <w:lang w:eastAsia="en-IN"/>
        </w:rPr>
        <w:t>  ]</w:t>
      </w:r>
      <w:proofErr w:type="gramEnd"/>
    </w:p>
    <w:p w14:paraId="528FC689"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Account Number: [  </w:t>
      </w:r>
      <w:proofErr w:type="gramStart"/>
      <w:r w:rsidRPr="006139EE">
        <w:rPr>
          <w:rFonts w:ascii="Times New Roman" w:eastAsia="Times New Roman" w:hAnsi="Times New Roman" w:cs="Times New Roman"/>
          <w:sz w:val="20"/>
          <w:szCs w:val="20"/>
          <w:lang w:eastAsia="en-IN"/>
        </w:rPr>
        <w:t>  ]</w:t>
      </w:r>
      <w:proofErr w:type="gramEnd"/>
    </w:p>
    <w:p w14:paraId="70C05081"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Phone Number: [  </w:t>
      </w:r>
      <w:proofErr w:type="gramStart"/>
      <w:r w:rsidRPr="006139EE">
        <w:rPr>
          <w:rFonts w:ascii="Times New Roman" w:eastAsia="Times New Roman" w:hAnsi="Times New Roman" w:cs="Times New Roman"/>
          <w:sz w:val="20"/>
          <w:szCs w:val="20"/>
          <w:lang w:eastAsia="en-IN"/>
        </w:rPr>
        <w:t>  ]</w:t>
      </w:r>
      <w:proofErr w:type="gramEnd"/>
    </w:p>
    <w:p w14:paraId="1CDD63CB"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Legal Location: </w:t>
      </w:r>
      <w:proofErr w:type="spellStart"/>
      <w:r w:rsidRPr="006139EE">
        <w:rPr>
          <w:rFonts w:ascii="Times New Roman" w:eastAsia="Times New Roman" w:hAnsi="Times New Roman" w:cs="Times New Roman"/>
          <w:sz w:val="20"/>
          <w:szCs w:val="20"/>
          <w:u w:val="single"/>
          <w:lang w:eastAsia="en-IN"/>
        </w:rPr>
        <w:t>RenQiu</w:t>
      </w:r>
      <w:proofErr w:type="spellEnd"/>
      <w:r w:rsidRPr="006139EE">
        <w:rPr>
          <w:rFonts w:ascii="Times New Roman" w:eastAsia="Times New Roman" w:hAnsi="Times New Roman" w:cs="Times New Roman"/>
          <w:sz w:val="20"/>
          <w:szCs w:val="20"/>
          <w:u w:val="single"/>
          <w:lang w:eastAsia="en-IN"/>
        </w:rPr>
        <w:t xml:space="preserve"> City, Hebei Province</w:t>
      </w:r>
    </w:p>
    <w:p w14:paraId="744A3131"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Legal Representative (principal): </w:t>
      </w:r>
      <w:proofErr w:type="spellStart"/>
      <w:r w:rsidRPr="006139EE">
        <w:rPr>
          <w:rFonts w:ascii="Times New Roman" w:eastAsia="Times New Roman" w:hAnsi="Times New Roman" w:cs="Times New Roman"/>
          <w:sz w:val="20"/>
          <w:szCs w:val="20"/>
          <w:u w:val="single"/>
          <w:lang w:eastAsia="en-IN"/>
        </w:rPr>
        <w:t>Sunjun</w:t>
      </w:r>
      <w:proofErr w:type="spellEnd"/>
    </w:p>
    <w:p w14:paraId="5D4E2BD2"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Contacting Person: </w:t>
      </w:r>
      <w:r w:rsidRPr="006139EE">
        <w:rPr>
          <w:rFonts w:ascii="Times New Roman" w:eastAsia="Times New Roman" w:hAnsi="Times New Roman" w:cs="Times New Roman"/>
          <w:sz w:val="20"/>
          <w:szCs w:val="20"/>
          <w:u w:val="single"/>
          <w:lang w:eastAsia="en-IN"/>
        </w:rPr>
        <w:t xml:space="preserve">Pan </w:t>
      </w:r>
      <w:proofErr w:type="spellStart"/>
      <w:r w:rsidRPr="006139EE">
        <w:rPr>
          <w:rFonts w:ascii="Times New Roman" w:eastAsia="Times New Roman" w:hAnsi="Times New Roman" w:cs="Times New Roman"/>
          <w:sz w:val="20"/>
          <w:szCs w:val="20"/>
          <w:u w:val="single"/>
          <w:lang w:eastAsia="en-IN"/>
        </w:rPr>
        <w:t>Hongsheng</w:t>
      </w:r>
      <w:proofErr w:type="spellEnd"/>
    </w:p>
    <w:p w14:paraId="1AF3FD6B"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58691A7F" w14:textId="77777777" w:rsidTr="006139EE">
        <w:tc>
          <w:tcPr>
            <w:tcW w:w="250" w:type="pct"/>
            <w:hideMark/>
          </w:tcPr>
          <w:p w14:paraId="1D4DBB7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b/>
                <w:bCs/>
                <w:sz w:val="20"/>
                <w:szCs w:val="20"/>
                <w:lang w:eastAsia="en-IN"/>
              </w:rPr>
              <w:t>1.</w:t>
            </w:r>
          </w:p>
        </w:tc>
        <w:tc>
          <w:tcPr>
            <w:tcW w:w="0" w:type="auto"/>
            <w:hideMark/>
          </w:tcPr>
          <w:p w14:paraId="4A1D12D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b/>
                <w:bCs/>
                <w:sz w:val="20"/>
                <w:szCs w:val="20"/>
                <w:lang w:eastAsia="en-IN"/>
              </w:rPr>
              <w:t>SALE OF GOODS</w:t>
            </w:r>
          </w:p>
        </w:tc>
      </w:tr>
    </w:tbl>
    <w:p w14:paraId="532A6A27" w14:textId="77777777" w:rsidR="006139EE" w:rsidRPr="006139EE" w:rsidRDefault="006139EE" w:rsidP="006139EE">
      <w:pPr>
        <w:spacing w:before="9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Seller shall sell, </w:t>
      </w:r>
      <w:proofErr w:type="gramStart"/>
      <w:r w:rsidRPr="006139EE">
        <w:rPr>
          <w:rFonts w:ascii="Times New Roman" w:eastAsia="Times New Roman" w:hAnsi="Times New Roman" w:cs="Times New Roman"/>
          <w:sz w:val="20"/>
          <w:szCs w:val="20"/>
          <w:lang w:eastAsia="en-IN"/>
        </w:rPr>
        <w:t>transfer</w:t>
      </w:r>
      <w:proofErr w:type="gramEnd"/>
      <w:r w:rsidRPr="006139EE">
        <w:rPr>
          <w:rFonts w:ascii="Times New Roman" w:eastAsia="Times New Roman" w:hAnsi="Times New Roman" w:cs="Times New Roman"/>
          <w:sz w:val="20"/>
          <w:szCs w:val="20"/>
          <w:lang w:eastAsia="en-IN"/>
        </w:rPr>
        <w:t xml:space="preserve"> and deliver to Buyer on the date which will be designated by the Buyer after this contract taking effect, the following items:</w:t>
      </w:r>
    </w:p>
    <w:p w14:paraId="1D374937" w14:textId="77777777" w:rsidR="006139EE" w:rsidRPr="006139EE" w:rsidRDefault="006139EE" w:rsidP="006139EE">
      <w:pPr>
        <w:spacing w:after="0" w:line="240" w:lineRule="auto"/>
        <w:rPr>
          <w:rFonts w:ascii="Times New Roman" w:eastAsia="Times New Roman" w:hAnsi="Times New Roman" w:cs="Times New Roman"/>
          <w:sz w:val="9"/>
          <w:szCs w:val="9"/>
          <w:lang w:eastAsia="en-IN"/>
        </w:rPr>
      </w:pPr>
      <w:r w:rsidRPr="006139E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139EE" w:rsidRPr="006139EE" w14:paraId="23E57906" w14:textId="77777777" w:rsidTr="006139EE">
        <w:tc>
          <w:tcPr>
            <w:tcW w:w="200" w:type="pct"/>
            <w:hideMark/>
          </w:tcPr>
          <w:p w14:paraId="6D007DC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1.1</w:t>
            </w:r>
          </w:p>
        </w:tc>
        <w:tc>
          <w:tcPr>
            <w:tcW w:w="0" w:type="auto"/>
            <w:hideMark/>
          </w:tcPr>
          <w:p w14:paraId="46E6EB8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SUBJECT-MATTER: </w:t>
            </w:r>
            <w:r w:rsidRPr="006139EE">
              <w:rPr>
                <w:rFonts w:ascii="Times New Roman" w:eastAsia="Times New Roman" w:hAnsi="Times New Roman" w:cs="Times New Roman"/>
                <w:sz w:val="20"/>
                <w:szCs w:val="20"/>
                <w:u w:val="single"/>
                <w:lang w:eastAsia="en-IN"/>
              </w:rPr>
              <w:t>See the appendix</w:t>
            </w:r>
          </w:p>
        </w:tc>
      </w:tr>
    </w:tbl>
    <w:p w14:paraId="3560A7C2" w14:textId="77777777" w:rsidR="006139EE" w:rsidRPr="006139EE" w:rsidRDefault="006139EE" w:rsidP="006139EE">
      <w:pPr>
        <w:spacing w:after="0" w:line="240" w:lineRule="auto"/>
        <w:rPr>
          <w:rFonts w:ascii="Times New Roman" w:eastAsia="Times New Roman" w:hAnsi="Times New Roman" w:cs="Times New Roman"/>
          <w:sz w:val="18"/>
          <w:szCs w:val="18"/>
          <w:lang w:eastAsia="en-IN"/>
        </w:rPr>
      </w:pPr>
      <w:r w:rsidRPr="006139EE">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139EE" w:rsidRPr="006139EE" w14:paraId="15D838D0" w14:textId="77777777" w:rsidTr="006139EE">
        <w:tc>
          <w:tcPr>
            <w:tcW w:w="200" w:type="pct"/>
            <w:hideMark/>
          </w:tcPr>
          <w:p w14:paraId="5810896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1.2</w:t>
            </w:r>
          </w:p>
        </w:tc>
        <w:tc>
          <w:tcPr>
            <w:tcW w:w="0" w:type="auto"/>
            <w:hideMark/>
          </w:tcPr>
          <w:p w14:paraId="0D73282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Quantity</w:t>
            </w:r>
          </w:p>
        </w:tc>
      </w:tr>
    </w:tbl>
    <w:p w14:paraId="23083278" w14:textId="77777777" w:rsidR="006139EE" w:rsidRPr="006139EE" w:rsidRDefault="006139EE" w:rsidP="006139EE">
      <w:pPr>
        <w:spacing w:before="90" w:after="0" w:line="240" w:lineRule="auto"/>
        <w:ind w:firstLine="490"/>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Quantity: </w:t>
      </w:r>
      <w:r w:rsidRPr="006139EE">
        <w:rPr>
          <w:rFonts w:ascii="Times New Roman" w:eastAsia="Times New Roman" w:hAnsi="Times New Roman" w:cs="Times New Roman"/>
          <w:sz w:val="20"/>
          <w:szCs w:val="20"/>
          <w:u w:val="single"/>
          <w:lang w:eastAsia="en-IN"/>
        </w:rPr>
        <w:t>See the appendix</w:t>
      </w:r>
    </w:p>
    <w:p w14:paraId="0C84F432" w14:textId="77777777" w:rsidR="006139EE" w:rsidRPr="006139EE" w:rsidRDefault="006139EE" w:rsidP="006139EE">
      <w:pPr>
        <w:spacing w:before="90" w:after="0" w:line="240" w:lineRule="auto"/>
        <w:ind w:firstLine="490"/>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Supplying Content: </w:t>
      </w:r>
      <w:r w:rsidRPr="006139EE">
        <w:rPr>
          <w:rFonts w:ascii="Times New Roman" w:eastAsia="Times New Roman" w:hAnsi="Times New Roman" w:cs="Times New Roman"/>
          <w:sz w:val="20"/>
          <w:szCs w:val="20"/>
          <w:u w:val="single"/>
          <w:lang w:eastAsia="en-IN"/>
        </w:rPr>
        <w:t>See the appendix</w:t>
      </w:r>
    </w:p>
    <w:p w14:paraId="6398EA65" w14:textId="77777777" w:rsidR="006139EE" w:rsidRPr="006139EE" w:rsidRDefault="006139EE" w:rsidP="006139EE">
      <w:pPr>
        <w:spacing w:after="0" w:line="240" w:lineRule="auto"/>
        <w:rPr>
          <w:rFonts w:ascii="Times New Roman" w:eastAsia="Times New Roman" w:hAnsi="Times New Roman" w:cs="Times New Roman"/>
          <w:sz w:val="18"/>
          <w:szCs w:val="18"/>
          <w:lang w:eastAsia="en-IN"/>
        </w:rPr>
      </w:pPr>
      <w:r w:rsidRPr="006139EE">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139EE" w:rsidRPr="006139EE" w14:paraId="06D05020" w14:textId="77777777" w:rsidTr="006139EE">
        <w:tc>
          <w:tcPr>
            <w:tcW w:w="200" w:type="pct"/>
            <w:hideMark/>
          </w:tcPr>
          <w:p w14:paraId="7C65026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1.3</w:t>
            </w:r>
          </w:p>
        </w:tc>
        <w:tc>
          <w:tcPr>
            <w:tcW w:w="0" w:type="auto"/>
            <w:hideMark/>
          </w:tcPr>
          <w:p w14:paraId="4A1AF25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Quality Request and Technique Standard</w:t>
            </w:r>
          </w:p>
        </w:tc>
      </w:tr>
    </w:tbl>
    <w:p w14:paraId="009E7E8C" w14:textId="77777777" w:rsidR="006139EE" w:rsidRPr="006139EE" w:rsidRDefault="006139EE" w:rsidP="006139EE">
      <w:pPr>
        <w:spacing w:before="90" w:after="0" w:line="240" w:lineRule="auto"/>
        <w:ind w:firstLine="490"/>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Quality Request: </w:t>
      </w:r>
      <w:r w:rsidRPr="006139EE">
        <w:rPr>
          <w:rFonts w:ascii="Times New Roman" w:eastAsia="Times New Roman" w:hAnsi="Times New Roman" w:cs="Times New Roman"/>
          <w:sz w:val="20"/>
          <w:szCs w:val="20"/>
          <w:u w:val="single"/>
          <w:lang w:eastAsia="en-IN"/>
        </w:rPr>
        <w:t>SY0031-95</w:t>
      </w:r>
    </w:p>
    <w:p w14:paraId="5B6966B2" w14:textId="77777777" w:rsidR="006139EE" w:rsidRPr="006139EE" w:rsidRDefault="006139EE" w:rsidP="006139EE">
      <w:pPr>
        <w:spacing w:before="90" w:after="0" w:line="240" w:lineRule="auto"/>
        <w:ind w:firstLine="490"/>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Technique and Manufacturing Standard: </w:t>
      </w:r>
      <w:r w:rsidRPr="006139EE">
        <w:rPr>
          <w:rFonts w:ascii="Times New Roman" w:eastAsia="Times New Roman" w:hAnsi="Times New Roman" w:cs="Times New Roman"/>
          <w:sz w:val="20"/>
          <w:szCs w:val="20"/>
          <w:u w:val="single"/>
          <w:lang w:eastAsia="en-IN"/>
        </w:rPr>
        <w:t>See the Technical Agreement</w:t>
      </w:r>
    </w:p>
    <w:p w14:paraId="7595B073" w14:textId="77777777" w:rsidR="006139EE" w:rsidRPr="006139EE" w:rsidRDefault="006139EE" w:rsidP="006139EE">
      <w:pPr>
        <w:spacing w:after="0" w:line="240" w:lineRule="auto"/>
        <w:rPr>
          <w:rFonts w:ascii="Times New Roman" w:eastAsia="Times New Roman" w:hAnsi="Times New Roman" w:cs="Times New Roman"/>
          <w:sz w:val="18"/>
          <w:szCs w:val="18"/>
          <w:lang w:eastAsia="en-IN"/>
        </w:rPr>
      </w:pPr>
      <w:r w:rsidRPr="006139EE">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139EE" w:rsidRPr="006139EE" w14:paraId="26B70F06" w14:textId="77777777" w:rsidTr="006139EE">
        <w:tc>
          <w:tcPr>
            <w:tcW w:w="200" w:type="pct"/>
            <w:hideMark/>
          </w:tcPr>
          <w:p w14:paraId="0A9F25C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1.4</w:t>
            </w:r>
          </w:p>
        </w:tc>
        <w:tc>
          <w:tcPr>
            <w:tcW w:w="0" w:type="auto"/>
            <w:hideMark/>
          </w:tcPr>
          <w:p w14:paraId="1678789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Manufacturer: Huanghua Bright </w:t>
            </w:r>
            <w:proofErr w:type="spellStart"/>
            <w:r w:rsidRPr="006139EE">
              <w:rPr>
                <w:rFonts w:ascii="Times New Roman" w:eastAsia="Times New Roman" w:hAnsi="Times New Roman" w:cs="Times New Roman"/>
                <w:sz w:val="20"/>
                <w:szCs w:val="20"/>
                <w:lang w:eastAsia="en-IN"/>
              </w:rPr>
              <w:t>Xiangtong</w:t>
            </w:r>
            <w:proofErr w:type="spellEnd"/>
            <w:r w:rsidRPr="006139EE">
              <w:rPr>
                <w:rFonts w:ascii="Times New Roman" w:eastAsia="Times New Roman" w:hAnsi="Times New Roman" w:cs="Times New Roman"/>
                <w:sz w:val="20"/>
                <w:szCs w:val="20"/>
                <w:lang w:eastAsia="en-IN"/>
              </w:rPr>
              <w:t xml:space="preserve"> Mechanism Manufacture Co., Ltd.</w:t>
            </w:r>
          </w:p>
        </w:tc>
      </w:tr>
    </w:tbl>
    <w:p w14:paraId="57C82EA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4"/>
          <w:szCs w:val="24"/>
          <w:lang w:eastAsia="en-IN"/>
        </w:rPr>
        <w:pict w14:anchorId="5A4F81A2">
          <v:rect id="_x0000_i1025"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7EC6F6EF" w14:textId="77777777" w:rsidTr="006139EE">
        <w:tc>
          <w:tcPr>
            <w:tcW w:w="250" w:type="pct"/>
            <w:hideMark/>
          </w:tcPr>
          <w:p w14:paraId="35B35FF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2.</w:t>
            </w:r>
          </w:p>
        </w:tc>
        <w:tc>
          <w:tcPr>
            <w:tcW w:w="0" w:type="auto"/>
            <w:hideMark/>
          </w:tcPr>
          <w:p w14:paraId="3D764F2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PURCHASE PRICE</w:t>
            </w:r>
          </w:p>
        </w:tc>
      </w:tr>
    </w:tbl>
    <w:p w14:paraId="31FC2D61"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purchase price payable for this contract agreed to be:</w:t>
      </w:r>
    </w:p>
    <w:p w14:paraId="3265B423"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RMB: </w:t>
      </w:r>
      <w:r w:rsidRPr="006139EE">
        <w:rPr>
          <w:rFonts w:ascii="Times New Roman" w:eastAsia="Times New Roman" w:hAnsi="Times New Roman" w:cs="Times New Roman"/>
          <w:sz w:val="20"/>
          <w:szCs w:val="20"/>
          <w:u w:val="single"/>
          <w:lang w:eastAsia="en-IN"/>
        </w:rPr>
        <w:t>663,000</w:t>
      </w:r>
    </w:p>
    <w:p w14:paraId="02BC6AA6"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lastRenderedPageBreak/>
        <w:t>Total of the amounts computed and allocated: </w:t>
      </w:r>
      <w:r w:rsidRPr="006139EE">
        <w:rPr>
          <w:rFonts w:ascii="Times New Roman" w:eastAsia="Times New Roman" w:hAnsi="Times New Roman" w:cs="Times New Roman"/>
          <w:sz w:val="20"/>
          <w:szCs w:val="20"/>
          <w:u w:val="single"/>
          <w:lang w:eastAsia="en-IN"/>
        </w:rPr>
        <w:t>17%VAT + Cost + Packing Fee + Transport Fee</w:t>
      </w:r>
    </w:p>
    <w:p w14:paraId="1154242B"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Payment: </w:t>
      </w:r>
      <w:r w:rsidRPr="006139EE">
        <w:rPr>
          <w:rFonts w:ascii="Times New Roman" w:eastAsia="Times New Roman" w:hAnsi="Times New Roman" w:cs="Times New Roman"/>
          <w:sz w:val="20"/>
          <w:szCs w:val="20"/>
          <w:u w:val="single"/>
          <w:lang w:eastAsia="en-IN"/>
        </w:rPr>
        <w:t xml:space="preserve">95% of the price will be paid after the installation and testing of the </w:t>
      </w:r>
      <w:proofErr w:type="spellStart"/>
      <w:r w:rsidRPr="006139EE">
        <w:rPr>
          <w:rFonts w:ascii="Times New Roman" w:eastAsia="Times New Roman" w:hAnsi="Times New Roman" w:cs="Times New Roman"/>
          <w:sz w:val="20"/>
          <w:szCs w:val="20"/>
          <w:u w:val="single"/>
          <w:lang w:eastAsia="en-IN"/>
        </w:rPr>
        <w:t>equipments</w:t>
      </w:r>
      <w:proofErr w:type="spellEnd"/>
      <w:r w:rsidRPr="006139EE">
        <w:rPr>
          <w:rFonts w:ascii="Times New Roman" w:eastAsia="Times New Roman" w:hAnsi="Times New Roman" w:cs="Times New Roman"/>
          <w:sz w:val="20"/>
          <w:szCs w:val="20"/>
          <w:u w:val="single"/>
          <w:lang w:eastAsia="en-IN"/>
        </w:rPr>
        <w:t>, 5% quality guarantee deposit will be collected when the quality guarantee period is complete, without quality problems (no interest)</w:t>
      </w:r>
    </w:p>
    <w:p w14:paraId="63FC527F"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2ED01243" w14:textId="77777777" w:rsidTr="006139EE">
        <w:tc>
          <w:tcPr>
            <w:tcW w:w="250" w:type="pct"/>
            <w:hideMark/>
          </w:tcPr>
          <w:p w14:paraId="61F5D0E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3.</w:t>
            </w:r>
          </w:p>
        </w:tc>
        <w:tc>
          <w:tcPr>
            <w:tcW w:w="0" w:type="auto"/>
            <w:hideMark/>
          </w:tcPr>
          <w:p w14:paraId="2E5C87B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Delivery</w:t>
            </w:r>
          </w:p>
        </w:tc>
      </w:tr>
    </w:tbl>
    <w:p w14:paraId="7F595B71"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Manner of Delivery:</w:t>
      </w:r>
      <w:r w:rsidRPr="006139EE">
        <w:rPr>
          <w:rFonts w:ascii="Times New Roman" w:eastAsia="Times New Roman" w:hAnsi="Times New Roman" w:cs="Times New Roman"/>
          <w:sz w:val="20"/>
          <w:szCs w:val="20"/>
          <w:u w:val="single"/>
          <w:lang w:eastAsia="en-IN"/>
        </w:rPr>
        <w:t> Seller Delivering</w:t>
      </w:r>
    </w:p>
    <w:p w14:paraId="22160CB7"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Time and Content of Delivery:</w:t>
      </w:r>
      <w:r w:rsidRPr="006139EE">
        <w:rPr>
          <w:rFonts w:ascii="Times New Roman" w:eastAsia="Times New Roman" w:hAnsi="Times New Roman" w:cs="Times New Roman"/>
          <w:sz w:val="20"/>
          <w:szCs w:val="20"/>
          <w:u w:val="single"/>
          <w:lang w:eastAsia="en-IN"/>
        </w:rPr>
        <w:t> All goods should be delivered on the date which will be designated by the Buyer after this contract taking effect</w:t>
      </w:r>
    </w:p>
    <w:p w14:paraId="42F29C53"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Site of Delivery: </w:t>
      </w:r>
      <w:r w:rsidRPr="006139EE">
        <w:rPr>
          <w:rFonts w:ascii="Times New Roman" w:eastAsia="Times New Roman" w:hAnsi="Times New Roman" w:cs="Times New Roman"/>
          <w:sz w:val="20"/>
          <w:szCs w:val="20"/>
          <w:u w:val="single"/>
          <w:lang w:eastAsia="en-IN"/>
        </w:rPr>
        <w:t>A location designated by the Buyer</w:t>
      </w:r>
    </w:p>
    <w:p w14:paraId="7063FFCE"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Documents and Files should be provided by the Seller: </w:t>
      </w:r>
      <w:r w:rsidRPr="006139EE">
        <w:rPr>
          <w:rFonts w:ascii="Times New Roman" w:eastAsia="Times New Roman" w:hAnsi="Times New Roman" w:cs="Times New Roman"/>
          <w:sz w:val="20"/>
          <w:szCs w:val="20"/>
          <w:u w:val="single"/>
          <w:lang w:eastAsia="en-IN"/>
        </w:rPr>
        <w:t xml:space="preserve">Products Certification, Products Testing Reports, </w:t>
      </w:r>
      <w:proofErr w:type="gramStart"/>
      <w:r w:rsidRPr="006139EE">
        <w:rPr>
          <w:rFonts w:ascii="Times New Roman" w:eastAsia="Times New Roman" w:hAnsi="Times New Roman" w:cs="Times New Roman"/>
          <w:sz w:val="20"/>
          <w:szCs w:val="20"/>
          <w:u w:val="single"/>
          <w:lang w:eastAsia="en-IN"/>
        </w:rPr>
        <w:t>Instructions</w:t>
      </w:r>
      <w:proofErr w:type="gramEnd"/>
      <w:r w:rsidRPr="006139EE">
        <w:rPr>
          <w:rFonts w:ascii="Times New Roman" w:eastAsia="Times New Roman" w:hAnsi="Times New Roman" w:cs="Times New Roman"/>
          <w:sz w:val="20"/>
          <w:szCs w:val="20"/>
          <w:u w:val="single"/>
          <w:lang w:eastAsia="en-IN"/>
        </w:rPr>
        <w:t xml:space="preserve"> and other relevant documents.</w:t>
      </w:r>
    </w:p>
    <w:p w14:paraId="47597201"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7B3DF44A" w14:textId="77777777" w:rsidTr="006139EE">
        <w:tc>
          <w:tcPr>
            <w:tcW w:w="250" w:type="pct"/>
            <w:hideMark/>
          </w:tcPr>
          <w:p w14:paraId="4D77670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4.</w:t>
            </w:r>
          </w:p>
        </w:tc>
        <w:tc>
          <w:tcPr>
            <w:tcW w:w="0" w:type="auto"/>
            <w:hideMark/>
          </w:tcPr>
          <w:p w14:paraId="78B963F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Packing</w:t>
            </w:r>
          </w:p>
        </w:tc>
      </w:tr>
    </w:tbl>
    <w:p w14:paraId="12D1C62D"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Packing Standard: </w:t>
      </w:r>
      <w:r w:rsidRPr="006139EE">
        <w:rPr>
          <w:rFonts w:ascii="Times New Roman" w:eastAsia="Times New Roman" w:hAnsi="Times New Roman" w:cs="Times New Roman"/>
          <w:sz w:val="20"/>
          <w:szCs w:val="20"/>
          <w:u w:val="single"/>
          <w:lang w:eastAsia="en-IN"/>
        </w:rPr>
        <w:t>Packing in accordance with the Provisions of Packing and Mark</w:t>
      </w:r>
    </w:p>
    <w:p w14:paraId="14AC799A"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Request on Packing Object and Mark: </w:t>
      </w:r>
      <w:r w:rsidRPr="006139EE">
        <w:rPr>
          <w:rFonts w:ascii="Times New Roman" w:eastAsia="Times New Roman" w:hAnsi="Times New Roman" w:cs="Times New Roman"/>
          <w:sz w:val="20"/>
          <w:szCs w:val="20"/>
          <w:u w:val="single"/>
          <w:lang w:eastAsia="en-IN"/>
        </w:rPr>
        <w:t>Execute the Industrial Standard</w:t>
      </w:r>
    </w:p>
    <w:p w14:paraId="37C1C6D6"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The Seller should pay for the packing expenses, unless there is </w:t>
      </w:r>
      <w:proofErr w:type="gramStart"/>
      <w:r w:rsidRPr="006139EE">
        <w:rPr>
          <w:rFonts w:ascii="Times New Roman" w:eastAsia="Times New Roman" w:hAnsi="Times New Roman" w:cs="Times New Roman"/>
          <w:sz w:val="20"/>
          <w:szCs w:val="20"/>
          <w:lang w:eastAsia="en-IN"/>
        </w:rPr>
        <w:t>further more</w:t>
      </w:r>
      <w:proofErr w:type="gramEnd"/>
      <w:r w:rsidRPr="006139EE">
        <w:rPr>
          <w:rFonts w:ascii="Times New Roman" w:eastAsia="Times New Roman" w:hAnsi="Times New Roman" w:cs="Times New Roman"/>
          <w:sz w:val="20"/>
          <w:szCs w:val="20"/>
          <w:lang w:eastAsia="en-IN"/>
        </w:rPr>
        <w:t xml:space="preserve"> contract defined extra clause.</w:t>
      </w:r>
    </w:p>
    <w:p w14:paraId="1FF5DAEF"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If the Packing </w:t>
      </w:r>
      <w:proofErr w:type="spellStart"/>
      <w:r w:rsidRPr="006139EE">
        <w:rPr>
          <w:rFonts w:ascii="Times New Roman" w:eastAsia="Times New Roman" w:hAnsi="Times New Roman" w:cs="Times New Roman"/>
          <w:sz w:val="20"/>
          <w:szCs w:val="20"/>
          <w:lang w:eastAsia="en-IN"/>
        </w:rPr>
        <w:t>dose</w:t>
      </w:r>
      <w:proofErr w:type="spellEnd"/>
      <w:r w:rsidRPr="006139EE">
        <w:rPr>
          <w:rFonts w:ascii="Times New Roman" w:eastAsia="Times New Roman" w:hAnsi="Times New Roman" w:cs="Times New Roman"/>
          <w:sz w:val="20"/>
          <w:szCs w:val="20"/>
          <w:lang w:eastAsia="en-IN"/>
        </w:rPr>
        <w:t xml:space="preserve"> not meet the provisions, the Seller will be responsible for the problems caused.</w:t>
      </w:r>
    </w:p>
    <w:p w14:paraId="35DCB879"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0F050923" w14:textId="77777777" w:rsidTr="006139EE">
        <w:tc>
          <w:tcPr>
            <w:tcW w:w="250" w:type="pct"/>
            <w:hideMark/>
          </w:tcPr>
          <w:p w14:paraId="6F9DD5E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5.</w:t>
            </w:r>
          </w:p>
        </w:tc>
        <w:tc>
          <w:tcPr>
            <w:tcW w:w="0" w:type="auto"/>
            <w:hideMark/>
          </w:tcPr>
          <w:p w14:paraId="1523872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Transportation</w:t>
            </w:r>
          </w:p>
        </w:tc>
      </w:tr>
    </w:tbl>
    <w:p w14:paraId="4F3C4401"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Manner of Transportation: </w:t>
      </w:r>
      <w:r w:rsidRPr="006139EE">
        <w:rPr>
          <w:rFonts w:ascii="Times New Roman" w:eastAsia="Times New Roman" w:hAnsi="Times New Roman" w:cs="Times New Roman"/>
          <w:sz w:val="20"/>
          <w:szCs w:val="20"/>
          <w:u w:val="single"/>
          <w:lang w:eastAsia="en-IN"/>
        </w:rPr>
        <w:t>By Truck</w:t>
      </w:r>
    </w:p>
    <w:p w14:paraId="5609AE5B"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Sending From: </w:t>
      </w:r>
      <w:r w:rsidRPr="006139EE">
        <w:rPr>
          <w:rFonts w:ascii="Times New Roman" w:eastAsia="Times New Roman" w:hAnsi="Times New Roman" w:cs="Times New Roman"/>
          <w:sz w:val="20"/>
          <w:szCs w:val="20"/>
          <w:u w:val="single"/>
          <w:lang w:eastAsia="en-IN"/>
        </w:rPr>
        <w:t>Huanghua City, Hebei Province</w:t>
      </w:r>
    </w:p>
    <w:p w14:paraId="4C72CAA6"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Arriving at: </w:t>
      </w:r>
      <w:r w:rsidRPr="006139EE">
        <w:rPr>
          <w:rFonts w:ascii="Times New Roman" w:eastAsia="Times New Roman" w:hAnsi="Times New Roman" w:cs="Times New Roman"/>
          <w:sz w:val="20"/>
          <w:szCs w:val="20"/>
          <w:u w:val="single"/>
          <w:lang w:eastAsia="en-IN"/>
        </w:rPr>
        <w:t>The second oil-extraction factory</w:t>
      </w:r>
    </w:p>
    <w:p w14:paraId="6AD52A3A"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Consignee:</w:t>
      </w:r>
      <w:r w:rsidRPr="006139EE">
        <w:rPr>
          <w:rFonts w:ascii="Times New Roman" w:eastAsia="Times New Roman" w:hAnsi="Times New Roman" w:cs="Times New Roman"/>
          <w:sz w:val="20"/>
          <w:szCs w:val="20"/>
          <w:u w:val="single"/>
          <w:lang w:eastAsia="en-IN"/>
        </w:rPr>
        <w:t> Liang Jun</w:t>
      </w:r>
    </w:p>
    <w:p w14:paraId="0EC1F0CE"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Transport and relevant Fees:</w:t>
      </w:r>
      <w:r w:rsidRPr="006139EE">
        <w:rPr>
          <w:rFonts w:ascii="Times New Roman" w:eastAsia="Times New Roman" w:hAnsi="Times New Roman" w:cs="Times New Roman"/>
          <w:sz w:val="20"/>
          <w:szCs w:val="20"/>
          <w:u w:val="single"/>
          <w:lang w:eastAsia="en-IN"/>
        </w:rPr>
        <w:t> Included in the contract value</w:t>
      </w:r>
    </w:p>
    <w:p w14:paraId="413FBA85"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Seller is responsible for the damage or destruction of the goods in transit.</w:t>
      </w:r>
    </w:p>
    <w:p w14:paraId="44E3562F"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If a change of reaching location or consignee is made by the Buyer after the delivery of goods, the Buyer should be responsible for the expenses caused.</w:t>
      </w:r>
    </w:p>
    <w:p w14:paraId="606E290E"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10EA6AE0" w14:textId="77777777" w:rsidTr="006139EE">
        <w:tc>
          <w:tcPr>
            <w:tcW w:w="250" w:type="pct"/>
            <w:hideMark/>
          </w:tcPr>
          <w:p w14:paraId="7D29F21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6.</w:t>
            </w:r>
          </w:p>
        </w:tc>
        <w:tc>
          <w:tcPr>
            <w:tcW w:w="0" w:type="auto"/>
            <w:hideMark/>
          </w:tcPr>
          <w:p w14:paraId="4D38A3A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Acceptance and Installation &amp; Adjustment</w:t>
            </w:r>
          </w:p>
        </w:tc>
      </w:tr>
    </w:tbl>
    <w:p w14:paraId="0C12D1DE"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Acceptance</w:t>
      </w:r>
    </w:p>
    <w:p w14:paraId="4909F7DB"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Buyer should confirm the inspection date within 15 days after the arrival of goods and inform the Seller 8 days before confirmation of the date. The Seller should dispatch an employee to participate the inspection. If the Seller fails to join this procedure, the Seller will be deemed to have agreed on the results of inspection. If the Buyer does not exercise the procedure of inspection on the inspecting date, the inspection of goods will be deemed to have been completed.</w:t>
      </w:r>
    </w:p>
    <w:p w14:paraId="1E766DF8"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inspection should comply with the requests and criterion. If it’s not prescribed in the contract, the inspection will be exercised under the provisions of this Contract. Written report of this inspection should be signed by both parties.</w:t>
      </w:r>
    </w:p>
    <w:p w14:paraId="40657BAA"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If the report of inspection does not meet the provisions of this contract, the Seller shall be responsible for </w:t>
      </w:r>
      <w:r w:rsidRPr="006139EE">
        <w:rPr>
          <w:rFonts w:ascii="Times New Roman" w:eastAsia="Times New Roman" w:hAnsi="Times New Roman" w:cs="Times New Roman"/>
          <w:sz w:val="20"/>
          <w:szCs w:val="20"/>
          <w:u w:val="single"/>
          <w:lang w:eastAsia="en-IN"/>
        </w:rPr>
        <w:t xml:space="preserve">related adjustment, maintenance or change of the equipment </w:t>
      </w:r>
      <w:proofErr w:type="gramStart"/>
      <w:r w:rsidRPr="006139EE">
        <w:rPr>
          <w:rFonts w:ascii="Times New Roman" w:eastAsia="Times New Roman" w:hAnsi="Times New Roman" w:cs="Times New Roman"/>
          <w:sz w:val="20"/>
          <w:szCs w:val="20"/>
          <w:u w:val="single"/>
          <w:lang w:eastAsia="en-IN"/>
        </w:rPr>
        <w:t>so as to</w:t>
      </w:r>
      <w:proofErr w:type="gramEnd"/>
      <w:r w:rsidRPr="006139EE">
        <w:rPr>
          <w:rFonts w:ascii="Times New Roman" w:eastAsia="Times New Roman" w:hAnsi="Times New Roman" w:cs="Times New Roman"/>
          <w:sz w:val="20"/>
          <w:szCs w:val="20"/>
          <w:u w:val="single"/>
          <w:lang w:eastAsia="en-IN"/>
        </w:rPr>
        <w:t xml:space="preserve"> meet the provisions, and the Seller would be responsible for the expenses caused in this circumstance</w:t>
      </w:r>
      <w:r w:rsidRPr="006139EE">
        <w:rPr>
          <w:rFonts w:ascii="Times New Roman" w:eastAsia="Times New Roman" w:hAnsi="Times New Roman" w:cs="Times New Roman"/>
          <w:sz w:val="20"/>
          <w:szCs w:val="20"/>
          <w:lang w:eastAsia="en-IN"/>
        </w:rPr>
        <w:t>.</w:t>
      </w:r>
    </w:p>
    <w:p w14:paraId="104607EC"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Installation and Adjustment</w:t>
      </w:r>
    </w:p>
    <w:p w14:paraId="69AA9012"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lastRenderedPageBreak/>
        <w:t>The Seller should complete the installation and adjustment within 20 days after the inspection of the goods and meet the requests and criteria of the contract. In addition, the Seller will assist during the process.</w:t>
      </w:r>
    </w:p>
    <w:p w14:paraId="4F65EA3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4"/>
          <w:szCs w:val="24"/>
          <w:lang w:eastAsia="en-IN"/>
        </w:rPr>
        <w:pict w14:anchorId="372D09E8">
          <v:rect id="_x0000_i1026" style="width:468pt;height:2.25pt" o:hralign="center" o:hrstd="t" o:hrnoshade="t" o:hr="t" fillcolor="#999" stroked="f"/>
        </w:pict>
      </w:r>
    </w:p>
    <w:p w14:paraId="13D80EFD" w14:textId="77777777" w:rsidR="006139EE" w:rsidRPr="006139EE" w:rsidRDefault="006139EE" w:rsidP="006139EE">
      <w:pPr>
        <w:spacing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When the equipment is running normally and meets the technical criteria, both parties will sign to acknowledge final receipt of the equipment.</w:t>
      </w:r>
    </w:p>
    <w:p w14:paraId="62C3B7CE" w14:textId="77777777" w:rsidR="006139EE" w:rsidRPr="006139EE" w:rsidRDefault="006139EE" w:rsidP="006139EE">
      <w:pPr>
        <w:spacing w:before="180" w:after="0" w:line="240" w:lineRule="auto"/>
        <w:ind w:left="1200" w:firstLine="490"/>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If the </w:t>
      </w:r>
      <w:proofErr w:type="spellStart"/>
      <w:r w:rsidRPr="006139EE">
        <w:rPr>
          <w:rFonts w:ascii="Times New Roman" w:eastAsia="Times New Roman" w:hAnsi="Times New Roman" w:cs="Times New Roman"/>
          <w:sz w:val="20"/>
          <w:szCs w:val="20"/>
          <w:lang w:eastAsia="en-IN"/>
        </w:rPr>
        <w:t>equipments</w:t>
      </w:r>
      <w:proofErr w:type="spellEnd"/>
      <w:r w:rsidRPr="006139EE">
        <w:rPr>
          <w:rFonts w:ascii="Times New Roman" w:eastAsia="Times New Roman" w:hAnsi="Times New Roman" w:cs="Times New Roman"/>
          <w:sz w:val="20"/>
          <w:szCs w:val="20"/>
          <w:lang w:eastAsia="en-IN"/>
        </w:rPr>
        <w:t xml:space="preserve"> or materials are damaged due to the Seller’s mistake, in which case an </w:t>
      </w:r>
      <w:proofErr w:type="gramStart"/>
      <w:r w:rsidRPr="006139EE">
        <w:rPr>
          <w:rFonts w:ascii="Times New Roman" w:eastAsia="Times New Roman" w:hAnsi="Times New Roman" w:cs="Times New Roman"/>
          <w:sz w:val="20"/>
          <w:szCs w:val="20"/>
          <w:lang w:eastAsia="en-IN"/>
        </w:rPr>
        <w:t>extra losses</w:t>
      </w:r>
      <w:proofErr w:type="gramEnd"/>
      <w:r w:rsidRPr="006139EE">
        <w:rPr>
          <w:rFonts w:ascii="Times New Roman" w:eastAsia="Times New Roman" w:hAnsi="Times New Roman" w:cs="Times New Roman"/>
          <w:sz w:val="20"/>
          <w:szCs w:val="20"/>
          <w:lang w:eastAsia="en-IN"/>
        </w:rPr>
        <w:t xml:space="preserve"> will occur.</w:t>
      </w:r>
    </w:p>
    <w:p w14:paraId="096F4703"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If the parties disagree over the process of inspection, installation or adjustment, both parties should submit the case to </w:t>
      </w:r>
      <w:r w:rsidRPr="006139EE">
        <w:rPr>
          <w:rFonts w:ascii="Times New Roman" w:eastAsia="Times New Roman" w:hAnsi="Times New Roman" w:cs="Times New Roman"/>
          <w:sz w:val="20"/>
          <w:szCs w:val="20"/>
          <w:u w:val="single"/>
          <w:lang w:eastAsia="en-IN"/>
        </w:rPr>
        <w:t xml:space="preserve">a testing agency approved by the Technology Supervisory Bureau of Hebei </w:t>
      </w:r>
      <w:proofErr w:type="gramStart"/>
      <w:r w:rsidRPr="006139EE">
        <w:rPr>
          <w:rFonts w:ascii="Times New Roman" w:eastAsia="Times New Roman" w:hAnsi="Times New Roman" w:cs="Times New Roman"/>
          <w:sz w:val="20"/>
          <w:szCs w:val="20"/>
          <w:u w:val="single"/>
          <w:lang w:eastAsia="en-IN"/>
        </w:rPr>
        <w:t>Province</w:t>
      </w:r>
      <w:r w:rsidRPr="006139EE">
        <w:rPr>
          <w:rFonts w:ascii="Times New Roman" w:eastAsia="Times New Roman" w:hAnsi="Times New Roman" w:cs="Times New Roman"/>
          <w:sz w:val="20"/>
          <w:szCs w:val="20"/>
          <w:lang w:eastAsia="en-IN"/>
        </w:rPr>
        <w:t>, and</w:t>
      </w:r>
      <w:proofErr w:type="gramEnd"/>
      <w:r w:rsidRPr="006139EE">
        <w:rPr>
          <w:rFonts w:ascii="Times New Roman" w:eastAsia="Times New Roman" w:hAnsi="Times New Roman" w:cs="Times New Roman"/>
          <w:sz w:val="20"/>
          <w:szCs w:val="20"/>
          <w:lang w:eastAsia="en-IN"/>
        </w:rPr>
        <w:t xml:space="preserve"> follow their testing results.</w:t>
      </w:r>
    </w:p>
    <w:p w14:paraId="0D03E428"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44212723" w14:textId="77777777" w:rsidTr="006139EE">
        <w:tc>
          <w:tcPr>
            <w:tcW w:w="250" w:type="pct"/>
            <w:hideMark/>
          </w:tcPr>
          <w:p w14:paraId="6954907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7.</w:t>
            </w:r>
          </w:p>
        </w:tc>
        <w:tc>
          <w:tcPr>
            <w:tcW w:w="0" w:type="auto"/>
            <w:hideMark/>
          </w:tcPr>
          <w:p w14:paraId="6C383A4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Quality Guarantee</w:t>
            </w:r>
          </w:p>
        </w:tc>
      </w:tr>
    </w:tbl>
    <w:p w14:paraId="46E7461A"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qualities guarantee period shall begin with and continue for 12 months after the completion of term 6.2.2.</w:t>
      </w:r>
    </w:p>
    <w:p w14:paraId="31792BDD"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The quality guarantee period will be recalculated from the machine termination </w:t>
      </w:r>
      <w:proofErr w:type="gramStart"/>
      <w:r w:rsidRPr="006139EE">
        <w:rPr>
          <w:rFonts w:ascii="Times New Roman" w:eastAsia="Times New Roman" w:hAnsi="Times New Roman" w:cs="Times New Roman"/>
          <w:sz w:val="20"/>
          <w:szCs w:val="20"/>
          <w:lang w:eastAsia="en-IN"/>
        </w:rPr>
        <w:t>date, if</w:t>
      </w:r>
      <w:proofErr w:type="gramEnd"/>
      <w:r w:rsidRPr="006139EE">
        <w:rPr>
          <w:rFonts w:ascii="Times New Roman" w:eastAsia="Times New Roman" w:hAnsi="Times New Roman" w:cs="Times New Roman"/>
          <w:sz w:val="20"/>
          <w:szCs w:val="20"/>
          <w:lang w:eastAsia="en-IN"/>
        </w:rPr>
        <w:t xml:space="preserve"> equipment termination were caused by the Seller.</w:t>
      </w:r>
    </w:p>
    <w:p w14:paraId="10947DA7"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Seller agrees to withhold 5% out of Purchase price as (equal to RMB: 33,150) as a quality guarantee deposit. If any quality problems arise during the quality guarantee period and the Seller cannot complete the maintenance, this deposit shall be forfeited to the Buyer.</w:t>
      </w:r>
    </w:p>
    <w:p w14:paraId="2BA52445"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Supervision or equipment manufacturing outsourced of the Buyer </w:t>
      </w:r>
      <w:proofErr w:type="spellStart"/>
      <w:r w:rsidRPr="006139EE">
        <w:rPr>
          <w:rFonts w:ascii="Times New Roman" w:eastAsia="Times New Roman" w:hAnsi="Times New Roman" w:cs="Times New Roman"/>
          <w:sz w:val="20"/>
          <w:szCs w:val="20"/>
          <w:lang w:eastAsia="en-IN"/>
        </w:rPr>
        <w:t>can not</w:t>
      </w:r>
      <w:proofErr w:type="spellEnd"/>
      <w:r w:rsidRPr="006139EE">
        <w:rPr>
          <w:rFonts w:ascii="Times New Roman" w:eastAsia="Times New Roman" w:hAnsi="Times New Roman" w:cs="Times New Roman"/>
          <w:sz w:val="20"/>
          <w:szCs w:val="20"/>
          <w:lang w:eastAsia="en-IN"/>
        </w:rPr>
        <w:t xml:space="preserve"> offset the responsibility for product quality which is assumed by the Seller.</w:t>
      </w:r>
    </w:p>
    <w:p w14:paraId="796D322C"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05D68185" w14:textId="77777777" w:rsidTr="006139EE">
        <w:tc>
          <w:tcPr>
            <w:tcW w:w="250" w:type="pct"/>
            <w:hideMark/>
          </w:tcPr>
          <w:p w14:paraId="6D2AAA4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8.</w:t>
            </w:r>
          </w:p>
        </w:tc>
        <w:tc>
          <w:tcPr>
            <w:tcW w:w="0" w:type="auto"/>
            <w:hideMark/>
          </w:tcPr>
          <w:p w14:paraId="18D3865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Confidentiality</w:t>
            </w:r>
          </w:p>
        </w:tc>
      </w:tr>
    </w:tbl>
    <w:p w14:paraId="113375BB" w14:textId="77777777" w:rsidR="006139EE" w:rsidRPr="006139EE" w:rsidRDefault="006139EE" w:rsidP="006139EE">
      <w:pPr>
        <w:spacing w:before="9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Both Parties agree to protect business secrets that are indicated in this contract from third parties.</w:t>
      </w:r>
    </w:p>
    <w:p w14:paraId="7E383310"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083CB3C9" w14:textId="77777777" w:rsidTr="006139EE">
        <w:tc>
          <w:tcPr>
            <w:tcW w:w="250" w:type="pct"/>
            <w:hideMark/>
          </w:tcPr>
          <w:p w14:paraId="4D0BEC7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9.</w:t>
            </w:r>
          </w:p>
        </w:tc>
        <w:tc>
          <w:tcPr>
            <w:tcW w:w="0" w:type="auto"/>
            <w:hideMark/>
          </w:tcPr>
          <w:p w14:paraId="5D7C6507"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Technical Services and Training</w:t>
            </w:r>
          </w:p>
        </w:tc>
      </w:tr>
    </w:tbl>
    <w:p w14:paraId="1BC9CB43"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58132C8E" w14:textId="77777777" w:rsidTr="006139EE">
        <w:tc>
          <w:tcPr>
            <w:tcW w:w="250" w:type="pct"/>
            <w:hideMark/>
          </w:tcPr>
          <w:p w14:paraId="2787876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10.</w:t>
            </w:r>
          </w:p>
        </w:tc>
        <w:tc>
          <w:tcPr>
            <w:tcW w:w="0" w:type="auto"/>
            <w:hideMark/>
          </w:tcPr>
          <w:p w14:paraId="15617D5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Modification and Cancellation of the Contract</w:t>
            </w:r>
          </w:p>
        </w:tc>
      </w:tr>
    </w:tbl>
    <w:p w14:paraId="72A12045"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This contract may be terminated or modified by the parties’ mutual written consent.</w:t>
      </w:r>
    </w:p>
    <w:p w14:paraId="2A5FEB5B"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contract can be cancelled by each of the parties, if any of the following events happens:</w:t>
      </w:r>
    </w:p>
    <w:p w14:paraId="3CD4D84D"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Target incompletion caused by force majeure.</w:t>
      </w:r>
    </w:p>
    <w:p w14:paraId="4C7ADE6F"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Buyer provides 5 days’ acceleration notice to Seller and Seller fails to deliver products.</w:t>
      </w:r>
    </w:p>
    <w:p w14:paraId="20B427B6"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If the quality of goods does not meet the provisions, besides, the Seller does not take the necessary redemption, then the Buyer may terminate this contract.</w:t>
      </w:r>
    </w:p>
    <w:p w14:paraId="3A642D5C"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If the Buyer rejects the goods with no reason, then the Seller has the right to terminate this contract.</w:t>
      </w:r>
    </w:p>
    <w:p w14:paraId="302CFDC3" w14:textId="77777777" w:rsidR="006139EE" w:rsidRPr="006139EE" w:rsidRDefault="006139EE" w:rsidP="006139EE">
      <w:pPr>
        <w:spacing w:before="180" w:after="0" w:line="240" w:lineRule="auto"/>
        <w:ind w:firstLine="979"/>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changing or cancellation of the contract does not release the defaulter’s liability for breach of contract; moreover, compensation should pay to the counter party for any losses.</w:t>
      </w:r>
    </w:p>
    <w:p w14:paraId="490FE56D"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04FE09C9" w14:textId="77777777" w:rsidTr="006139EE">
        <w:tc>
          <w:tcPr>
            <w:tcW w:w="250" w:type="pct"/>
            <w:hideMark/>
          </w:tcPr>
          <w:p w14:paraId="01E15A4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11.</w:t>
            </w:r>
          </w:p>
        </w:tc>
        <w:tc>
          <w:tcPr>
            <w:tcW w:w="0" w:type="auto"/>
            <w:hideMark/>
          </w:tcPr>
          <w:p w14:paraId="3D51C4F7"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Events of Default</w:t>
            </w:r>
          </w:p>
        </w:tc>
      </w:tr>
    </w:tbl>
    <w:p w14:paraId="20CA042A" w14:textId="77777777" w:rsidR="006139EE" w:rsidRPr="006139EE" w:rsidRDefault="006139EE" w:rsidP="006139EE">
      <w:pPr>
        <w:spacing w:after="0" w:line="240" w:lineRule="auto"/>
        <w:rPr>
          <w:rFonts w:ascii="Times New Roman" w:eastAsia="Times New Roman" w:hAnsi="Times New Roman" w:cs="Times New Roman"/>
          <w:sz w:val="9"/>
          <w:szCs w:val="9"/>
          <w:lang w:eastAsia="en-IN"/>
        </w:rPr>
      </w:pPr>
      <w:r w:rsidRPr="006139E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5B3F14C4" w14:textId="77777777" w:rsidTr="006139EE">
        <w:tc>
          <w:tcPr>
            <w:tcW w:w="250" w:type="pct"/>
            <w:hideMark/>
          </w:tcPr>
          <w:p w14:paraId="010E962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11.1</w:t>
            </w:r>
          </w:p>
        </w:tc>
        <w:tc>
          <w:tcPr>
            <w:tcW w:w="0" w:type="auto"/>
            <w:hideMark/>
          </w:tcPr>
          <w:p w14:paraId="27A40AC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If the Seller fails to deliver the goods on time or fails to provide the documents under 3.4, the Seller should pay 1% penalty to the Buyer.</w:t>
            </w:r>
          </w:p>
        </w:tc>
      </w:tr>
    </w:tbl>
    <w:p w14:paraId="1E0C94AF" w14:textId="77777777" w:rsidR="006139EE" w:rsidRPr="006139EE" w:rsidRDefault="006139EE" w:rsidP="006139EE">
      <w:pPr>
        <w:spacing w:after="0" w:line="240" w:lineRule="auto"/>
        <w:rPr>
          <w:rFonts w:ascii="Times New Roman" w:eastAsia="Times New Roman" w:hAnsi="Times New Roman" w:cs="Times New Roman"/>
          <w:sz w:val="18"/>
          <w:szCs w:val="18"/>
          <w:lang w:eastAsia="en-IN"/>
        </w:rPr>
      </w:pPr>
      <w:r w:rsidRPr="006139EE">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49DD51BC" w14:textId="77777777" w:rsidTr="006139EE">
        <w:tc>
          <w:tcPr>
            <w:tcW w:w="250" w:type="pct"/>
            <w:hideMark/>
          </w:tcPr>
          <w:p w14:paraId="63B0C7E7"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11.2</w:t>
            </w:r>
          </w:p>
        </w:tc>
        <w:tc>
          <w:tcPr>
            <w:tcW w:w="0" w:type="auto"/>
            <w:hideMark/>
          </w:tcPr>
          <w:p w14:paraId="0FF1C9F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If the Buyer fails to make the payment, then the Buyer should pay 0.05% out of the remaining </w:t>
            </w:r>
            <w:proofErr w:type="spellStart"/>
            <w:r w:rsidRPr="006139EE">
              <w:rPr>
                <w:rFonts w:ascii="Times New Roman" w:eastAsia="Times New Roman" w:hAnsi="Times New Roman" w:cs="Times New Roman"/>
                <w:sz w:val="20"/>
                <w:szCs w:val="20"/>
                <w:lang w:eastAsia="en-IN"/>
              </w:rPr>
              <w:t>installments</w:t>
            </w:r>
            <w:proofErr w:type="spellEnd"/>
            <w:r w:rsidRPr="006139EE">
              <w:rPr>
                <w:rFonts w:ascii="Times New Roman" w:eastAsia="Times New Roman" w:hAnsi="Times New Roman" w:cs="Times New Roman"/>
                <w:sz w:val="20"/>
                <w:szCs w:val="20"/>
                <w:lang w:eastAsia="en-IN"/>
              </w:rPr>
              <w:t xml:space="preserve"> for penalty every past due day.</w:t>
            </w:r>
          </w:p>
        </w:tc>
      </w:tr>
    </w:tbl>
    <w:p w14:paraId="4A9566B3" w14:textId="77777777" w:rsidR="006139EE" w:rsidRPr="006139EE" w:rsidRDefault="006139EE" w:rsidP="006139EE">
      <w:pPr>
        <w:spacing w:after="0" w:line="240" w:lineRule="auto"/>
        <w:rPr>
          <w:rFonts w:ascii="Times New Roman" w:eastAsia="Times New Roman" w:hAnsi="Times New Roman" w:cs="Times New Roman"/>
          <w:sz w:val="18"/>
          <w:szCs w:val="18"/>
          <w:lang w:eastAsia="en-IN"/>
        </w:rPr>
      </w:pPr>
      <w:r w:rsidRPr="006139EE">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7368D19F" w14:textId="77777777" w:rsidTr="006139EE">
        <w:tc>
          <w:tcPr>
            <w:tcW w:w="250" w:type="pct"/>
            <w:hideMark/>
          </w:tcPr>
          <w:p w14:paraId="6091ACD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11.3</w:t>
            </w:r>
          </w:p>
        </w:tc>
        <w:tc>
          <w:tcPr>
            <w:tcW w:w="0" w:type="auto"/>
            <w:hideMark/>
          </w:tcPr>
          <w:p w14:paraId="4FA1208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If the event under 10.2.3 happens, the Buyer has the right to claim a 10% penalty out of purchase price and consequent losses caused thereby.</w:t>
            </w:r>
          </w:p>
        </w:tc>
      </w:tr>
    </w:tbl>
    <w:p w14:paraId="173EBC06" w14:textId="77777777" w:rsidR="006139EE" w:rsidRPr="006139EE" w:rsidRDefault="006139EE" w:rsidP="006139EE">
      <w:pPr>
        <w:spacing w:after="0" w:line="240" w:lineRule="auto"/>
        <w:rPr>
          <w:rFonts w:ascii="Times New Roman" w:eastAsia="Times New Roman" w:hAnsi="Times New Roman" w:cs="Times New Roman"/>
          <w:sz w:val="18"/>
          <w:szCs w:val="18"/>
          <w:lang w:eastAsia="en-IN"/>
        </w:rPr>
      </w:pPr>
      <w:r w:rsidRPr="006139EE">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0556B4F0" w14:textId="77777777" w:rsidTr="006139EE">
        <w:tc>
          <w:tcPr>
            <w:tcW w:w="250" w:type="pct"/>
            <w:hideMark/>
          </w:tcPr>
          <w:p w14:paraId="5CBFDE0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11.4</w:t>
            </w:r>
          </w:p>
        </w:tc>
        <w:tc>
          <w:tcPr>
            <w:tcW w:w="0" w:type="auto"/>
            <w:hideMark/>
          </w:tcPr>
          <w:p w14:paraId="47B4FCE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The Seller guarantees that the delivered goods do not violate any third party’s rights; otherwise, Seller </w:t>
            </w:r>
            <w:r w:rsidRPr="006139EE">
              <w:rPr>
                <w:rFonts w:ascii="Times New Roman" w:eastAsia="Times New Roman" w:hAnsi="Times New Roman" w:cs="Times New Roman"/>
                <w:sz w:val="20"/>
                <w:szCs w:val="20"/>
                <w:lang w:eastAsia="en-IN"/>
              </w:rPr>
              <w:lastRenderedPageBreak/>
              <w:t>assumes full responsibility for resulting losses.</w:t>
            </w:r>
          </w:p>
        </w:tc>
      </w:tr>
    </w:tbl>
    <w:p w14:paraId="6A680332" w14:textId="77777777" w:rsidR="006139EE" w:rsidRPr="006139EE" w:rsidRDefault="006139EE" w:rsidP="006139EE">
      <w:pPr>
        <w:spacing w:after="0" w:line="240" w:lineRule="auto"/>
        <w:rPr>
          <w:rFonts w:ascii="Times New Roman" w:eastAsia="Times New Roman" w:hAnsi="Times New Roman" w:cs="Times New Roman"/>
          <w:sz w:val="18"/>
          <w:szCs w:val="18"/>
          <w:lang w:eastAsia="en-IN"/>
        </w:rPr>
      </w:pPr>
      <w:r w:rsidRPr="006139EE">
        <w:rPr>
          <w:rFonts w:ascii="Times New Roman" w:eastAsia="Times New Roman" w:hAnsi="Times New Roman" w:cs="Times New Roman"/>
          <w:sz w:val="18"/>
          <w:szCs w:val="18"/>
          <w:lang w:eastAsia="en-IN"/>
        </w:rPr>
        <w:lastRenderedPageBreak/>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4B2C65E6" w14:textId="77777777" w:rsidTr="006139EE">
        <w:tc>
          <w:tcPr>
            <w:tcW w:w="250" w:type="pct"/>
            <w:hideMark/>
          </w:tcPr>
          <w:p w14:paraId="334F953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11.5</w:t>
            </w:r>
          </w:p>
        </w:tc>
        <w:tc>
          <w:tcPr>
            <w:tcW w:w="0" w:type="auto"/>
            <w:hideMark/>
          </w:tcPr>
          <w:p w14:paraId="0F1C491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If the Seller does not complete the installation and adjustment on time, the Seller shall compensate the Buyer’s resulting losses.</w:t>
            </w:r>
          </w:p>
        </w:tc>
      </w:tr>
    </w:tbl>
    <w:p w14:paraId="014DF609" w14:textId="77777777" w:rsidR="006139EE" w:rsidRPr="006139EE" w:rsidRDefault="006139EE" w:rsidP="006139EE">
      <w:pPr>
        <w:spacing w:after="0" w:line="240" w:lineRule="auto"/>
        <w:rPr>
          <w:rFonts w:ascii="Times New Roman" w:eastAsia="Times New Roman" w:hAnsi="Times New Roman" w:cs="Times New Roman"/>
          <w:sz w:val="18"/>
          <w:szCs w:val="18"/>
          <w:lang w:eastAsia="en-IN"/>
        </w:rPr>
      </w:pPr>
      <w:r w:rsidRPr="006139EE">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63A1899E" w14:textId="77777777" w:rsidTr="006139EE">
        <w:tc>
          <w:tcPr>
            <w:tcW w:w="250" w:type="pct"/>
            <w:hideMark/>
          </w:tcPr>
          <w:p w14:paraId="26E463B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11.6</w:t>
            </w:r>
          </w:p>
        </w:tc>
        <w:tc>
          <w:tcPr>
            <w:tcW w:w="0" w:type="auto"/>
            <w:hideMark/>
          </w:tcPr>
          <w:p w14:paraId="22D1BF3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Any party violates the provisions of Section 8 shall bear responsibility for damages caused thereby.</w:t>
            </w:r>
          </w:p>
        </w:tc>
      </w:tr>
    </w:tbl>
    <w:p w14:paraId="4729526B"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4"/>
          <w:szCs w:val="24"/>
          <w:lang w:eastAsia="en-IN"/>
        </w:rPr>
        <w:pict w14:anchorId="55E1CBE4">
          <v:rect id="_x0000_i1027"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48C70493" w14:textId="77777777" w:rsidTr="006139EE">
        <w:tc>
          <w:tcPr>
            <w:tcW w:w="250" w:type="pct"/>
            <w:hideMark/>
          </w:tcPr>
          <w:p w14:paraId="174BB72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11.7</w:t>
            </w:r>
          </w:p>
        </w:tc>
        <w:tc>
          <w:tcPr>
            <w:tcW w:w="0" w:type="auto"/>
            <w:hideMark/>
          </w:tcPr>
          <w:p w14:paraId="4EBD21D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If there are other default situations, the defaulter should take the responsibility for making compensation to the other party. If the defaults </w:t>
            </w:r>
            <w:proofErr w:type="gramStart"/>
            <w:r w:rsidRPr="006139EE">
              <w:rPr>
                <w:rFonts w:ascii="Times New Roman" w:eastAsia="Times New Roman" w:hAnsi="Times New Roman" w:cs="Times New Roman"/>
                <w:sz w:val="20"/>
                <w:szCs w:val="20"/>
                <w:lang w:eastAsia="en-IN"/>
              </w:rPr>
              <w:t>comes</w:t>
            </w:r>
            <w:proofErr w:type="gramEnd"/>
            <w:r w:rsidRPr="006139EE">
              <w:rPr>
                <w:rFonts w:ascii="Times New Roman" w:eastAsia="Times New Roman" w:hAnsi="Times New Roman" w:cs="Times New Roman"/>
                <w:sz w:val="20"/>
                <w:szCs w:val="20"/>
                <w:lang w:eastAsia="en-IN"/>
              </w:rPr>
              <w:t xml:space="preserve"> from both parties, then both parties should take the corresponding responsibilities, respectively.</w:t>
            </w:r>
          </w:p>
        </w:tc>
      </w:tr>
    </w:tbl>
    <w:p w14:paraId="16075758"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055D1B7E" w14:textId="77777777" w:rsidTr="006139EE">
        <w:tc>
          <w:tcPr>
            <w:tcW w:w="250" w:type="pct"/>
            <w:hideMark/>
          </w:tcPr>
          <w:p w14:paraId="32AE799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12.</w:t>
            </w:r>
          </w:p>
        </w:tc>
        <w:tc>
          <w:tcPr>
            <w:tcW w:w="0" w:type="auto"/>
            <w:hideMark/>
          </w:tcPr>
          <w:p w14:paraId="6A7AD57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Force majeure</w:t>
            </w:r>
          </w:p>
        </w:tc>
      </w:tr>
    </w:tbl>
    <w:p w14:paraId="5FF466A5"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For any force majeure, such as fire, earthquake, typhoon and other unforeseeable events that caused the incompletion or partly completion of the obligations, one party or both parties do not have to take the default </w:t>
      </w:r>
      <w:proofErr w:type="gramStart"/>
      <w:r w:rsidRPr="006139EE">
        <w:rPr>
          <w:rFonts w:ascii="Times New Roman" w:eastAsia="Times New Roman" w:hAnsi="Times New Roman" w:cs="Times New Roman"/>
          <w:sz w:val="20"/>
          <w:szCs w:val="20"/>
          <w:lang w:eastAsia="en-IN"/>
        </w:rPr>
        <w:t>responsibility ,</w:t>
      </w:r>
      <w:proofErr w:type="gramEnd"/>
      <w:r w:rsidRPr="006139EE">
        <w:rPr>
          <w:rFonts w:ascii="Times New Roman" w:eastAsia="Times New Roman" w:hAnsi="Times New Roman" w:cs="Times New Roman"/>
          <w:sz w:val="20"/>
          <w:szCs w:val="20"/>
          <w:lang w:eastAsia="en-IN"/>
        </w:rPr>
        <w:t xml:space="preserve"> but a notice should be given within 48 hours , and present the relevant proof documents to the other party within 5 days.</w:t>
      </w:r>
    </w:p>
    <w:p w14:paraId="3E12B8C9"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party or parties affected by force majeure have the responsibility to take appropriate actions to mitigate damages.</w:t>
      </w:r>
    </w:p>
    <w:p w14:paraId="6F47BF9F"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1C842143" w14:textId="77777777" w:rsidTr="006139EE">
        <w:tc>
          <w:tcPr>
            <w:tcW w:w="250" w:type="pct"/>
            <w:hideMark/>
          </w:tcPr>
          <w:p w14:paraId="2E8F3757"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13.</w:t>
            </w:r>
          </w:p>
        </w:tc>
        <w:tc>
          <w:tcPr>
            <w:tcW w:w="0" w:type="auto"/>
            <w:hideMark/>
          </w:tcPr>
          <w:p w14:paraId="474AD2C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Settlement of disagreements</w:t>
            </w:r>
          </w:p>
        </w:tc>
      </w:tr>
    </w:tbl>
    <w:p w14:paraId="13FCD771"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parties should settle any disagreement caused by the contract through negotiation.</w:t>
      </w:r>
    </w:p>
    <w:p w14:paraId="65E1C431"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If the parties fail to reach agreement through negotiation, one of the following ways may be used:</w:t>
      </w:r>
    </w:p>
    <w:p w14:paraId="21308A35" w14:textId="77777777" w:rsidR="006139EE" w:rsidRPr="006139EE" w:rsidRDefault="006139EE" w:rsidP="006139EE">
      <w:pPr>
        <w:spacing w:after="0" w:line="240" w:lineRule="auto"/>
        <w:rPr>
          <w:rFonts w:ascii="Times New Roman" w:eastAsia="Times New Roman" w:hAnsi="Times New Roman" w:cs="Times New Roman"/>
          <w:sz w:val="9"/>
          <w:szCs w:val="9"/>
          <w:lang w:eastAsia="en-IN"/>
        </w:rPr>
      </w:pPr>
      <w:r w:rsidRPr="006139E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2"/>
        <w:gridCol w:w="451"/>
        <w:gridCol w:w="8123"/>
      </w:tblGrid>
      <w:tr w:rsidR="006139EE" w:rsidRPr="006139EE" w14:paraId="3AD6D1A9" w14:textId="77777777" w:rsidTr="006139EE">
        <w:tc>
          <w:tcPr>
            <w:tcW w:w="250" w:type="pct"/>
            <w:vAlign w:val="center"/>
            <w:hideMark/>
          </w:tcPr>
          <w:p w14:paraId="5E32D72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250" w:type="pct"/>
            <w:hideMark/>
          </w:tcPr>
          <w:p w14:paraId="5F74494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w:t>
            </w:r>
          </w:p>
        </w:tc>
        <w:tc>
          <w:tcPr>
            <w:tcW w:w="0" w:type="auto"/>
            <w:hideMark/>
          </w:tcPr>
          <w:p w14:paraId="0B2C3AC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Submit the case to arbitration commission to mediate.</w:t>
            </w:r>
          </w:p>
        </w:tc>
      </w:tr>
    </w:tbl>
    <w:p w14:paraId="5E36082D" w14:textId="77777777" w:rsidR="006139EE" w:rsidRPr="006139EE" w:rsidRDefault="006139EE" w:rsidP="006139EE">
      <w:pPr>
        <w:spacing w:after="0" w:line="240" w:lineRule="auto"/>
        <w:rPr>
          <w:rFonts w:ascii="Times New Roman" w:eastAsia="Times New Roman" w:hAnsi="Times New Roman" w:cs="Times New Roman"/>
          <w:sz w:val="9"/>
          <w:szCs w:val="9"/>
          <w:lang w:eastAsia="en-IN"/>
        </w:rPr>
      </w:pPr>
      <w:r w:rsidRPr="006139EE">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452"/>
        <w:gridCol w:w="451"/>
        <w:gridCol w:w="8123"/>
      </w:tblGrid>
      <w:tr w:rsidR="006139EE" w:rsidRPr="006139EE" w14:paraId="17231DC2" w14:textId="77777777" w:rsidTr="006139EE">
        <w:tc>
          <w:tcPr>
            <w:tcW w:w="250" w:type="pct"/>
            <w:vAlign w:val="center"/>
            <w:hideMark/>
          </w:tcPr>
          <w:p w14:paraId="59E480A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250" w:type="pct"/>
            <w:hideMark/>
          </w:tcPr>
          <w:p w14:paraId="2E27C256"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2)</w:t>
            </w:r>
          </w:p>
        </w:tc>
        <w:tc>
          <w:tcPr>
            <w:tcW w:w="0" w:type="auto"/>
            <w:hideMark/>
          </w:tcPr>
          <w:p w14:paraId="46571DE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Engage in legal proceedings at the Buyer’s Local People’s court.</w:t>
            </w:r>
          </w:p>
        </w:tc>
      </w:tr>
    </w:tbl>
    <w:p w14:paraId="3939521A" w14:textId="77777777" w:rsidR="006139EE" w:rsidRPr="006139EE" w:rsidRDefault="006139EE" w:rsidP="006139EE">
      <w:pPr>
        <w:spacing w:after="0" w:line="240" w:lineRule="auto"/>
        <w:rPr>
          <w:rFonts w:ascii="Times New Roman" w:eastAsia="Times New Roman" w:hAnsi="Times New Roman" w:cs="Times New Roman"/>
          <w:sz w:val="27"/>
          <w:szCs w:val="27"/>
          <w:lang w:eastAsia="en-IN"/>
        </w:rPr>
      </w:pPr>
      <w:r w:rsidRPr="006139EE">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6139EE" w:rsidRPr="006139EE" w14:paraId="479B8EE2" w14:textId="77777777" w:rsidTr="006139EE">
        <w:tc>
          <w:tcPr>
            <w:tcW w:w="250" w:type="pct"/>
            <w:hideMark/>
          </w:tcPr>
          <w:p w14:paraId="670F72E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14.</w:t>
            </w:r>
          </w:p>
        </w:tc>
        <w:tc>
          <w:tcPr>
            <w:tcW w:w="0" w:type="auto"/>
            <w:hideMark/>
          </w:tcPr>
          <w:p w14:paraId="56B70DD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Effectiveness and Others</w:t>
            </w:r>
          </w:p>
        </w:tc>
      </w:tr>
    </w:tbl>
    <w:p w14:paraId="35C54566" w14:textId="77777777" w:rsidR="006139EE" w:rsidRPr="006139EE" w:rsidRDefault="006139EE" w:rsidP="006139EE">
      <w:pPr>
        <w:spacing w:before="9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This contract will come into effect after signing and stamping by both parties.</w:t>
      </w:r>
    </w:p>
    <w:p w14:paraId="6C0436F7"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 complementary agreement maybe provided if necessary.</w:t>
      </w:r>
    </w:p>
    <w:p w14:paraId="78BD848F"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contract’s accessories and complementary agreements are part of the contract and have the same legal effectiveness. If there are any differences between the accessories or complementary agreements or the contract, the contract will take priority.</w:t>
      </w:r>
    </w:p>
    <w:p w14:paraId="19935245" w14:textId="77777777" w:rsidR="006139EE" w:rsidRPr="006139EE" w:rsidRDefault="006139EE" w:rsidP="006139EE">
      <w:pPr>
        <w:spacing w:before="180" w:after="0" w:line="240" w:lineRule="auto"/>
        <w:ind w:firstLine="612"/>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contract is in 2 copies. Each party takes 1 of the copies.</w:t>
      </w:r>
    </w:p>
    <w:p w14:paraId="43C7DF55"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IN WITNESS WHEREOF, each party to this agreement has caused it to be executed at the Second Oil-Extraction Factory on the date indicated above.</w:t>
      </w:r>
    </w:p>
    <w:p w14:paraId="65CF978B" w14:textId="77777777" w:rsidR="006139EE" w:rsidRPr="006139EE" w:rsidRDefault="006139EE" w:rsidP="006139EE">
      <w:pPr>
        <w:spacing w:before="180"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If there are differences between the English version and the Chinese version of this agreement, the Chinese version will take priority.</w:t>
      </w:r>
    </w:p>
    <w:p w14:paraId="67F59D4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4"/>
          <w:szCs w:val="24"/>
          <w:lang w:eastAsia="en-IN"/>
        </w:rPr>
        <w:pict w14:anchorId="5257D606">
          <v:rect id="_x0000_i1028" style="width:468pt;height:2.25pt" o:hralign="center" o:hrstd="t" o:hrnoshade="t" o:hr="t" fillcolor="#999" stroked="f"/>
        </w:pict>
      </w:r>
    </w:p>
    <w:p w14:paraId="549F178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Appendix:</w:t>
      </w:r>
    </w:p>
    <w:p w14:paraId="7655E650" w14:textId="77777777" w:rsidR="006139EE" w:rsidRPr="006139EE" w:rsidRDefault="006139EE" w:rsidP="006139EE">
      <w:pPr>
        <w:spacing w:after="0" w:line="240" w:lineRule="auto"/>
        <w:rPr>
          <w:rFonts w:ascii="Times New Roman" w:eastAsia="Times New Roman" w:hAnsi="Times New Roman" w:cs="Times New Roman"/>
          <w:sz w:val="18"/>
          <w:szCs w:val="18"/>
          <w:lang w:eastAsia="en-IN"/>
        </w:rPr>
      </w:pPr>
      <w:r w:rsidRPr="006139EE">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959"/>
        <w:gridCol w:w="65"/>
        <w:gridCol w:w="643"/>
        <w:gridCol w:w="66"/>
        <w:gridCol w:w="871"/>
        <w:gridCol w:w="66"/>
        <w:gridCol w:w="744"/>
        <w:gridCol w:w="66"/>
        <w:gridCol w:w="584"/>
        <w:gridCol w:w="66"/>
        <w:gridCol w:w="1037"/>
        <w:gridCol w:w="66"/>
        <w:gridCol w:w="725"/>
        <w:gridCol w:w="66"/>
        <w:gridCol w:w="1245"/>
        <w:gridCol w:w="66"/>
        <w:gridCol w:w="691"/>
      </w:tblGrid>
      <w:tr w:rsidR="006139EE" w:rsidRPr="006139EE" w14:paraId="3E12CF83" w14:textId="77777777" w:rsidTr="006139EE">
        <w:trPr>
          <w:tblCellSpacing w:w="0" w:type="dxa"/>
          <w:jc w:val="center"/>
        </w:trPr>
        <w:tc>
          <w:tcPr>
            <w:tcW w:w="950" w:type="pct"/>
            <w:vAlign w:val="center"/>
            <w:hideMark/>
          </w:tcPr>
          <w:p w14:paraId="58717037" w14:textId="77777777" w:rsidR="006139EE" w:rsidRPr="006139EE" w:rsidRDefault="006139EE" w:rsidP="006139EE">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12EAD03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650" w:type="pct"/>
            <w:vAlign w:val="center"/>
            <w:hideMark/>
          </w:tcPr>
          <w:p w14:paraId="5542867A"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42DCE8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400" w:type="pct"/>
            <w:vAlign w:val="center"/>
            <w:hideMark/>
          </w:tcPr>
          <w:p w14:paraId="1C58496A"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205287A"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350" w:type="pct"/>
            <w:vAlign w:val="center"/>
            <w:hideMark/>
          </w:tcPr>
          <w:p w14:paraId="1AEE6FF1"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8493D0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250" w:type="pct"/>
            <w:vAlign w:val="center"/>
            <w:hideMark/>
          </w:tcPr>
          <w:p w14:paraId="3CB81E0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E64A125"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0" w:type="pct"/>
            <w:vAlign w:val="center"/>
            <w:hideMark/>
          </w:tcPr>
          <w:p w14:paraId="758707E4"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846B4FB"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350" w:type="pct"/>
            <w:vAlign w:val="center"/>
            <w:hideMark/>
          </w:tcPr>
          <w:p w14:paraId="2B99E47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9DE768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350" w:type="pct"/>
            <w:vAlign w:val="center"/>
            <w:hideMark/>
          </w:tcPr>
          <w:p w14:paraId="767710C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0CCAC44"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56F9893D"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5975BB9D" w14:textId="77777777" w:rsidTr="006139EE">
        <w:trPr>
          <w:tblCellSpacing w:w="0" w:type="dxa"/>
          <w:jc w:val="center"/>
        </w:trPr>
        <w:tc>
          <w:tcPr>
            <w:tcW w:w="0" w:type="auto"/>
            <w:gridSpan w:val="17"/>
            <w:hideMark/>
          </w:tcPr>
          <w:p w14:paraId="72AFB312"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Contract Information</w:t>
            </w:r>
          </w:p>
        </w:tc>
      </w:tr>
      <w:tr w:rsidR="006139EE" w:rsidRPr="006139EE" w14:paraId="0D070053" w14:textId="77777777" w:rsidTr="006139EE">
        <w:trPr>
          <w:trHeight w:val="120"/>
          <w:tblCellSpacing w:w="0" w:type="dxa"/>
          <w:jc w:val="center"/>
        </w:trPr>
        <w:tc>
          <w:tcPr>
            <w:tcW w:w="0" w:type="auto"/>
            <w:gridSpan w:val="17"/>
            <w:vAlign w:val="center"/>
            <w:hideMark/>
          </w:tcPr>
          <w:p w14:paraId="14AB5C77"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r>
      <w:tr w:rsidR="006139EE" w:rsidRPr="006139EE" w14:paraId="13A16D0B" w14:textId="77777777" w:rsidTr="006139EE">
        <w:trPr>
          <w:tblCellSpacing w:w="0" w:type="dxa"/>
          <w:jc w:val="center"/>
        </w:trPr>
        <w:tc>
          <w:tcPr>
            <w:tcW w:w="0" w:type="auto"/>
            <w:gridSpan w:val="17"/>
            <w:hideMark/>
          </w:tcPr>
          <w:p w14:paraId="60A42161"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Application </w:t>
            </w:r>
            <w:proofErr w:type="gramStart"/>
            <w:r w:rsidRPr="006139EE">
              <w:rPr>
                <w:rFonts w:ascii="Times New Roman" w:eastAsia="Times New Roman" w:hAnsi="Times New Roman" w:cs="Times New Roman"/>
                <w:sz w:val="20"/>
                <w:szCs w:val="20"/>
                <w:lang w:eastAsia="en-IN"/>
              </w:rPr>
              <w:t>No. :</w:t>
            </w:r>
            <w:proofErr w:type="gramEnd"/>
            <w:r w:rsidRPr="006139EE">
              <w:rPr>
                <w:rFonts w:ascii="Times New Roman" w:eastAsia="Times New Roman" w:hAnsi="Times New Roman" w:cs="Times New Roman"/>
                <w:sz w:val="20"/>
                <w:szCs w:val="20"/>
                <w:lang w:eastAsia="en-IN"/>
              </w:rPr>
              <w:t xml:space="preserve"> 2008-782</w:t>
            </w:r>
          </w:p>
        </w:tc>
      </w:tr>
      <w:tr w:rsidR="006139EE" w:rsidRPr="006139EE" w14:paraId="2A55EED0" w14:textId="77777777" w:rsidTr="006139EE">
        <w:trPr>
          <w:trHeight w:val="120"/>
          <w:tblCellSpacing w:w="0" w:type="dxa"/>
          <w:jc w:val="center"/>
        </w:trPr>
        <w:tc>
          <w:tcPr>
            <w:tcW w:w="0" w:type="auto"/>
            <w:vAlign w:val="center"/>
            <w:hideMark/>
          </w:tcPr>
          <w:p w14:paraId="32E0FA91"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8"/>
            <w:vAlign w:val="center"/>
            <w:hideMark/>
          </w:tcPr>
          <w:p w14:paraId="7BF94FA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671EF1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BED55EF"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B06AE34"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4E42B02E" w14:textId="77777777" w:rsidTr="006139EE">
        <w:trPr>
          <w:tblCellSpacing w:w="0" w:type="dxa"/>
          <w:jc w:val="center"/>
        </w:trPr>
        <w:tc>
          <w:tcPr>
            <w:tcW w:w="0" w:type="auto"/>
            <w:hideMark/>
          </w:tcPr>
          <w:p w14:paraId="3DB766F2"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Name</w:t>
            </w:r>
          </w:p>
        </w:tc>
        <w:tc>
          <w:tcPr>
            <w:tcW w:w="0" w:type="auto"/>
            <w:vAlign w:val="bottom"/>
            <w:hideMark/>
          </w:tcPr>
          <w:p w14:paraId="3FF5336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7"/>
            <w:hideMark/>
          </w:tcPr>
          <w:p w14:paraId="3CC18F98" w14:textId="77777777" w:rsidR="006139EE" w:rsidRPr="006139EE" w:rsidRDefault="006139EE" w:rsidP="006139EE">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Contract for purchasing Vacuum-Heating-Furnace</w:t>
            </w:r>
          </w:p>
        </w:tc>
        <w:tc>
          <w:tcPr>
            <w:tcW w:w="0" w:type="auto"/>
            <w:vAlign w:val="bottom"/>
            <w:hideMark/>
          </w:tcPr>
          <w:p w14:paraId="68AE954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0CA0D30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System No.</w:t>
            </w:r>
          </w:p>
        </w:tc>
        <w:tc>
          <w:tcPr>
            <w:tcW w:w="0" w:type="auto"/>
            <w:vAlign w:val="bottom"/>
            <w:hideMark/>
          </w:tcPr>
          <w:p w14:paraId="10CD7DE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3663DB23"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2008-51687</w:t>
            </w:r>
          </w:p>
        </w:tc>
        <w:tc>
          <w:tcPr>
            <w:tcW w:w="0" w:type="auto"/>
            <w:vAlign w:val="bottom"/>
            <w:hideMark/>
          </w:tcPr>
          <w:p w14:paraId="2FDAADD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734C396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r>
      <w:tr w:rsidR="006139EE" w:rsidRPr="006139EE" w14:paraId="3D2D9EA7" w14:textId="77777777" w:rsidTr="006139EE">
        <w:trPr>
          <w:trHeight w:val="120"/>
          <w:tblCellSpacing w:w="0" w:type="dxa"/>
          <w:jc w:val="center"/>
        </w:trPr>
        <w:tc>
          <w:tcPr>
            <w:tcW w:w="0" w:type="auto"/>
            <w:vAlign w:val="center"/>
            <w:hideMark/>
          </w:tcPr>
          <w:p w14:paraId="6F6DC27A"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0CAC67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8"/>
            <w:vAlign w:val="center"/>
            <w:hideMark/>
          </w:tcPr>
          <w:p w14:paraId="5E2DB97F"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B32224B"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D5A52F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5C84A5E1" w14:textId="77777777" w:rsidTr="006139EE">
        <w:trPr>
          <w:tblCellSpacing w:w="0" w:type="dxa"/>
          <w:jc w:val="center"/>
        </w:trPr>
        <w:tc>
          <w:tcPr>
            <w:tcW w:w="0" w:type="auto"/>
            <w:hideMark/>
          </w:tcPr>
          <w:p w14:paraId="1A2C4D1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Contract No.</w:t>
            </w:r>
          </w:p>
        </w:tc>
        <w:tc>
          <w:tcPr>
            <w:tcW w:w="0" w:type="auto"/>
            <w:vAlign w:val="bottom"/>
            <w:hideMark/>
          </w:tcPr>
          <w:p w14:paraId="3096AF8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1FD84953"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HBYT-CY2-2008-MM-1</w:t>
            </w:r>
          </w:p>
        </w:tc>
        <w:tc>
          <w:tcPr>
            <w:tcW w:w="0" w:type="auto"/>
            <w:vAlign w:val="bottom"/>
            <w:hideMark/>
          </w:tcPr>
          <w:p w14:paraId="4781BDF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7"/>
            <w:hideMark/>
          </w:tcPr>
          <w:p w14:paraId="5762354D"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Local enterprise contract No.</w:t>
            </w:r>
          </w:p>
        </w:tc>
        <w:tc>
          <w:tcPr>
            <w:tcW w:w="0" w:type="auto"/>
            <w:vAlign w:val="bottom"/>
            <w:hideMark/>
          </w:tcPr>
          <w:p w14:paraId="6DA3B31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3C1B988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9B7856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6084AA4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r>
      <w:tr w:rsidR="006139EE" w:rsidRPr="006139EE" w14:paraId="28DB4D90" w14:textId="77777777" w:rsidTr="006139EE">
        <w:trPr>
          <w:trHeight w:val="120"/>
          <w:tblCellSpacing w:w="0" w:type="dxa"/>
          <w:jc w:val="center"/>
        </w:trPr>
        <w:tc>
          <w:tcPr>
            <w:tcW w:w="0" w:type="auto"/>
            <w:vAlign w:val="center"/>
            <w:hideMark/>
          </w:tcPr>
          <w:p w14:paraId="67DC84E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1E3556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95129B0"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9B91EC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DDE89F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D5FA220"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6ABD1591" w14:textId="77777777" w:rsidTr="006139EE">
        <w:trPr>
          <w:tblCellSpacing w:w="0" w:type="dxa"/>
          <w:jc w:val="center"/>
        </w:trPr>
        <w:tc>
          <w:tcPr>
            <w:tcW w:w="0" w:type="auto"/>
            <w:hideMark/>
          </w:tcPr>
          <w:p w14:paraId="003B600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Contract type</w:t>
            </w:r>
          </w:p>
        </w:tc>
        <w:tc>
          <w:tcPr>
            <w:tcW w:w="0" w:type="auto"/>
            <w:vAlign w:val="bottom"/>
            <w:hideMark/>
          </w:tcPr>
          <w:p w14:paraId="00E0012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2C9809E3"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Sales Contract</w:t>
            </w:r>
          </w:p>
        </w:tc>
        <w:tc>
          <w:tcPr>
            <w:tcW w:w="0" w:type="auto"/>
            <w:vAlign w:val="bottom"/>
            <w:hideMark/>
          </w:tcPr>
          <w:p w14:paraId="5FC0027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642BB32C"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Secondary classification</w:t>
            </w:r>
          </w:p>
        </w:tc>
        <w:tc>
          <w:tcPr>
            <w:tcW w:w="0" w:type="auto"/>
            <w:vAlign w:val="bottom"/>
            <w:hideMark/>
          </w:tcPr>
          <w:p w14:paraId="7B85894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4CF16BDF"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Product material</w:t>
            </w:r>
          </w:p>
        </w:tc>
        <w:tc>
          <w:tcPr>
            <w:tcW w:w="0" w:type="auto"/>
            <w:vAlign w:val="bottom"/>
            <w:hideMark/>
          </w:tcPr>
          <w:p w14:paraId="64C431A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55B11C12"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Third classification</w:t>
            </w:r>
          </w:p>
        </w:tc>
        <w:tc>
          <w:tcPr>
            <w:tcW w:w="0" w:type="auto"/>
            <w:vAlign w:val="bottom"/>
            <w:hideMark/>
          </w:tcPr>
          <w:p w14:paraId="068EC0E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2D8BE42B"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r>
      <w:tr w:rsidR="006139EE" w:rsidRPr="006139EE" w14:paraId="6BB4D99B" w14:textId="77777777" w:rsidTr="006139EE">
        <w:trPr>
          <w:trHeight w:val="120"/>
          <w:tblCellSpacing w:w="0" w:type="dxa"/>
          <w:jc w:val="center"/>
        </w:trPr>
        <w:tc>
          <w:tcPr>
            <w:tcW w:w="0" w:type="auto"/>
            <w:vAlign w:val="center"/>
            <w:hideMark/>
          </w:tcPr>
          <w:p w14:paraId="72F1549B"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F47C4F5"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F5BAE3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B374B33"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34CA77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EC2369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1A9B7749" w14:textId="77777777" w:rsidTr="006139EE">
        <w:trPr>
          <w:tblCellSpacing w:w="0" w:type="dxa"/>
          <w:jc w:val="center"/>
        </w:trPr>
        <w:tc>
          <w:tcPr>
            <w:tcW w:w="0" w:type="auto"/>
            <w:hideMark/>
          </w:tcPr>
          <w:p w14:paraId="140CFA3C"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Direction of fund</w:t>
            </w:r>
          </w:p>
        </w:tc>
        <w:tc>
          <w:tcPr>
            <w:tcW w:w="0" w:type="auto"/>
            <w:vAlign w:val="bottom"/>
            <w:hideMark/>
          </w:tcPr>
          <w:p w14:paraId="50E88B1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r w:rsidRPr="006139EE">
              <w:rPr>
                <w:rFonts w:ascii="Times New Roman" w:eastAsia="Times New Roman" w:hAnsi="Times New Roman" w:cs="Times New Roman"/>
                <w:sz w:val="15"/>
                <w:szCs w:val="15"/>
                <w:lang w:eastAsia="en-IN"/>
              </w:rPr>
              <w:lastRenderedPageBreak/>
              <w:t> </w:t>
            </w:r>
          </w:p>
        </w:tc>
        <w:tc>
          <w:tcPr>
            <w:tcW w:w="0" w:type="auto"/>
            <w:hideMark/>
          </w:tcPr>
          <w:p w14:paraId="042BD8A8"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roofErr w:type="spellStart"/>
            <w:r w:rsidRPr="006139EE">
              <w:rPr>
                <w:rFonts w:ascii="Times New Roman" w:eastAsia="Times New Roman" w:hAnsi="Times New Roman" w:cs="Times New Roman"/>
                <w:sz w:val="20"/>
                <w:szCs w:val="20"/>
                <w:lang w:eastAsia="en-IN"/>
              </w:rPr>
              <w:lastRenderedPageBreak/>
              <w:t>Payout</w:t>
            </w:r>
            <w:proofErr w:type="spellEnd"/>
          </w:p>
        </w:tc>
        <w:tc>
          <w:tcPr>
            <w:tcW w:w="0" w:type="auto"/>
            <w:vAlign w:val="bottom"/>
            <w:hideMark/>
          </w:tcPr>
          <w:p w14:paraId="21235177"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r w:rsidRPr="006139EE">
              <w:rPr>
                <w:rFonts w:ascii="Times New Roman" w:eastAsia="Times New Roman" w:hAnsi="Times New Roman" w:cs="Times New Roman"/>
                <w:sz w:val="15"/>
                <w:szCs w:val="15"/>
                <w:lang w:eastAsia="en-IN"/>
              </w:rPr>
              <w:lastRenderedPageBreak/>
              <w:t> </w:t>
            </w:r>
          </w:p>
        </w:tc>
        <w:tc>
          <w:tcPr>
            <w:tcW w:w="0" w:type="auto"/>
            <w:gridSpan w:val="3"/>
            <w:hideMark/>
          </w:tcPr>
          <w:p w14:paraId="62F9110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lastRenderedPageBreak/>
              <w:t>Fund source</w:t>
            </w:r>
          </w:p>
        </w:tc>
        <w:tc>
          <w:tcPr>
            <w:tcW w:w="0" w:type="auto"/>
            <w:vAlign w:val="bottom"/>
            <w:hideMark/>
          </w:tcPr>
          <w:p w14:paraId="0810233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r w:rsidRPr="006139EE">
              <w:rPr>
                <w:rFonts w:ascii="Times New Roman" w:eastAsia="Times New Roman" w:hAnsi="Times New Roman" w:cs="Times New Roman"/>
                <w:sz w:val="15"/>
                <w:szCs w:val="15"/>
                <w:lang w:eastAsia="en-IN"/>
              </w:rPr>
              <w:lastRenderedPageBreak/>
              <w:t> </w:t>
            </w:r>
          </w:p>
        </w:tc>
        <w:tc>
          <w:tcPr>
            <w:tcW w:w="0" w:type="auto"/>
            <w:gridSpan w:val="3"/>
            <w:hideMark/>
          </w:tcPr>
          <w:p w14:paraId="6E241314"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lastRenderedPageBreak/>
              <w:t xml:space="preserve">Company </w:t>
            </w:r>
            <w:r w:rsidRPr="006139EE">
              <w:rPr>
                <w:rFonts w:ascii="Times New Roman" w:eastAsia="Times New Roman" w:hAnsi="Times New Roman" w:cs="Times New Roman"/>
                <w:sz w:val="20"/>
                <w:szCs w:val="20"/>
                <w:lang w:eastAsia="en-IN"/>
              </w:rPr>
              <w:lastRenderedPageBreak/>
              <w:t>investment</w:t>
            </w:r>
          </w:p>
        </w:tc>
        <w:tc>
          <w:tcPr>
            <w:tcW w:w="0" w:type="auto"/>
            <w:vAlign w:val="bottom"/>
            <w:hideMark/>
          </w:tcPr>
          <w:p w14:paraId="78FCCA2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lastRenderedPageBreak/>
              <w:t> </w:t>
            </w:r>
            <w:r w:rsidRPr="006139EE">
              <w:rPr>
                <w:rFonts w:ascii="Times New Roman" w:eastAsia="Times New Roman" w:hAnsi="Times New Roman" w:cs="Times New Roman"/>
                <w:sz w:val="15"/>
                <w:szCs w:val="15"/>
                <w:lang w:eastAsia="en-IN"/>
              </w:rPr>
              <w:lastRenderedPageBreak/>
              <w:t> </w:t>
            </w:r>
          </w:p>
        </w:tc>
        <w:tc>
          <w:tcPr>
            <w:tcW w:w="0" w:type="auto"/>
            <w:gridSpan w:val="3"/>
            <w:hideMark/>
          </w:tcPr>
          <w:p w14:paraId="14E3CC3B"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lastRenderedPageBreak/>
              <w:t>Manner of business</w:t>
            </w:r>
          </w:p>
        </w:tc>
        <w:tc>
          <w:tcPr>
            <w:tcW w:w="0" w:type="auto"/>
            <w:vAlign w:val="bottom"/>
            <w:hideMark/>
          </w:tcPr>
          <w:p w14:paraId="021E9E5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r w:rsidRPr="006139EE">
              <w:rPr>
                <w:rFonts w:ascii="Times New Roman" w:eastAsia="Times New Roman" w:hAnsi="Times New Roman" w:cs="Times New Roman"/>
                <w:sz w:val="15"/>
                <w:szCs w:val="15"/>
                <w:lang w:eastAsia="en-IN"/>
              </w:rPr>
              <w:lastRenderedPageBreak/>
              <w:t> </w:t>
            </w:r>
          </w:p>
        </w:tc>
        <w:tc>
          <w:tcPr>
            <w:tcW w:w="0" w:type="auto"/>
            <w:hideMark/>
          </w:tcPr>
          <w:p w14:paraId="6BAE590F"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lastRenderedPageBreak/>
              <w:t>EDI</w:t>
            </w:r>
          </w:p>
        </w:tc>
      </w:tr>
      <w:tr w:rsidR="006139EE" w:rsidRPr="006139EE" w14:paraId="50C241A4" w14:textId="77777777" w:rsidTr="006139EE">
        <w:trPr>
          <w:trHeight w:val="120"/>
          <w:tblCellSpacing w:w="0" w:type="dxa"/>
          <w:jc w:val="center"/>
        </w:trPr>
        <w:tc>
          <w:tcPr>
            <w:tcW w:w="0" w:type="auto"/>
            <w:vAlign w:val="center"/>
            <w:hideMark/>
          </w:tcPr>
          <w:p w14:paraId="593BE60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69F4E22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10"/>
            <w:vAlign w:val="center"/>
            <w:hideMark/>
          </w:tcPr>
          <w:p w14:paraId="7294C7CF"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237839B1" w14:textId="77777777" w:rsidTr="006139EE">
        <w:trPr>
          <w:tblCellSpacing w:w="0" w:type="dxa"/>
          <w:jc w:val="center"/>
        </w:trPr>
        <w:tc>
          <w:tcPr>
            <w:tcW w:w="0" w:type="auto"/>
            <w:hideMark/>
          </w:tcPr>
          <w:p w14:paraId="475D0AB7"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Contract grounds</w:t>
            </w:r>
          </w:p>
        </w:tc>
        <w:tc>
          <w:tcPr>
            <w:tcW w:w="0" w:type="auto"/>
            <w:vAlign w:val="bottom"/>
            <w:hideMark/>
          </w:tcPr>
          <w:p w14:paraId="5770FC06"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24816173"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Name</w:t>
            </w:r>
          </w:p>
        </w:tc>
        <w:tc>
          <w:tcPr>
            <w:tcW w:w="0" w:type="auto"/>
            <w:vAlign w:val="bottom"/>
            <w:hideMark/>
          </w:tcPr>
          <w:p w14:paraId="1284488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9"/>
            <w:hideMark/>
          </w:tcPr>
          <w:p w14:paraId="77DE3A87"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Serial Number</w:t>
            </w:r>
          </w:p>
        </w:tc>
      </w:tr>
      <w:tr w:rsidR="006139EE" w:rsidRPr="006139EE" w14:paraId="7FD16906" w14:textId="77777777" w:rsidTr="006139EE">
        <w:trPr>
          <w:trHeight w:val="120"/>
          <w:tblCellSpacing w:w="0" w:type="dxa"/>
          <w:jc w:val="center"/>
        </w:trPr>
        <w:tc>
          <w:tcPr>
            <w:tcW w:w="0" w:type="auto"/>
            <w:vAlign w:val="center"/>
            <w:hideMark/>
          </w:tcPr>
          <w:p w14:paraId="5649FD76"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6F8D809D"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28C04B1"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09CC54D"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94A145B"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9FBCACA"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B9F782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21FFA6BD" w14:textId="77777777" w:rsidTr="006139EE">
        <w:trPr>
          <w:tblCellSpacing w:w="0" w:type="dxa"/>
          <w:jc w:val="center"/>
        </w:trPr>
        <w:tc>
          <w:tcPr>
            <w:tcW w:w="0" w:type="auto"/>
            <w:hideMark/>
          </w:tcPr>
          <w:p w14:paraId="1FB70ADC"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4C28612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4424F196"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production and construction plan of March</w:t>
            </w:r>
          </w:p>
        </w:tc>
        <w:tc>
          <w:tcPr>
            <w:tcW w:w="0" w:type="auto"/>
            <w:vAlign w:val="bottom"/>
            <w:hideMark/>
          </w:tcPr>
          <w:p w14:paraId="5854D31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4933241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9FDA26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224B83B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6099FF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7A4B547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6F47C3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5C4D8D1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629852B"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21E67AB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r>
      <w:tr w:rsidR="006139EE" w:rsidRPr="006139EE" w14:paraId="2FD0C99D" w14:textId="77777777" w:rsidTr="006139EE">
        <w:trPr>
          <w:trHeight w:val="120"/>
          <w:tblCellSpacing w:w="0" w:type="dxa"/>
          <w:jc w:val="center"/>
        </w:trPr>
        <w:tc>
          <w:tcPr>
            <w:tcW w:w="0" w:type="auto"/>
            <w:vAlign w:val="center"/>
            <w:hideMark/>
          </w:tcPr>
          <w:p w14:paraId="67AC60B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B077EA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992F0FC"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2533DA5A"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14C6A43"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B9575B0"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2FB90625" w14:textId="77777777" w:rsidTr="006139EE">
        <w:trPr>
          <w:tblCellSpacing w:w="0" w:type="dxa"/>
          <w:jc w:val="center"/>
        </w:trPr>
        <w:tc>
          <w:tcPr>
            <w:tcW w:w="0" w:type="auto"/>
            <w:hideMark/>
          </w:tcPr>
          <w:p w14:paraId="77D35C6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Subject matter</w:t>
            </w:r>
          </w:p>
        </w:tc>
        <w:tc>
          <w:tcPr>
            <w:tcW w:w="0" w:type="auto"/>
            <w:vAlign w:val="bottom"/>
            <w:hideMark/>
          </w:tcPr>
          <w:p w14:paraId="028DE45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187DCB87"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ZK2100-S/2.5-Q VHF</w:t>
            </w:r>
          </w:p>
        </w:tc>
        <w:tc>
          <w:tcPr>
            <w:tcW w:w="0" w:type="auto"/>
            <w:vAlign w:val="bottom"/>
            <w:hideMark/>
          </w:tcPr>
          <w:p w14:paraId="2CF5BF6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6ABDB114"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Total sum</w:t>
            </w:r>
          </w:p>
        </w:tc>
        <w:tc>
          <w:tcPr>
            <w:tcW w:w="0" w:type="auto"/>
            <w:vAlign w:val="bottom"/>
            <w:hideMark/>
          </w:tcPr>
          <w:p w14:paraId="0A3F4F7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39D86418"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663,000.00</w:t>
            </w:r>
          </w:p>
        </w:tc>
        <w:tc>
          <w:tcPr>
            <w:tcW w:w="0" w:type="auto"/>
            <w:vAlign w:val="bottom"/>
            <w:hideMark/>
          </w:tcPr>
          <w:p w14:paraId="3D84BAB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27FC020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Unit</w:t>
            </w:r>
          </w:p>
        </w:tc>
        <w:tc>
          <w:tcPr>
            <w:tcW w:w="0" w:type="auto"/>
            <w:vAlign w:val="bottom"/>
            <w:hideMark/>
          </w:tcPr>
          <w:p w14:paraId="09E7AB6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17A8545C"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RMB</w:t>
            </w:r>
          </w:p>
        </w:tc>
      </w:tr>
      <w:tr w:rsidR="006139EE" w:rsidRPr="006139EE" w14:paraId="2AAD82E4" w14:textId="77777777" w:rsidTr="006139EE">
        <w:trPr>
          <w:trHeight w:val="120"/>
          <w:tblCellSpacing w:w="0" w:type="dxa"/>
          <w:jc w:val="center"/>
        </w:trPr>
        <w:tc>
          <w:tcPr>
            <w:tcW w:w="0" w:type="auto"/>
            <w:vAlign w:val="center"/>
            <w:hideMark/>
          </w:tcPr>
          <w:p w14:paraId="682D802C"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349B03CF"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9EDDE4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7575784C"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694FD63"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CC9898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1ECE8134" w14:textId="77777777" w:rsidTr="006139EE">
        <w:trPr>
          <w:tblCellSpacing w:w="0" w:type="dxa"/>
          <w:jc w:val="center"/>
        </w:trPr>
        <w:tc>
          <w:tcPr>
            <w:tcW w:w="0" w:type="auto"/>
            <w:hideMark/>
          </w:tcPr>
          <w:p w14:paraId="5D833AEB"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Internal contract</w:t>
            </w:r>
          </w:p>
        </w:tc>
        <w:tc>
          <w:tcPr>
            <w:tcW w:w="0" w:type="auto"/>
            <w:vAlign w:val="bottom"/>
            <w:hideMark/>
          </w:tcPr>
          <w:p w14:paraId="0E783E4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35F9519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No</w:t>
            </w:r>
          </w:p>
        </w:tc>
        <w:tc>
          <w:tcPr>
            <w:tcW w:w="0" w:type="auto"/>
            <w:vAlign w:val="bottom"/>
            <w:hideMark/>
          </w:tcPr>
          <w:p w14:paraId="38BC62C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2E2734DB"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Related deal</w:t>
            </w:r>
          </w:p>
        </w:tc>
        <w:tc>
          <w:tcPr>
            <w:tcW w:w="0" w:type="auto"/>
            <w:vAlign w:val="bottom"/>
            <w:hideMark/>
          </w:tcPr>
          <w:p w14:paraId="31237BF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39588F39"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No</w:t>
            </w:r>
          </w:p>
        </w:tc>
        <w:tc>
          <w:tcPr>
            <w:tcW w:w="0" w:type="auto"/>
            <w:vAlign w:val="bottom"/>
            <w:hideMark/>
          </w:tcPr>
          <w:p w14:paraId="157B504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36C39414"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Foreign contract</w:t>
            </w:r>
          </w:p>
        </w:tc>
        <w:tc>
          <w:tcPr>
            <w:tcW w:w="0" w:type="auto"/>
            <w:vAlign w:val="bottom"/>
            <w:hideMark/>
          </w:tcPr>
          <w:p w14:paraId="0814866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1674EDAB"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No</w:t>
            </w:r>
          </w:p>
        </w:tc>
      </w:tr>
      <w:tr w:rsidR="006139EE" w:rsidRPr="006139EE" w14:paraId="65769CFB" w14:textId="77777777" w:rsidTr="006139EE">
        <w:trPr>
          <w:trHeight w:val="120"/>
          <w:tblCellSpacing w:w="0" w:type="dxa"/>
          <w:jc w:val="center"/>
        </w:trPr>
        <w:tc>
          <w:tcPr>
            <w:tcW w:w="0" w:type="auto"/>
            <w:vAlign w:val="center"/>
            <w:hideMark/>
          </w:tcPr>
          <w:p w14:paraId="733F77B0"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64DF85EF"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E220A5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AF3E115"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90EBA11"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5051D6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045E29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412A38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A1868BC"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7D23BA1F" w14:textId="77777777" w:rsidTr="006139EE">
        <w:trPr>
          <w:tblCellSpacing w:w="0" w:type="dxa"/>
          <w:jc w:val="center"/>
        </w:trPr>
        <w:tc>
          <w:tcPr>
            <w:tcW w:w="0" w:type="auto"/>
            <w:hideMark/>
          </w:tcPr>
          <w:p w14:paraId="12713B3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Applicable law</w:t>
            </w:r>
          </w:p>
        </w:tc>
        <w:tc>
          <w:tcPr>
            <w:tcW w:w="0" w:type="auto"/>
            <w:vAlign w:val="bottom"/>
            <w:hideMark/>
          </w:tcPr>
          <w:p w14:paraId="1CF9E51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39D6154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4FACC3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04790CC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2EC3457"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2AA0C5B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Language</w:t>
            </w:r>
          </w:p>
        </w:tc>
        <w:tc>
          <w:tcPr>
            <w:tcW w:w="0" w:type="auto"/>
            <w:vAlign w:val="bottom"/>
            <w:hideMark/>
          </w:tcPr>
          <w:p w14:paraId="74CE150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210ACBE6"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63CFC5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5CA8670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385227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65887F3B"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085DD4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6A86439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BDB88B7"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7018A94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r>
      <w:tr w:rsidR="006139EE" w:rsidRPr="006139EE" w14:paraId="67FD4B37" w14:textId="77777777" w:rsidTr="006139EE">
        <w:trPr>
          <w:trHeight w:val="120"/>
          <w:tblCellSpacing w:w="0" w:type="dxa"/>
          <w:jc w:val="center"/>
        </w:trPr>
        <w:tc>
          <w:tcPr>
            <w:tcW w:w="0" w:type="auto"/>
            <w:gridSpan w:val="5"/>
            <w:vAlign w:val="center"/>
            <w:hideMark/>
          </w:tcPr>
          <w:p w14:paraId="5EA83EA8"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778958F"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680E89A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0C4C66F"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5D51DEBD" w14:textId="77777777" w:rsidTr="006139EE">
        <w:trPr>
          <w:tblCellSpacing w:w="0" w:type="dxa"/>
          <w:jc w:val="center"/>
        </w:trPr>
        <w:tc>
          <w:tcPr>
            <w:tcW w:w="0" w:type="auto"/>
            <w:gridSpan w:val="5"/>
            <w:hideMark/>
          </w:tcPr>
          <w:p w14:paraId="7B3B7457"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Seller</w:t>
            </w:r>
          </w:p>
        </w:tc>
        <w:tc>
          <w:tcPr>
            <w:tcW w:w="0" w:type="auto"/>
            <w:vAlign w:val="bottom"/>
            <w:hideMark/>
          </w:tcPr>
          <w:p w14:paraId="32EB150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7F91BAAD"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Registered capital</w:t>
            </w:r>
          </w:p>
        </w:tc>
        <w:tc>
          <w:tcPr>
            <w:tcW w:w="0" w:type="auto"/>
            <w:vAlign w:val="bottom"/>
            <w:hideMark/>
          </w:tcPr>
          <w:p w14:paraId="14B36D9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428025AD"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Location</w:t>
            </w:r>
          </w:p>
        </w:tc>
        <w:tc>
          <w:tcPr>
            <w:tcW w:w="0" w:type="auto"/>
            <w:vAlign w:val="bottom"/>
            <w:hideMark/>
          </w:tcPr>
          <w:p w14:paraId="4932464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28BFB364"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Legal representative</w:t>
            </w:r>
          </w:p>
        </w:tc>
      </w:tr>
      <w:tr w:rsidR="006139EE" w:rsidRPr="006139EE" w14:paraId="0F31A6B9" w14:textId="77777777" w:rsidTr="006139EE">
        <w:trPr>
          <w:trHeight w:val="120"/>
          <w:tblCellSpacing w:w="0" w:type="dxa"/>
          <w:jc w:val="center"/>
        </w:trPr>
        <w:tc>
          <w:tcPr>
            <w:tcW w:w="0" w:type="auto"/>
            <w:gridSpan w:val="5"/>
            <w:vAlign w:val="center"/>
            <w:hideMark/>
          </w:tcPr>
          <w:p w14:paraId="28DAE994"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4"/>
            <w:vAlign w:val="center"/>
            <w:hideMark/>
          </w:tcPr>
          <w:p w14:paraId="713FA25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143B9B3"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E37D6A1"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64902493" w14:textId="77777777" w:rsidTr="006139EE">
        <w:trPr>
          <w:tblCellSpacing w:w="0" w:type="dxa"/>
          <w:jc w:val="center"/>
        </w:trPr>
        <w:tc>
          <w:tcPr>
            <w:tcW w:w="0" w:type="auto"/>
            <w:gridSpan w:val="5"/>
            <w:hideMark/>
          </w:tcPr>
          <w:p w14:paraId="7ED5BE93"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Beijing BHD Petroleum Technology Co, Ltd</w:t>
            </w:r>
          </w:p>
        </w:tc>
        <w:tc>
          <w:tcPr>
            <w:tcW w:w="0" w:type="auto"/>
            <w:vAlign w:val="bottom"/>
            <w:hideMark/>
          </w:tcPr>
          <w:p w14:paraId="68FD168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5055D5BD"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RMB 5,080,000</w:t>
            </w:r>
          </w:p>
        </w:tc>
        <w:tc>
          <w:tcPr>
            <w:tcW w:w="0" w:type="auto"/>
            <w:vAlign w:val="bottom"/>
            <w:hideMark/>
          </w:tcPr>
          <w:p w14:paraId="07F5A34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7586B389"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roofErr w:type="spellStart"/>
            <w:r w:rsidRPr="006139EE">
              <w:rPr>
                <w:rFonts w:ascii="Times New Roman" w:eastAsia="Times New Roman" w:hAnsi="Times New Roman" w:cs="Times New Roman"/>
                <w:sz w:val="20"/>
                <w:szCs w:val="20"/>
                <w:lang w:eastAsia="en-IN"/>
              </w:rPr>
              <w:t>Changping</w:t>
            </w:r>
            <w:proofErr w:type="spellEnd"/>
            <w:r w:rsidRPr="006139EE">
              <w:rPr>
                <w:rFonts w:ascii="Times New Roman" w:eastAsia="Times New Roman" w:hAnsi="Times New Roman" w:cs="Times New Roman"/>
                <w:sz w:val="20"/>
                <w:szCs w:val="20"/>
                <w:lang w:eastAsia="en-IN"/>
              </w:rPr>
              <w:t>, Beijing</w:t>
            </w:r>
          </w:p>
        </w:tc>
        <w:tc>
          <w:tcPr>
            <w:tcW w:w="0" w:type="auto"/>
            <w:vAlign w:val="bottom"/>
            <w:hideMark/>
          </w:tcPr>
          <w:p w14:paraId="4BA2848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34C42A1B"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Chen </w:t>
            </w:r>
            <w:proofErr w:type="spellStart"/>
            <w:r w:rsidRPr="006139EE">
              <w:rPr>
                <w:rFonts w:ascii="Times New Roman" w:eastAsia="Times New Roman" w:hAnsi="Times New Roman" w:cs="Times New Roman"/>
                <w:sz w:val="20"/>
                <w:szCs w:val="20"/>
                <w:lang w:eastAsia="en-IN"/>
              </w:rPr>
              <w:t>Guangqiang</w:t>
            </w:r>
            <w:proofErr w:type="spellEnd"/>
          </w:p>
        </w:tc>
      </w:tr>
      <w:tr w:rsidR="006139EE" w:rsidRPr="006139EE" w14:paraId="797D0D2D" w14:textId="77777777" w:rsidTr="006139EE">
        <w:trPr>
          <w:trHeight w:val="120"/>
          <w:tblCellSpacing w:w="0" w:type="dxa"/>
          <w:jc w:val="center"/>
        </w:trPr>
        <w:tc>
          <w:tcPr>
            <w:tcW w:w="0" w:type="auto"/>
            <w:vAlign w:val="center"/>
            <w:hideMark/>
          </w:tcPr>
          <w:p w14:paraId="08D80248"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4"/>
            <w:vAlign w:val="center"/>
            <w:hideMark/>
          </w:tcPr>
          <w:p w14:paraId="61DC46B1"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A90D98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01F5F91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461DA85"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9090120"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77D7547B" w14:textId="77777777" w:rsidTr="006139EE">
        <w:trPr>
          <w:tblCellSpacing w:w="0" w:type="dxa"/>
          <w:jc w:val="center"/>
        </w:trPr>
        <w:tc>
          <w:tcPr>
            <w:tcW w:w="0" w:type="auto"/>
            <w:hideMark/>
          </w:tcPr>
          <w:p w14:paraId="4D6F6E6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Site of performance</w:t>
            </w:r>
          </w:p>
        </w:tc>
        <w:tc>
          <w:tcPr>
            <w:tcW w:w="0" w:type="auto"/>
            <w:vAlign w:val="bottom"/>
            <w:hideMark/>
          </w:tcPr>
          <w:p w14:paraId="46EB7DB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5343ECC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The second oil-extraction factory</w:t>
            </w:r>
          </w:p>
        </w:tc>
        <w:tc>
          <w:tcPr>
            <w:tcW w:w="0" w:type="auto"/>
            <w:vAlign w:val="bottom"/>
            <w:hideMark/>
          </w:tcPr>
          <w:p w14:paraId="6FDFEA8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7C3450F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Time limit</w:t>
            </w:r>
          </w:p>
        </w:tc>
        <w:tc>
          <w:tcPr>
            <w:tcW w:w="0" w:type="auto"/>
            <w:vAlign w:val="bottom"/>
            <w:hideMark/>
          </w:tcPr>
          <w:p w14:paraId="7E14237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65A1B4E4"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Final receipt of the goods</w:t>
            </w:r>
          </w:p>
        </w:tc>
        <w:tc>
          <w:tcPr>
            <w:tcW w:w="0" w:type="auto"/>
            <w:vAlign w:val="bottom"/>
            <w:hideMark/>
          </w:tcPr>
          <w:p w14:paraId="07A58A3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74B4FFD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Disputes settlement</w:t>
            </w:r>
          </w:p>
        </w:tc>
        <w:tc>
          <w:tcPr>
            <w:tcW w:w="0" w:type="auto"/>
            <w:vAlign w:val="bottom"/>
            <w:hideMark/>
          </w:tcPr>
          <w:p w14:paraId="5EC84927"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44AB39DB"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Litigation</w:t>
            </w:r>
          </w:p>
        </w:tc>
      </w:tr>
      <w:tr w:rsidR="006139EE" w:rsidRPr="006139EE" w14:paraId="4FE9D104" w14:textId="77777777" w:rsidTr="006139EE">
        <w:trPr>
          <w:trHeight w:val="120"/>
          <w:tblCellSpacing w:w="0" w:type="dxa"/>
          <w:jc w:val="center"/>
        </w:trPr>
        <w:tc>
          <w:tcPr>
            <w:tcW w:w="0" w:type="auto"/>
            <w:vAlign w:val="center"/>
            <w:hideMark/>
          </w:tcPr>
          <w:p w14:paraId="1AD0EF4B"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5C78C66B"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060DD3A"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3F13B231"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1A7DD83"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30701BDE" w14:textId="77777777" w:rsidTr="006139EE">
        <w:trPr>
          <w:tblCellSpacing w:w="0" w:type="dxa"/>
          <w:jc w:val="center"/>
        </w:trPr>
        <w:tc>
          <w:tcPr>
            <w:tcW w:w="0" w:type="auto"/>
            <w:hideMark/>
          </w:tcPr>
          <w:p w14:paraId="58046BFB"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Amount performed per year</w:t>
            </w:r>
          </w:p>
        </w:tc>
        <w:tc>
          <w:tcPr>
            <w:tcW w:w="0" w:type="auto"/>
            <w:vAlign w:val="bottom"/>
            <w:hideMark/>
          </w:tcPr>
          <w:p w14:paraId="3CAF5AB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2E390DB5"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2008</w:t>
            </w:r>
          </w:p>
        </w:tc>
        <w:tc>
          <w:tcPr>
            <w:tcW w:w="0" w:type="auto"/>
            <w:vAlign w:val="bottom"/>
            <w:hideMark/>
          </w:tcPr>
          <w:p w14:paraId="5DCF94B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7F88567D"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RMB629,850</w:t>
            </w:r>
          </w:p>
        </w:tc>
        <w:tc>
          <w:tcPr>
            <w:tcW w:w="0" w:type="auto"/>
            <w:vAlign w:val="bottom"/>
            <w:hideMark/>
          </w:tcPr>
          <w:p w14:paraId="2C6AF3D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1E1977D1"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Current year amount performed</w:t>
            </w:r>
          </w:p>
        </w:tc>
        <w:tc>
          <w:tcPr>
            <w:tcW w:w="0" w:type="auto"/>
            <w:vAlign w:val="bottom"/>
            <w:hideMark/>
          </w:tcPr>
          <w:p w14:paraId="5216584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3E4677D6"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RMB 629,850</w:t>
            </w:r>
          </w:p>
        </w:tc>
      </w:tr>
      <w:tr w:rsidR="006139EE" w:rsidRPr="006139EE" w14:paraId="0CF186B6" w14:textId="77777777" w:rsidTr="006139EE">
        <w:trPr>
          <w:trHeight w:val="120"/>
          <w:tblCellSpacing w:w="0" w:type="dxa"/>
          <w:jc w:val="center"/>
        </w:trPr>
        <w:tc>
          <w:tcPr>
            <w:tcW w:w="0" w:type="auto"/>
            <w:vAlign w:val="center"/>
            <w:hideMark/>
          </w:tcPr>
          <w:p w14:paraId="57E9E64B"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4334B27F"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57B09783"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2CB17394"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EABB954"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25B44AA7" w14:textId="77777777" w:rsidTr="006139EE">
        <w:trPr>
          <w:tblCellSpacing w:w="0" w:type="dxa"/>
          <w:jc w:val="center"/>
        </w:trPr>
        <w:tc>
          <w:tcPr>
            <w:tcW w:w="0" w:type="auto"/>
            <w:hideMark/>
          </w:tcPr>
          <w:p w14:paraId="28C9BAA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Amount performed per year</w:t>
            </w:r>
          </w:p>
        </w:tc>
        <w:tc>
          <w:tcPr>
            <w:tcW w:w="0" w:type="auto"/>
            <w:vAlign w:val="bottom"/>
            <w:hideMark/>
          </w:tcPr>
          <w:p w14:paraId="5E09630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29296B73"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2009</w:t>
            </w:r>
          </w:p>
        </w:tc>
        <w:tc>
          <w:tcPr>
            <w:tcW w:w="0" w:type="auto"/>
            <w:vAlign w:val="bottom"/>
            <w:hideMark/>
          </w:tcPr>
          <w:p w14:paraId="350BD51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21F9F985"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RMB33,150</w:t>
            </w:r>
          </w:p>
        </w:tc>
        <w:tc>
          <w:tcPr>
            <w:tcW w:w="0" w:type="auto"/>
            <w:vAlign w:val="bottom"/>
            <w:hideMark/>
          </w:tcPr>
          <w:p w14:paraId="0DE61EF6"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503E8D52"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Current year amount performed</w:t>
            </w:r>
          </w:p>
        </w:tc>
        <w:tc>
          <w:tcPr>
            <w:tcW w:w="0" w:type="auto"/>
            <w:vAlign w:val="bottom"/>
            <w:hideMark/>
          </w:tcPr>
          <w:p w14:paraId="0AC0675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hideMark/>
          </w:tcPr>
          <w:p w14:paraId="12496BAB"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RMB 629,850</w:t>
            </w:r>
          </w:p>
        </w:tc>
      </w:tr>
      <w:tr w:rsidR="006139EE" w:rsidRPr="006139EE" w14:paraId="605DAB1E" w14:textId="77777777" w:rsidTr="006139EE">
        <w:trPr>
          <w:trHeight w:val="120"/>
          <w:tblCellSpacing w:w="0" w:type="dxa"/>
          <w:jc w:val="center"/>
        </w:trPr>
        <w:tc>
          <w:tcPr>
            <w:tcW w:w="0" w:type="auto"/>
            <w:vAlign w:val="center"/>
            <w:hideMark/>
          </w:tcPr>
          <w:p w14:paraId="10A09FB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7D1D02E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D0551AD"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01B3A2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F91ED7D"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C50A4A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CC9AF7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38720A54" w14:textId="77777777" w:rsidTr="006139EE">
        <w:trPr>
          <w:tblCellSpacing w:w="0" w:type="dxa"/>
          <w:jc w:val="center"/>
        </w:trPr>
        <w:tc>
          <w:tcPr>
            <w:tcW w:w="0" w:type="auto"/>
            <w:hideMark/>
          </w:tcPr>
          <w:p w14:paraId="047A88F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Operating department</w:t>
            </w:r>
          </w:p>
        </w:tc>
        <w:tc>
          <w:tcPr>
            <w:tcW w:w="0" w:type="auto"/>
            <w:vAlign w:val="bottom"/>
            <w:hideMark/>
          </w:tcPr>
          <w:p w14:paraId="6BE58196"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5EA93C1F"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Material management </w:t>
            </w:r>
            <w:proofErr w:type="spellStart"/>
            <w:r w:rsidRPr="006139EE">
              <w:rPr>
                <w:rFonts w:ascii="Times New Roman" w:eastAsia="Times New Roman" w:hAnsi="Times New Roman" w:cs="Times New Roman"/>
                <w:sz w:val="20"/>
                <w:szCs w:val="20"/>
                <w:lang w:eastAsia="en-IN"/>
              </w:rPr>
              <w:t>center</w:t>
            </w:r>
            <w:proofErr w:type="spellEnd"/>
          </w:p>
        </w:tc>
        <w:tc>
          <w:tcPr>
            <w:tcW w:w="0" w:type="auto"/>
            <w:vAlign w:val="bottom"/>
            <w:hideMark/>
          </w:tcPr>
          <w:p w14:paraId="1D74490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112179B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Director</w:t>
            </w:r>
          </w:p>
        </w:tc>
        <w:tc>
          <w:tcPr>
            <w:tcW w:w="0" w:type="auto"/>
            <w:vAlign w:val="bottom"/>
            <w:hideMark/>
          </w:tcPr>
          <w:p w14:paraId="4C48215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06343D6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Li </w:t>
            </w:r>
            <w:proofErr w:type="spellStart"/>
            <w:r w:rsidRPr="006139EE">
              <w:rPr>
                <w:rFonts w:ascii="Times New Roman" w:eastAsia="Times New Roman" w:hAnsi="Times New Roman" w:cs="Times New Roman"/>
                <w:sz w:val="20"/>
                <w:szCs w:val="20"/>
                <w:lang w:eastAsia="en-IN"/>
              </w:rPr>
              <w:t>Guibin</w:t>
            </w:r>
            <w:proofErr w:type="spellEnd"/>
          </w:p>
        </w:tc>
        <w:tc>
          <w:tcPr>
            <w:tcW w:w="0" w:type="auto"/>
            <w:vAlign w:val="bottom"/>
            <w:hideMark/>
          </w:tcPr>
          <w:p w14:paraId="1D25869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43A942B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Operator</w:t>
            </w:r>
          </w:p>
        </w:tc>
        <w:tc>
          <w:tcPr>
            <w:tcW w:w="0" w:type="auto"/>
            <w:vAlign w:val="bottom"/>
            <w:hideMark/>
          </w:tcPr>
          <w:p w14:paraId="4F707976"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28F072B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Pan </w:t>
            </w:r>
            <w:proofErr w:type="spellStart"/>
            <w:r w:rsidRPr="006139EE">
              <w:rPr>
                <w:rFonts w:ascii="Times New Roman" w:eastAsia="Times New Roman" w:hAnsi="Times New Roman" w:cs="Times New Roman"/>
                <w:sz w:val="20"/>
                <w:szCs w:val="20"/>
                <w:lang w:eastAsia="en-IN"/>
              </w:rPr>
              <w:t>Hongsheng</w:t>
            </w:r>
            <w:proofErr w:type="spellEnd"/>
          </w:p>
        </w:tc>
        <w:tc>
          <w:tcPr>
            <w:tcW w:w="0" w:type="auto"/>
            <w:vAlign w:val="bottom"/>
            <w:hideMark/>
          </w:tcPr>
          <w:p w14:paraId="2B6CCD7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0812131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r>
      <w:tr w:rsidR="006139EE" w:rsidRPr="006139EE" w14:paraId="71A1FC13" w14:textId="77777777" w:rsidTr="006139EE">
        <w:trPr>
          <w:trHeight w:val="120"/>
          <w:tblCellSpacing w:w="0" w:type="dxa"/>
          <w:jc w:val="center"/>
        </w:trPr>
        <w:tc>
          <w:tcPr>
            <w:tcW w:w="0" w:type="auto"/>
            <w:vAlign w:val="center"/>
            <w:hideMark/>
          </w:tcPr>
          <w:p w14:paraId="0A03173B"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339ED653"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F91083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9F50C8F"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8EF970D"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A82A40A"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0DBF710"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09C7A4B4" w14:textId="77777777" w:rsidTr="006139EE">
        <w:trPr>
          <w:tblCellSpacing w:w="0" w:type="dxa"/>
          <w:jc w:val="center"/>
        </w:trPr>
        <w:tc>
          <w:tcPr>
            <w:tcW w:w="0" w:type="auto"/>
            <w:hideMark/>
          </w:tcPr>
          <w:p w14:paraId="6E5047E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Signing department</w:t>
            </w:r>
          </w:p>
        </w:tc>
        <w:tc>
          <w:tcPr>
            <w:tcW w:w="0" w:type="auto"/>
            <w:vAlign w:val="bottom"/>
            <w:hideMark/>
          </w:tcPr>
          <w:p w14:paraId="18E280F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447B6CA9"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Second oil-extraction factory</w:t>
            </w:r>
          </w:p>
        </w:tc>
        <w:tc>
          <w:tcPr>
            <w:tcW w:w="0" w:type="auto"/>
            <w:vAlign w:val="bottom"/>
            <w:hideMark/>
          </w:tcPr>
          <w:p w14:paraId="4E0467C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1A0F56E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Signer</w:t>
            </w:r>
          </w:p>
        </w:tc>
        <w:tc>
          <w:tcPr>
            <w:tcW w:w="0" w:type="auto"/>
            <w:vAlign w:val="bottom"/>
            <w:hideMark/>
          </w:tcPr>
          <w:p w14:paraId="59869D0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1C4435E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Yao </w:t>
            </w:r>
            <w:proofErr w:type="spellStart"/>
            <w:r w:rsidRPr="006139EE">
              <w:rPr>
                <w:rFonts w:ascii="Times New Roman" w:eastAsia="Times New Roman" w:hAnsi="Times New Roman" w:cs="Times New Roman"/>
                <w:sz w:val="20"/>
                <w:szCs w:val="20"/>
                <w:lang w:eastAsia="en-IN"/>
              </w:rPr>
              <w:t>Hongxing</w:t>
            </w:r>
            <w:proofErr w:type="spellEnd"/>
          </w:p>
        </w:tc>
        <w:tc>
          <w:tcPr>
            <w:tcW w:w="0" w:type="auto"/>
            <w:vAlign w:val="bottom"/>
            <w:hideMark/>
          </w:tcPr>
          <w:p w14:paraId="7FD560AB"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37EA7A5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Seal name</w:t>
            </w:r>
          </w:p>
        </w:tc>
        <w:tc>
          <w:tcPr>
            <w:tcW w:w="0" w:type="auto"/>
            <w:vAlign w:val="bottom"/>
            <w:hideMark/>
          </w:tcPr>
          <w:p w14:paraId="3963CC3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449F5DA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SOF contract seal</w:t>
            </w:r>
          </w:p>
        </w:tc>
        <w:tc>
          <w:tcPr>
            <w:tcW w:w="0" w:type="auto"/>
            <w:vAlign w:val="bottom"/>
            <w:hideMark/>
          </w:tcPr>
          <w:p w14:paraId="30D8EEE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hideMark/>
          </w:tcPr>
          <w:p w14:paraId="0D517A2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r>
      <w:tr w:rsidR="006139EE" w:rsidRPr="006139EE" w14:paraId="584E44F8" w14:textId="77777777" w:rsidTr="006139EE">
        <w:trPr>
          <w:trHeight w:val="120"/>
          <w:tblCellSpacing w:w="0" w:type="dxa"/>
          <w:jc w:val="center"/>
        </w:trPr>
        <w:tc>
          <w:tcPr>
            <w:tcW w:w="0" w:type="auto"/>
            <w:gridSpan w:val="5"/>
            <w:vAlign w:val="center"/>
            <w:hideMark/>
          </w:tcPr>
          <w:p w14:paraId="4B0636E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48750785"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4CAE5DB8"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438895FF" w14:textId="77777777" w:rsidTr="006139EE">
        <w:trPr>
          <w:tblCellSpacing w:w="0" w:type="dxa"/>
          <w:jc w:val="center"/>
        </w:trPr>
        <w:tc>
          <w:tcPr>
            <w:tcW w:w="0" w:type="auto"/>
            <w:gridSpan w:val="5"/>
            <w:hideMark/>
          </w:tcPr>
          <w:p w14:paraId="4DB8B1D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Examination and approval departments</w:t>
            </w:r>
          </w:p>
        </w:tc>
        <w:tc>
          <w:tcPr>
            <w:tcW w:w="0" w:type="auto"/>
            <w:vAlign w:val="bottom"/>
            <w:hideMark/>
          </w:tcPr>
          <w:p w14:paraId="418C47F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3DB1E962"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Comments</w:t>
            </w:r>
          </w:p>
        </w:tc>
        <w:tc>
          <w:tcPr>
            <w:tcW w:w="0" w:type="auto"/>
            <w:vAlign w:val="bottom"/>
            <w:hideMark/>
          </w:tcPr>
          <w:p w14:paraId="6D532AD7"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2A9F7CEF"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Time</w:t>
            </w:r>
          </w:p>
        </w:tc>
      </w:tr>
      <w:tr w:rsidR="006139EE" w:rsidRPr="006139EE" w14:paraId="14C1089C" w14:textId="77777777" w:rsidTr="006139EE">
        <w:trPr>
          <w:trHeight w:val="120"/>
          <w:tblCellSpacing w:w="0" w:type="dxa"/>
          <w:jc w:val="center"/>
        </w:trPr>
        <w:tc>
          <w:tcPr>
            <w:tcW w:w="0" w:type="auto"/>
            <w:gridSpan w:val="5"/>
            <w:vAlign w:val="center"/>
            <w:hideMark/>
          </w:tcPr>
          <w:p w14:paraId="69EF21D0"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15F1220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5EB30483"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0C95FDE4" w14:textId="77777777" w:rsidTr="006139EE">
        <w:trPr>
          <w:tblCellSpacing w:w="0" w:type="dxa"/>
          <w:jc w:val="center"/>
        </w:trPr>
        <w:tc>
          <w:tcPr>
            <w:tcW w:w="0" w:type="auto"/>
            <w:gridSpan w:val="5"/>
            <w:hideMark/>
          </w:tcPr>
          <w:p w14:paraId="4C73F52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Material management </w:t>
            </w:r>
            <w:proofErr w:type="spellStart"/>
            <w:r w:rsidRPr="006139EE">
              <w:rPr>
                <w:rFonts w:ascii="Times New Roman" w:eastAsia="Times New Roman" w:hAnsi="Times New Roman" w:cs="Times New Roman"/>
                <w:sz w:val="20"/>
                <w:szCs w:val="20"/>
                <w:lang w:eastAsia="en-IN"/>
              </w:rPr>
              <w:t>center</w:t>
            </w:r>
            <w:proofErr w:type="spellEnd"/>
            <w:r w:rsidRPr="006139EE">
              <w:rPr>
                <w:rFonts w:ascii="Times New Roman" w:eastAsia="Times New Roman" w:hAnsi="Times New Roman" w:cs="Times New Roman"/>
                <w:sz w:val="20"/>
                <w:szCs w:val="20"/>
                <w:lang w:eastAsia="en-IN"/>
              </w:rPr>
              <w:t xml:space="preserve">: Li </w:t>
            </w:r>
            <w:proofErr w:type="spellStart"/>
            <w:r w:rsidRPr="006139EE">
              <w:rPr>
                <w:rFonts w:ascii="Times New Roman" w:eastAsia="Times New Roman" w:hAnsi="Times New Roman" w:cs="Times New Roman"/>
                <w:sz w:val="20"/>
                <w:szCs w:val="20"/>
                <w:lang w:eastAsia="en-IN"/>
              </w:rPr>
              <w:t>Guibin</w:t>
            </w:r>
            <w:proofErr w:type="spellEnd"/>
          </w:p>
        </w:tc>
        <w:tc>
          <w:tcPr>
            <w:tcW w:w="0" w:type="auto"/>
            <w:vAlign w:val="bottom"/>
            <w:hideMark/>
          </w:tcPr>
          <w:p w14:paraId="1791BB8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4CD31CE1"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5A07B57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74CA3667"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04/30/2008 14:16</w:t>
            </w:r>
          </w:p>
        </w:tc>
      </w:tr>
      <w:tr w:rsidR="006139EE" w:rsidRPr="006139EE" w14:paraId="450C0B38" w14:textId="77777777" w:rsidTr="006139EE">
        <w:trPr>
          <w:trHeight w:val="120"/>
          <w:tblCellSpacing w:w="0" w:type="dxa"/>
          <w:jc w:val="center"/>
        </w:trPr>
        <w:tc>
          <w:tcPr>
            <w:tcW w:w="0" w:type="auto"/>
            <w:gridSpan w:val="5"/>
            <w:vAlign w:val="center"/>
            <w:hideMark/>
          </w:tcPr>
          <w:p w14:paraId="7139B9A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4E94A48B"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37795704"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3041973D" w14:textId="77777777" w:rsidTr="006139EE">
        <w:trPr>
          <w:tblCellSpacing w:w="0" w:type="dxa"/>
          <w:jc w:val="center"/>
        </w:trPr>
        <w:tc>
          <w:tcPr>
            <w:tcW w:w="0" w:type="auto"/>
            <w:gridSpan w:val="5"/>
            <w:hideMark/>
          </w:tcPr>
          <w:p w14:paraId="7A174A3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Financial section: Gong Hongbin</w:t>
            </w:r>
          </w:p>
        </w:tc>
        <w:tc>
          <w:tcPr>
            <w:tcW w:w="0" w:type="auto"/>
            <w:vAlign w:val="bottom"/>
            <w:hideMark/>
          </w:tcPr>
          <w:p w14:paraId="6A872F3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5F2C42C0"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4009A8C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4D9D8D46"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05/04/2008 07:31</w:t>
            </w:r>
          </w:p>
        </w:tc>
      </w:tr>
      <w:tr w:rsidR="006139EE" w:rsidRPr="006139EE" w14:paraId="72751758" w14:textId="77777777" w:rsidTr="006139EE">
        <w:trPr>
          <w:trHeight w:val="120"/>
          <w:tblCellSpacing w:w="0" w:type="dxa"/>
          <w:jc w:val="center"/>
        </w:trPr>
        <w:tc>
          <w:tcPr>
            <w:tcW w:w="0" w:type="auto"/>
            <w:gridSpan w:val="5"/>
            <w:vAlign w:val="center"/>
            <w:hideMark/>
          </w:tcPr>
          <w:p w14:paraId="5F53CCB6"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2CE13BE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57C317C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23BC02F3" w14:textId="77777777" w:rsidTr="006139EE">
        <w:trPr>
          <w:tblCellSpacing w:w="0" w:type="dxa"/>
          <w:jc w:val="center"/>
        </w:trPr>
        <w:tc>
          <w:tcPr>
            <w:tcW w:w="0" w:type="auto"/>
            <w:gridSpan w:val="5"/>
            <w:hideMark/>
          </w:tcPr>
          <w:p w14:paraId="110D7F3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Law and regulation section: Han </w:t>
            </w:r>
            <w:proofErr w:type="spellStart"/>
            <w:r w:rsidRPr="006139EE">
              <w:rPr>
                <w:rFonts w:ascii="Times New Roman" w:eastAsia="Times New Roman" w:hAnsi="Times New Roman" w:cs="Times New Roman"/>
                <w:sz w:val="20"/>
                <w:szCs w:val="20"/>
                <w:lang w:eastAsia="en-IN"/>
              </w:rPr>
              <w:t>Deqiang</w:t>
            </w:r>
            <w:proofErr w:type="spellEnd"/>
          </w:p>
        </w:tc>
        <w:tc>
          <w:tcPr>
            <w:tcW w:w="0" w:type="auto"/>
            <w:vAlign w:val="bottom"/>
            <w:hideMark/>
          </w:tcPr>
          <w:p w14:paraId="4DD4FD6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7F0AFFC8"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64039CE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79A756DB"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05/07/2008 10:46</w:t>
            </w:r>
          </w:p>
        </w:tc>
      </w:tr>
      <w:tr w:rsidR="006139EE" w:rsidRPr="006139EE" w14:paraId="2BAA858B" w14:textId="77777777" w:rsidTr="006139EE">
        <w:trPr>
          <w:trHeight w:val="120"/>
          <w:tblCellSpacing w:w="0" w:type="dxa"/>
          <w:jc w:val="center"/>
        </w:trPr>
        <w:tc>
          <w:tcPr>
            <w:tcW w:w="0" w:type="auto"/>
            <w:gridSpan w:val="5"/>
            <w:vAlign w:val="center"/>
            <w:hideMark/>
          </w:tcPr>
          <w:p w14:paraId="7EC9F39F"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249428A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62E94FE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2F56C0B0" w14:textId="77777777" w:rsidTr="006139EE">
        <w:trPr>
          <w:tblCellSpacing w:w="0" w:type="dxa"/>
          <w:jc w:val="center"/>
        </w:trPr>
        <w:tc>
          <w:tcPr>
            <w:tcW w:w="0" w:type="auto"/>
            <w:gridSpan w:val="5"/>
            <w:hideMark/>
          </w:tcPr>
          <w:p w14:paraId="47D1E35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Law and regulation section: Cheng Jun</w:t>
            </w:r>
          </w:p>
        </w:tc>
        <w:tc>
          <w:tcPr>
            <w:tcW w:w="0" w:type="auto"/>
            <w:vAlign w:val="bottom"/>
            <w:hideMark/>
          </w:tcPr>
          <w:p w14:paraId="5A0A484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5783D24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77273C7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3746B9E8"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05/07/2008 13:51</w:t>
            </w:r>
          </w:p>
        </w:tc>
      </w:tr>
      <w:tr w:rsidR="006139EE" w:rsidRPr="006139EE" w14:paraId="31F92F3C" w14:textId="77777777" w:rsidTr="006139EE">
        <w:trPr>
          <w:trHeight w:val="120"/>
          <w:tblCellSpacing w:w="0" w:type="dxa"/>
          <w:jc w:val="center"/>
        </w:trPr>
        <w:tc>
          <w:tcPr>
            <w:tcW w:w="0" w:type="auto"/>
            <w:gridSpan w:val="5"/>
            <w:vAlign w:val="center"/>
            <w:hideMark/>
          </w:tcPr>
          <w:p w14:paraId="2E2AFDC0"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4255721C"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63078153"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66467BB1" w14:textId="77777777" w:rsidTr="006139EE">
        <w:trPr>
          <w:tblCellSpacing w:w="0" w:type="dxa"/>
          <w:jc w:val="center"/>
        </w:trPr>
        <w:tc>
          <w:tcPr>
            <w:tcW w:w="0" w:type="auto"/>
            <w:gridSpan w:val="5"/>
            <w:hideMark/>
          </w:tcPr>
          <w:p w14:paraId="3F95E1B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SOF: Que </w:t>
            </w:r>
            <w:proofErr w:type="spellStart"/>
            <w:r w:rsidRPr="006139EE">
              <w:rPr>
                <w:rFonts w:ascii="Times New Roman" w:eastAsia="Times New Roman" w:hAnsi="Times New Roman" w:cs="Times New Roman"/>
                <w:sz w:val="20"/>
                <w:szCs w:val="20"/>
                <w:lang w:eastAsia="en-IN"/>
              </w:rPr>
              <w:t>Zhongwei</w:t>
            </w:r>
            <w:proofErr w:type="spellEnd"/>
          </w:p>
        </w:tc>
        <w:tc>
          <w:tcPr>
            <w:tcW w:w="0" w:type="auto"/>
            <w:vAlign w:val="bottom"/>
            <w:hideMark/>
          </w:tcPr>
          <w:p w14:paraId="74013046"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6CA5E4DD"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3349E0C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344215A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05/12/2008 11:09</w:t>
            </w:r>
          </w:p>
        </w:tc>
      </w:tr>
      <w:tr w:rsidR="006139EE" w:rsidRPr="006139EE" w14:paraId="2B4764FC" w14:textId="77777777" w:rsidTr="006139EE">
        <w:trPr>
          <w:trHeight w:val="120"/>
          <w:tblCellSpacing w:w="0" w:type="dxa"/>
          <w:jc w:val="center"/>
        </w:trPr>
        <w:tc>
          <w:tcPr>
            <w:tcW w:w="0" w:type="auto"/>
            <w:gridSpan w:val="5"/>
            <w:vAlign w:val="center"/>
            <w:hideMark/>
          </w:tcPr>
          <w:p w14:paraId="39041A15"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6D6956D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7D36682C"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31115A35" w14:textId="77777777" w:rsidTr="006139EE">
        <w:trPr>
          <w:tblCellSpacing w:w="0" w:type="dxa"/>
          <w:jc w:val="center"/>
        </w:trPr>
        <w:tc>
          <w:tcPr>
            <w:tcW w:w="0" w:type="auto"/>
            <w:gridSpan w:val="5"/>
            <w:hideMark/>
          </w:tcPr>
          <w:p w14:paraId="6CF9DAE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SOF: Yao </w:t>
            </w:r>
            <w:proofErr w:type="spellStart"/>
            <w:r w:rsidRPr="006139EE">
              <w:rPr>
                <w:rFonts w:ascii="Times New Roman" w:eastAsia="Times New Roman" w:hAnsi="Times New Roman" w:cs="Times New Roman"/>
                <w:sz w:val="20"/>
                <w:szCs w:val="20"/>
                <w:lang w:eastAsia="en-IN"/>
              </w:rPr>
              <w:t>Hongxing</w:t>
            </w:r>
            <w:proofErr w:type="spellEnd"/>
          </w:p>
        </w:tc>
        <w:tc>
          <w:tcPr>
            <w:tcW w:w="0" w:type="auto"/>
            <w:vAlign w:val="bottom"/>
            <w:hideMark/>
          </w:tcPr>
          <w:p w14:paraId="484FDB6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3AA2138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76D50D7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6671A69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05/12/2008 16:48</w:t>
            </w:r>
          </w:p>
        </w:tc>
      </w:tr>
      <w:tr w:rsidR="006139EE" w:rsidRPr="006139EE" w14:paraId="5729A39B" w14:textId="77777777" w:rsidTr="006139EE">
        <w:trPr>
          <w:trHeight w:val="120"/>
          <w:tblCellSpacing w:w="0" w:type="dxa"/>
          <w:jc w:val="center"/>
        </w:trPr>
        <w:tc>
          <w:tcPr>
            <w:tcW w:w="0" w:type="auto"/>
            <w:gridSpan w:val="5"/>
            <w:vAlign w:val="center"/>
            <w:hideMark/>
          </w:tcPr>
          <w:p w14:paraId="01BE6B30"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0122D24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2FEAA0DA"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3A3830D0" w14:textId="77777777" w:rsidTr="006139EE">
        <w:trPr>
          <w:tblCellSpacing w:w="0" w:type="dxa"/>
          <w:jc w:val="center"/>
        </w:trPr>
        <w:tc>
          <w:tcPr>
            <w:tcW w:w="0" w:type="auto"/>
            <w:gridSpan w:val="5"/>
            <w:hideMark/>
          </w:tcPr>
          <w:p w14:paraId="737644E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Law and regulation department: Dong </w:t>
            </w:r>
            <w:proofErr w:type="spellStart"/>
            <w:r w:rsidRPr="006139EE">
              <w:rPr>
                <w:rFonts w:ascii="Times New Roman" w:eastAsia="Times New Roman" w:hAnsi="Times New Roman" w:cs="Times New Roman"/>
                <w:sz w:val="20"/>
                <w:szCs w:val="20"/>
                <w:lang w:eastAsia="en-IN"/>
              </w:rPr>
              <w:t>Shaohua</w:t>
            </w:r>
            <w:proofErr w:type="spellEnd"/>
          </w:p>
        </w:tc>
        <w:tc>
          <w:tcPr>
            <w:tcW w:w="0" w:type="auto"/>
            <w:vAlign w:val="bottom"/>
            <w:hideMark/>
          </w:tcPr>
          <w:p w14:paraId="1B3DBD3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2A91A1E8"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2FFD057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hideMark/>
          </w:tcPr>
          <w:p w14:paraId="18C78B50"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05/13/2008 16:48</w:t>
            </w:r>
          </w:p>
        </w:tc>
      </w:tr>
    </w:tbl>
    <w:p w14:paraId="18B5709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4"/>
          <w:szCs w:val="24"/>
          <w:lang w:eastAsia="en-IN"/>
        </w:rPr>
        <w:pict w14:anchorId="0EBA891D">
          <v:rect id="_x0000_i1029"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1905"/>
        <w:gridCol w:w="100"/>
        <w:gridCol w:w="1302"/>
        <w:gridCol w:w="100"/>
        <w:gridCol w:w="801"/>
        <w:gridCol w:w="100"/>
        <w:gridCol w:w="702"/>
        <w:gridCol w:w="101"/>
        <w:gridCol w:w="502"/>
        <w:gridCol w:w="101"/>
        <w:gridCol w:w="1004"/>
        <w:gridCol w:w="101"/>
        <w:gridCol w:w="702"/>
        <w:gridCol w:w="101"/>
        <w:gridCol w:w="702"/>
        <w:gridCol w:w="101"/>
        <w:gridCol w:w="601"/>
      </w:tblGrid>
      <w:tr w:rsidR="006139EE" w:rsidRPr="006139EE" w14:paraId="647E19B6" w14:textId="77777777" w:rsidTr="006139EE">
        <w:trPr>
          <w:tblCellSpacing w:w="0" w:type="dxa"/>
          <w:jc w:val="center"/>
        </w:trPr>
        <w:tc>
          <w:tcPr>
            <w:tcW w:w="950" w:type="pct"/>
            <w:vAlign w:val="center"/>
            <w:hideMark/>
          </w:tcPr>
          <w:p w14:paraId="03ADCA5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D394CB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650" w:type="pct"/>
            <w:vAlign w:val="center"/>
            <w:hideMark/>
          </w:tcPr>
          <w:p w14:paraId="5A41F1A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EDFC12C"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400" w:type="pct"/>
            <w:vAlign w:val="center"/>
            <w:hideMark/>
          </w:tcPr>
          <w:p w14:paraId="59028F5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242256B"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350" w:type="pct"/>
            <w:vAlign w:val="center"/>
            <w:hideMark/>
          </w:tcPr>
          <w:p w14:paraId="4EA25CC7"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5CE0F24"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250" w:type="pct"/>
            <w:vAlign w:val="center"/>
            <w:hideMark/>
          </w:tcPr>
          <w:p w14:paraId="0D27B18C"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6D2F6B1"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0" w:type="pct"/>
            <w:vAlign w:val="center"/>
            <w:hideMark/>
          </w:tcPr>
          <w:p w14:paraId="264EABEF"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326BC2D"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350" w:type="pct"/>
            <w:vAlign w:val="center"/>
            <w:hideMark/>
          </w:tcPr>
          <w:p w14:paraId="700DE7B5"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07EF108"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350" w:type="pct"/>
            <w:vAlign w:val="center"/>
            <w:hideMark/>
          </w:tcPr>
          <w:p w14:paraId="00F19780"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F4DC9F0"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300" w:type="pct"/>
            <w:vAlign w:val="center"/>
            <w:hideMark/>
          </w:tcPr>
          <w:p w14:paraId="7648DE1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2CDFF337" w14:textId="77777777" w:rsidTr="006139EE">
        <w:trPr>
          <w:tblCellSpacing w:w="0" w:type="dxa"/>
          <w:jc w:val="center"/>
        </w:trPr>
        <w:tc>
          <w:tcPr>
            <w:tcW w:w="0" w:type="auto"/>
            <w:gridSpan w:val="5"/>
            <w:hideMark/>
          </w:tcPr>
          <w:p w14:paraId="54AD3BD9"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EDI department: Zhang Jiang</w:t>
            </w:r>
          </w:p>
        </w:tc>
        <w:tc>
          <w:tcPr>
            <w:tcW w:w="0" w:type="auto"/>
            <w:vAlign w:val="bottom"/>
            <w:hideMark/>
          </w:tcPr>
          <w:p w14:paraId="14DDE0C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vAlign w:val="bottom"/>
            <w:hideMark/>
          </w:tcPr>
          <w:p w14:paraId="1F05102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204A7F0B"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vAlign w:val="bottom"/>
            <w:hideMark/>
          </w:tcPr>
          <w:p w14:paraId="64F883A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05/15/2008 17:10</w:t>
            </w:r>
          </w:p>
        </w:tc>
      </w:tr>
      <w:tr w:rsidR="006139EE" w:rsidRPr="006139EE" w14:paraId="4C67241E" w14:textId="77777777" w:rsidTr="006139EE">
        <w:trPr>
          <w:trHeight w:val="120"/>
          <w:tblCellSpacing w:w="0" w:type="dxa"/>
          <w:jc w:val="center"/>
        </w:trPr>
        <w:tc>
          <w:tcPr>
            <w:tcW w:w="0" w:type="auto"/>
            <w:gridSpan w:val="5"/>
            <w:vAlign w:val="center"/>
            <w:hideMark/>
          </w:tcPr>
          <w:p w14:paraId="26825262"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709F456D"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29375FE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1499F2C0" w14:textId="77777777" w:rsidTr="006139EE">
        <w:trPr>
          <w:tblCellSpacing w:w="0" w:type="dxa"/>
          <w:jc w:val="center"/>
        </w:trPr>
        <w:tc>
          <w:tcPr>
            <w:tcW w:w="0" w:type="auto"/>
            <w:gridSpan w:val="5"/>
            <w:hideMark/>
          </w:tcPr>
          <w:p w14:paraId="2BE16EC3"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 xml:space="preserve">EDI department: Zhang </w:t>
            </w:r>
            <w:proofErr w:type="spellStart"/>
            <w:r w:rsidRPr="006139EE">
              <w:rPr>
                <w:rFonts w:ascii="Times New Roman" w:eastAsia="Times New Roman" w:hAnsi="Times New Roman" w:cs="Times New Roman"/>
                <w:sz w:val="20"/>
                <w:szCs w:val="20"/>
                <w:lang w:eastAsia="en-IN"/>
              </w:rPr>
              <w:t>Shuyun</w:t>
            </w:r>
            <w:proofErr w:type="spellEnd"/>
          </w:p>
        </w:tc>
        <w:tc>
          <w:tcPr>
            <w:tcW w:w="0" w:type="auto"/>
            <w:vAlign w:val="bottom"/>
            <w:hideMark/>
          </w:tcPr>
          <w:p w14:paraId="0262FCD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vAlign w:val="bottom"/>
            <w:hideMark/>
          </w:tcPr>
          <w:p w14:paraId="2A8AA151"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235B78C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vAlign w:val="bottom"/>
            <w:hideMark/>
          </w:tcPr>
          <w:p w14:paraId="0734EDF8"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05/16/2008 10:22</w:t>
            </w:r>
          </w:p>
        </w:tc>
      </w:tr>
      <w:tr w:rsidR="006139EE" w:rsidRPr="006139EE" w14:paraId="5D7631D0" w14:textId="77777777" w:rsidTr="006139EE">
        <w:trPr>
          <w:trHeight w:val="120"/>
          <w:tblCellSpacing w:w="0" w:type="dxa"/>
          <w:jc w:val="center"/>
        </w:trPr>
        <w:tc>
          <w:tcPr>
            <w:tcW w:w="0" w:type="auto"/>
            <w:gridSpan w:val="5"/>
            <w:vAlign w:val="center"/>
            <w:hideMark/>
          </w:tcPr>
          <w:p w14:paraId="7102774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06A7D71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6FF3224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11372725" w14:textId="77777777" w:rsidTr="006139EE">
        <w:trPr>
          <w:tblCellSpacing w:w="0" w:type="dxa"/>
          <w:jc w:val="center"/>
        </w:trPr>
        <w:tc>
          <w:tcPr>
            <w:tcW w:w="0" w:type="auto"/>
            <w:gridSpan w:val="5"/>
            <w:hideMark/>
          </w:tcPr>
          <w:p w14:paraId="1A61F1E0"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Law and regulation department: Wang Jun</w:t>
            </w:r>
          </w:p>
        </w:tc>
        <w:tc>
          <w:tcPr>
            <w:tcW w:w="0" w:type="auto"/>
            <w:vAlign w:val="bottom"/>
            <w:hideMark/>
          </w:tcPr>
          <w:p w14:paraId="3A88D4C6"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vAlign w:val="bottom"/>
            <w:hideMark/>
          </w:tcPr>
          <w:p w14:paraId="2E5784D3"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6E8F64C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vAlign w:val="bottom"/>
            <w:hideMark/>
          </w:tcPr>
          <w:p w14:paraId="0E19DCC5"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05/16/2008 16:49</w:t>
            </w:r>
          </w:p>
        </w:tc>
      </w:tr>
      <w:tr w:rsidR="006139EE" w:rsidRPr="006139EE" w14:paraId="46B88803" w14:textId="77777777" w:rsidTr="006139EE">
        <w:trPr>
          <w:trHeight w:val="120"/>
          <w:tblCellSpacing w:w="0" w:type="dxa"/>
          <w:jc w:val="center"/>
        </w:trPr>
        <w:tc>
          <w:tcPr>
            <w:tcW w:w="0" w:type="auto"/>
            <w:gridSpan w:val="5"/>
            <w:vAlign w:val="center"/>
            <w:hideMark/>
          </w:tcPr>
          <w:p w14:paraId="0BE5650D"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6"/>
            <w:vAlign w:val="center"/>
            <w:hideMark/>
          </w:tcPr>
          <w:p w14:paraId="7A62567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299B527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6990A985" w14:textId="77777777" w:rsidTr="006139EE">
        <w:trPr>
          <w:tblCellSpacing w:w="0" w:type="dxa"/>
          <w:jc w:val="center"/>
        </w:trPr>
        <w:tc>
          <w:tcPr>
            <w:tcW w:w="0" w:type="auto"/>
            <w:gridSpan w:val="5"/>
            <w:hideMark/>
          </w:tcPr>
          <w:p w14:paraId="3046A592"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roofErr w:type="spellStart"/>
            <w:r w:rsidRPr="006139EE">
              <w:rPr>
                <w:rFonts w:ascii="Times New Roman" w:eastAsia="Times New Roman" w:hAnsi="Times New Roman" w:cs="Times New Roman"/>
                <w:sz w:val="20"/>
                <w:szCs w:val="20"/>
                <w:lang w:eastAsia="en-IN"/>
              </w:rPr>
              <w:t>Huabei</w:t>
            </w:r>
            <w:proofErr w:type="spellEnd"/>
            <w:r w:rsidRPr="006139EE">
              <w:rPr>
                <w:rFonts w:ascii="Times New Roman" w:eastAsia="Times New Roman" w:hAnsi="Times New Roman" w:cs="Times New Roman"/>
                <w:sz w:val="20"/>
                <w:szCs w:val="20"/>
                <w:lang w:eastAsia="en-IN"/>
              </w:rPr>
              <w:t xml:space="preserve"> Oilfield Company: </w:t>
            </w:r>
            <w:proofErr w:type="spellStart"/>
            <w:r w:rsidRPr="006139EE">
              <w:rPr>
                <w:rFonts w:ascii="Times New Roman" w:eastAsia="Times New Roman" w:hAnsi="Times New Roman" w:cs="Times New Roman"/>
                <w:sz w:val="20"/>
                <w:szCs w:val="20"/>
                <w:lang w:eastAsia="en-IN"/>
              </w:rPr>
              <w:t>Su</w:t>
            </w:r>
            <w:proofErr w:type="spellEnd"/>
            <w:r w:rsidRPr="006139EE">
              <w:rPr>
                <w:rFonts w:ascii="Times New Roman" w:eastAsia="Times New Roman" w:hAnsi="Times New Roman" w:cs="Times New Roman"/>
                <w:sz w:val="20"/>
                <w:szCs w:val="20"/>
                <w:lang w:eastAsia="en-IN"/>
              </w:rPr>
              <w:t xml:space="preserve"> Jun</w:t>
            </w:r>
          </w:p>
        </w:tc>
        <w:tc>
          <w:tcPr>
            <w:tcW w:w="0" w:type="auto"/>
            <w:vAlign w:val="bottom"/>
            <w:hideMark/>
          </w:tcPr>
          <w:p w14:paraId="214A9AA6"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vAlign w:val="bottom"/>
            <w:hideMark/>
          </w:tcPr>
          <w:p w14:paraId="461B8628"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Consent</w:t>
            </w:r>
          </w:p>
        </w:tc>
        <w:tc>
          <w:tcPr>
            <w:tcW w:w="0" w:type="auto"/>
            <w:vAlign w:val="bottom"/>
            <w:hideMark/>
          </w:tcPr>
          <w:p w14:paraId="28F67AA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vAlign w:val="bottom"/>
            <w:hideMark/>
          </w:tcPr>
          <w:p w14:paraId="12CD505D"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05/19/2008 11:14</w:t>
            </w:r>
          </w:p>
        </w:tc>
      </w:tr>
      <w:tr w:rsidR="006139EE" w:rsidRPr="006139EE" w14:paraId="60D98E15" w14:textId="77777777" w:rsidTr="006139EE">
        <w:trPr>
          <w:trHeight w:val="120"/>
          <w:tblCellSpacing w:w="0" w:type="dxa"/>
          <w:jc w:val="center"/>
        </w:trPr>
        <w:tc>
          <w:tcPr>
            <w:tcW w:w="0" w:type="auto"/>
            <w:gridSpan w:val="3"/>
            <w:vAlign w:val="center"/>
            <w:hideMark/>
          </w:tcPr>
          <w:p w14:paraId="6DC433D2"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4"/>
            <w:vAlign w:val="center"/>
            <w:hideMark/>
          </w:tcPr>
          <w:p w14:paraId="1B04FDB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98559A0"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7BCC1F4C"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70794C2D" w14:textId="77777777" w:rsidTr="006139EE">
        <w:trPr>
          <w:tblCellSpacing w:w="0" w:type="dxa"/>
          <w:jc w:val="center"/>
        </w:trPr>
        <w:tc>
          <w:tcPr>
            <w:tcW w:w="0" w:type="auto"/>
            <w:gridSpan w:val="3"/>
            <w:hideMark/>
          </w:tcPr>
          <w:p w14:paraId="152CB5FD"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Level of the examination and approval</w:t>
            </w:r>
          </w:p>
        </w:tc>
        <w:tc>
          <w:tcPr>
            <w:tcW w:w="0" w:type="auto"/>
            <w:vAlign w:val="bottom"/>
            <w:hideMark/>
          </w:tcPr>
          <w:p w14:paraId="6F4E762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vAlign w:val="bottom"/>
            <w:hideMark/>
          </w:tcPr>
          <w:p w14:paraId="301704A4"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Local Company</w:t>
            </w:r>
          </w:p>
        </w:tc>
        <w:tc>
          <w:tcPr>
            <w:tcW w:w="0" w:type="auto"/>
            <w:vAlign w:val="bottom"/>
            <w:hideMark/>
          </w:tcPr>
          <w:p w14:paraId="7E19DF04"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vAlign w:val="bottom"/>
            <w:hideMark/>
          </w:tcPr>
          <w:p w14:paraId="418D9BAE"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Examiner</w:t>
            </w:r>
          </w:p>
        </w:tc>
        <w:tc>
          <w:tcPr>
            <w:tcW w:w="0" w:type="auto"/>
            <w:vAlign w:val="bottom"/>
            <w:hideMark/>
          </w:tcPr>
          <w:p w14:paraId="709A4C8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vAlign w:val="bottom"/>
            <w:hideMark/>
          </w:tcPr>
          <w:p w14:paraId="6A76F3F1"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Sun Jun</w:t>
            </w:r>
          </w:p>
        </w:tc>
      </w:tr>
      <w:tr w:rsidR="006139EE" w:rsidRPr="006139EE" w14:paraId="51C62889" w14:textId="77777777" w:rsidTr="006139EE">
        <w:trPr>
          <w:trHeight w:val="120"/>
          <w:tblCellSpacing w:w="0" w:type="dxa"/>
          <w:jc w:val="center"/>
        </w:trPr>
        <w:tc>
          <w:tcPr>
            <w:tcW w:w="0" w:type="auto"/>
            <w:gridSpan w:val="3"/>
            <w:vAlign w:val="center"/>
            <w:hideMark/>
          </w:tcPr>
          <w:p w14:paraId="786C3C33"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4"/>
            <w:vAlign w:val="center"/>
            <w:hideMark/>
          </w:tcPr>
          <w:p w14:paraId="6B4E796B"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C94F8AE"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6"/>
            <w:vAlign w:val="center"/>
            <w:hideMark/>
          </w:tcPr>
          <w:p w14:paraId="3A14F9F6"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1EE4B78E" w14:textId="77777777" w:rsidTr="006139EE">
        <w:trPr>
          <w:tblCellSpacing w:w="0" w:type="dxa"/>
          <w:jc w:val="center"/>
        </w:trPr>
        <w:tc>
          <w:tcPr>
            <w:tcW w:w="0" w:type="auto"/>
            <w:gridSpan w:val="3"/>
            <w:hideMark/>
          </w:tcPr>
          <w:p w14:paraId="3A0DE543"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Signing site</w:t>
            </w:r>
          </w:p>
        </w:tc>
        <w:tc>
          <w:tcPr>
            <w:tcW w:w="0" w:type="auto"/>
            <w:vAlign w:val="bottom"/>
            <w:hideMark/>
          </w:tcPr>
          <w:p w14:paraId="42211ED8"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vAlign w:val="bottom"/>
            <w:hideMark/>
          </w:tcPr>
          <w:p w14:paraId="0BA926B4"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roofErr w:type="spellStart"/>
            <w:r w:rsidRPr="006139EE">
              <w:rPr>
                <w:rFonts w:ascii="Times New Roman" w:eastAsia="Times New Roman" w:hAnsi="Times New Roman" w:cs="Times New Roman"/>
                <w:sz w:val="20"/>
                <w:szCs w:val="20"/>
                <w:lang w:eastAsia="en-IN"/>
              </w:rPr>
              <w:t>Bazhou</w:t>
            </w:r>
            <w:proofErr w:type="spellEnd"/>
            <w:r w:rsidRPr="006139EE">
              <w:rPr>
                <w:rFonts w:ascii="Times New Roman" w:eastAsia="Times New Roman" w:hAnsi="Times New Roman" w:cs="Times New Roman"/>
                <w:sz w:val="20"/>
                <w:szCs w:val="20"/>
                <w:lang w:eastAsia="en-IN"/>
              </w:rPr>
              <w:t>, Hebei</w:t>
            </w:r>
          </w:p>
        </w:tc>
        <w:tc>
          <w:tcPr>
            <w:tcW w:w="0" w:type="auto"/>
            <w:vAlign w:val="bottom"/>
            <w:hideMark/>
          </w:tcPr>
          <w:p w14:paraId="733E7FE2"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3"/>
            <w:vAlign w:val="bottom"/>
            <w:hideMark/>
          </w:tcPr>
          <w:p w14:paraId="3FBCFFA8"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Time of taking effect</w:t>
            </w:r>
          </w:p>
        </w:tc>
        <w:tc>
          <w:tcPr>
            <w:tcW w:w="0" w:type="auto"/>
            <w:vAlign w:val="bottom"/>
            <w:hideMark/>
          </w:tcPr>
          <w:p w14:paraId="50A8A1E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gridSpan w:val="5"/>
            <w:vAlign w:val="bottom"/>
            <w:hideMark/>
          </w:tcPr>
          <w:p w14:paraId="7058EF64"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t>05/19/2008</w:t>
            </w:r>
          </w:p>
        </w:tc>
      </w:tr>
      <w:tr w:rsidR="006139EE" w:rsidRPr="006139EE" w14:paraId="3D85B7C0" w14:textId="77777777" w:rsidTr="006139EE">
        <w:trPr>
          <w:trHeight w:val="120"/>
          <w:tblCellSpacing w:w="0" w:type="dxa"/>
          <w:jc w:val="center"/>
        </w:trPr>
        <w:tc>
          <w:tcPr>
            <w:tcW w:w="0" w:type="auto"/>
            <w:gridSpan w:val="3"/>
            <w:vAlign w:val="center"/>
            <w:hideMark/>
          </w:tcPr>
          <w:p w14:paraId="47628F8A"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p>
        </w:tc>
        <w:tc>
          <w:tcPr>
            <w:tcW w:w="0" w:type="auto"/>
            <w:gridSpan w:val="2"/>
            <w:vAlign w:val="center"/>
            <w:hideMark/>
          </w:tcPr>
          <w:p w14:paraId="2B296984"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EC1B24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7E08EDB"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CD52B39"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8E7DE0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23CC453"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0447692" w14:textId="77777777" w:rsidR="006139EE" w:rsidRPr="006139EE" w:rsidRDefault="006139EE" w:rsidP="006139EE">
            <w:pPr>
              <w:spacing w:after="0" w:line="240" w:lineRule="auto"/>
              <w:rPr>
                <w:rFonts w:ascii="Times New Roman" w:eastAsia="Times New Roman" w:hAnsi="Times New Roman" w:cs="Times New Roman"/>
                <w:sz w:val="20"/>
                <w:szCs w:val="20"/>
                <w:lang w:eastAsia="en-IN"/>
              </w:rPr>
            </w:pPr>
          </w:p>
        </w:tc>
      </w:tr>
      <w:tr w:rsidR="006139EE" w:rsidRPr="006139EE" w14:paraId="146FF6A9" w14:textId="77777777" w:rsidTr="006139EE">
        <w:trPr>
          <w:tblCellSpacing w:w="0" w:type="dxa"/>
          <w:jc w:val="center"/>
        </w:trPr>
        <w:tc>
          <w:tcPr>
            <w:tcW w:w="0" w:type="auto"/>
            <w:gridSpan w:val="3"/>
            <w:hideMark/>
          </w:tcPr>
          <w:p w14:paraId="4DE70C21" w14:textId="77777777" w:rsidR="006139EE" w:rsidRPr="006139EE" w:rsidRDefault="006139EE" w:rsidP="006139EE">
            <w:pPr>
              <w:spacing w:after="0" w:line="240" w:lineRule="auto"/>
              <w:jc w:val="center"/>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20"/>
                <w:szCs w:val="20"/>
                <w:lang w:eastAsia="en-IN"/>
              </w:rPr>
              <w:lastRenderedPageBreak/>
              <w:t>Remark</w:t>
            </w:r>
          </w:p>
        </w:tc>
        <w:tc>
          <w:tcPr>
            <w:tcW w:w="0" w:type="auto"/>
            <w:vAlign w:val="bottom"/>
            <w:hideMark/>
          </w:tcPr>
          <w:p w14:paraId="33C91D7D"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vAlign w:val="bottom"/>
            <w:hideMark/>
          </w:tcPr>
          <w:p w14:paraId="457D1389"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A63416A"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vAlign w:val="bottom"/>
            <w:hideMark/>
          </w:tcPr>
          <w:p w14:paraId="7CD166C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86005D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vAlign w:val="bottom"/>
            <w:hideMark/>
          </w:tcPr>
          <w:p w14:paraId="66CD7341"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2CB7680"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vAlign w:val="bottom"/>
            <w:hideMark/>
          </w:tcPr>
          <w:p w14:paraId="028E104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F1420EF"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vAlign w:val="bottom"/>
            <w:hideMark/>
          </w:tcPr>
          <w:p w14:paraId="624024D3"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1D1A5BE"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vAlign w:val="bottom"/>
            <w:hideMark/>
          </w:tcPr>
          <w:p w14:paraId="72D043DC"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AC846F5"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r w:rsidRPr="006139EE">
              <w:rPr>
                <w:rFonts w:ascii="Times New Roman" w:eastAsia="Times New Roman" w:hAnsi="Times New Roman" w:cs="Times New Roman"/>
                <w:sz w:val="15"/>
                <w:szCs w:val="15"/>
                <w:lang w:eastAsia="en-IN"/>
              </w:rPr>
              <w:t>  </w:t>
            </w:r>
          </w:p>
        </w:tc>
        <w:tc>
          <w:tcPr>
            <w:tcW w:w="0" w:type="auto"/>
            <w:vAlign w:val="bottom"/>
            <w:hideMark/>
          </w:tcPr>
          <w:p w14:paraId="3056FE8B" w14:textId="77777777" w:rsidR="006139EE" w:rsidRPr="006139EE" w:rsidRDefault="006139EE" w:rsidP="006139EE">
            <w:pPr>
              <w:spacing w:after="0" w:line="240" w:lineRule="auto"/>
              <w:rPr>
                <w:rFonts w:ascii="Times New Roman" w:eastAsia="Times New Roman" w:hAnsi="Times New Roman" w:cs="Times New Roman"/>
                <w:sz w:val="24"/>
                <w:szCs w:val="24"/>
                <w:lang w:eastAsia="en-IN"/>
              </w:rPr>
            </w:pPr>
          </w:p>
        </w:tc>
      </w:tr>
    </w:tbl>
    <w:p w14:paraId="10E79E84"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39EE"/>
    <w:rsid w:val="0012139D"/>
    <w:rsid w:val="00484BD9"/>
    <w:rsid w:val="006139EE"/>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66E1"/>
  <w15:chartTrackingRefBased/>
  <w15:docId w15:val="{4851F5B7-8D11-4B17-898F-22238CA8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9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2021-09-29T06:25:00Z</dcterms:created>
  <dcterms:modified xsi:type="dcterms:W3CDTF">2021-09-29T06:26:00Z</dcterms:modified>
</cp:coreProperties>
</file>