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F2592" w:rsidR="00FF2592" w:rsidP="00FF2592" w:rsidRDefault="00FF2592" w14:paraId="33AFB7D2" w14:textId="77777777" w14:noSpellErr="1">
      <w:pPr>
        <w:spacing w:after="0" w:line="240" w:lineRule="auto"/>
        <w:rPr>
          <w:rFonts w:ascii="Times New Roman" w:hAnsi="Times New Roman" w:eastAsia="Times New Roman" w:cs="Times New Roman"/>
          <w:sz w:val="24"/>
          <w:szCs w:val="24"/>
          <w:lang w:eastAsia="en-IN"/>
        </w:rPr>
      </w:pPr>
      <w:r w:rsidRPr="00FF2592" w:rsidR="00FF2592">
        <w:rPr>
          <w:rFonts w:ascii="Times New Roman" w:hAnsi="Times New Roman" w:eastAsia="Times New Roman" w:cs="Times New Roman"/>
          <w:color w:val="000000"/>
          <w:sz w:val="20"/>
          <w:szCs w:val="20"/>
          <w:shd w:val="clear" w:color="auto" w:fill="FFFFFF"/>
          <w:lang w:eastAsia="en-IN"/>
        </w:rPr>
        <w:t>EX-10.3 </w:t>
      </w:r>
      <w:r w:rsidRPr="00FF2592" w:rsidR="00FF2592">
        <w:rPr>
          <w:rFonts w:ascii="Times New Roman" w:hAnsi="Times New Roman" w:eastAsia="Times New Roman" w:cs="Times New Roman"/>
          <w:sz w:val="24"/>
          <w:szCs w:val="24"/>
          <w:lang w:eastAsia="en-IN"/>
        </w:rPr>
        <w:t>2 ex10-3.htm MEGO GOLD, LLC GOLD CONCENTRATE SUPPLY CONTRACT WITH INDUSTRIAL MINERALS SA DATED AS OF FEBRUARY 25, 2010</w:t>
      </w:r>
    </w:p>
    <w:p w:rsidRPr="00FF2592" w:rsidR="00FF2592" w:rsidP="00FF2592" w:rsidRDefault="00FF2592" w14:paraId="772BCA47"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Exhibit 10.3</w:t>
      </w:r>
    </w:p>
    <w:p w:rsidRPr="00FF2592" w:rsidR="00FF2592" w:rsidP="00FF2592" w:rsidRDefault="00FF2592" w14:paraId="65FC0193"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4"/>
          <w:szCs w:val="24"/>
          <w:lang w:eastAsia="en-IN"/>
        </w:rPr>
        <w:t> </w:t>
      </w:r>
    </w:p>
    <w:p w:rsidRPr="00FF2592" w:rsidR="00FF2592" w:rsidP="00FF2592" w:rsidRDefault="00FF2592" w14:paraId="0FD540F1" w14:textId="77777777" w14:noSpellErr="1">
      <w:pPr>
        <w:spacing w:after="0" w:line="240" w:lineRule="auto"/>
        <w:jc w:val="center"/>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4"/>
          <w:szCs w:val="24"/>
          <w:lang w:eastAsia="en-IN"/>
        </w:rPr>
        <w:t>GOLD CONCENTRATE SUPPLY CONTRACT</w:t>
      </w:r>
    </w:p>
    <w:p w:rsidRPr="00FF2592" w:rsidR="00FF2592" w:rsidP="00FF2592" w:rsidRDefault="00FF2592" w14:paraId="03291D8B" w14:textId="77777777" w14:noSpellErr="1">
      <w:pPr>
        <w:spacing w:after="0" w:line="240" w:lineRule="auto"/>
        <w:jc w:val="center"/>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DATED February </w:t>
      </w:r>
      <w:r w:rsidRPr="1148854A" w:rsidR="00FF2592">
        <w:rPr>
          <w:rFonts w:ascii="Times New Roman" w:hAnsi="Times New Roman" w:eastAsia="Times New Roman" w:cs="Times New Roman"/>
          <w:b w:val="1"/>
          <w:bCs w:val="1"/>
          <w:sz w:val="14"/>
          <w:szCs w:val="14"/>
          <w:lang w:eastAsia="en-IN"/>
        </w:rPr>
        <w:t>25th</w:t>
      </w:r>
      <w:proofErr w:type="gramStart"/>
      <w:r w:rsidRPr="1148854A" w:rsidR="00FF2592">
        <w:rPr>
          <w:rFonts w:ascii="Times New Roman" w:hAnsi="Times New Roman" w:eastAsia="Times New Roman" w:cs="Times New Roman"/>
          <w:b w:val="1"/>
          <w:bCs w:val="1"/>
          <w:sz w:val="14"/>
          <w:szCs w:val="14"/>
          <w:lang w:eastAsia="en-IN"/>
        </w:rPr>
        <w:t> </w:t>
      </w:r>
      <w:r w:rsidRPr="1148854A" w:rsidR="00FF2592">
        <w:rPr>
          <w:rFonts w:ascii="Times New Roman" w:hAnsi="Times New Roman" w:eastAsia="Times New Roman" w:cs="Times New Roman"/>
          <w:b w:val="1"/>
          <w:bCs w:val="1"/>
          <w:sz w:val="20"/>
          <w:szCs w:val="20"/>
          <w:lang w:eastAsia="en-IN"/>
        </w:rPr>
        <w:t>2010</w:t>
      </w:r>
      <w:proofErr w:type="gramEnd"/>
    </w:p>
    <w:p w:rsidRPr="00FF2592" w:rsidR="00FF2592" w:rsidP="00FF2592" w:rsidRDefault="00FF2592" w14:paraId="5B5F159E" w14:textId="77777777" w14:noSpellErr="1">
      <w:pPr>
        <w:spacing w:after="0" w:line="240" w:lineRule="auto"/>
        <w:rPr>
          <w:rFonts w:ascii="Times New Roman" w:hAnsi="Times New Roman" w:eastAsia="Times New Roman" w:cs="Times New Roman"/>
          <w:sz w:val="24"/>
          <w:szCs w:val="24"/>
          <w:lang w:eastAsia="en-IN"/>
        </w:rPr>
      </w:pPr>
    </w:p>
    <w:p w:rsidRPr="00FF2592" w:rsidR="00FF2592" w:rsidP="00FF2592" w:rsidRDefault="00FF2592" w14:paraId="69CD2A1C" w14:textId="77777777" w14:noSpellErr="1">
      <w:pPr>
        <w:spacing w:after="0" w:line="240" w:lineRule="auto"/>
        <w:rPr>
          <w:rFonts w:ascii="Times New Roman" w:hAnsi="Times New Roman" w:eastAsia="Times New Roman" w:cs="Times New Roman"/>
          <w:sz w:val="24"/>
          <w:szCs w:val="24"/>
          <w:lang w:eastAsia="en-IN"/>
        </w:rPr>
      </w:pPr>
    </w:p>
    <w:p w:rsidRPr="00FF2592" w:rsidR="00FF2592" w:rsidP="00FF2592" w:rsidRDefault="00FF2592" w14:paraId="7ED57199" w14:textId="77777777">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This contract is made as of the 25</w:t>
      </w:r>
      <w:r w:rsidRPr="1148854A" w:rsidR="00FF2592">
        <w:rPr>
          <w:rFonts w:ascii="Times New Roman" w:hAnsi="Times New Roman" w:eastAsia="Times New Roman" w:cs="Times New Roman"/>
          <w:sz w:val="14"/>
          <w:szCs w:val="14"/>
          <w:lang w:eastAsia="en-IN"/>
        </w:rPr>
        <w:t>th</w:t>
      </w:r>
      <w:r w:rsidRPr="1148854A" w:rsidR="00FF2592">
        <w:rPr>
          <w:rFonts w:ascii="Times New Roman" w:hAnsi="Times New Roman" w:eastAsia="Times New Roman" w:cs="Times New Roman"/>
          <w:sz w:val="20"/>
          <w:szCs w:val="20"/>
          <w:lang w:eastAsia="en-IN"/>
        </w:rPr>
        <w:t> day of February, 2010 (the "Effective Date") between </w:t>
      </w:r>
      <w:r w:rsidRPr="1148854A" w:rsidR="00FF2592">
        <w:rPr>
          <w:rFonts w:ascii="Times New Roman" w:hAnsi="Times New Roman" w:eastAsia="Times New Roman" w:cs="Times New Roman"/>
          <w:b w:val="1"/>
          <w:bCs w:val="1"/>
          <w:sz w:val="20"/>
          <w:szCs w:val="20"/>
          <w:lang w:eastAsia="en-IN"/>
        </w:rPr>
        <w:t>MEGO GOLD, LLC, </w:t>
      </w:r>
      <w:r w:rsidRPr="1148854A" w:rsidR="00FF2592">
        <w:rPr>
          <w:rFonts w:ascii="Times New Roman" w:hAnsi="Times New Roman" w:eastAsia="Times New Roman" w:cs="Times New Roman"/>
          <w:sz w:val="20"/>
          <w:szCs w:val="20"/>
          <w:lang w:eastAsia="en-IN"/>
        </w:rPr>
        <w:t xml:space="preserve">registered offices at Suite #2, 2A </w:t>
      </w:r>
      <w:r w:rsidRPr="1148854A" w:rsidR="00FF2592">
        <w:rPr>
          <w:rFonts w:ascii="Times New Roman" w:hAnsi="Times New Roman" w:eastAsia="Times New Roman" w:cs="Times New Roman"/>
          <w:sz w:val="20"/>
          <w:szCs w:val="20"/>
          <w:lang w:eastAsia="en-IN"/>
        </w:rPr>
        <w:t>Tamanian</w:t>
      </w:r>
      <w:r w:rsidRPr="1148854A" w:rsidR="00FF2592">
        <w:rPr>
          <w:rFonts w:ascii="Times New Roman" w:hAnsi="Times New Roman" w:eastAsia="Times New Roman" w:cs="Times New Roman"/>
          <w:sz w:val="20"/>
          <w:szCs w:val="20"/>
          <w:lang w:eastAsia="en-IN"/>
        </w:rPr>
        <w:t xml:space="preserve"> Street,</w:t>
      </w:r>
      <w:r w:rsidRPr="1148854A" w:rsidR="00FF2592">
        <w:rPr>
          <w:rFonts w:ascii="Times New Roman" w:hAnsi="Times New Roman" w:eastAsia="Times New Roman" w:cs="Times New Roman"/>
          <w:b w:val="1"/>
          <w:bCs w:val="1"/>
          <w:sz w:val="20"/>
          <w:szCs w:val="20"/>
          <w:lang w:eastAsia="en-IN"/>
        </w:rPr>
        <w:t> </w:t>
      </w:r>
      <w:r w:rsidRPr="1148854A" w:rsidR="00FF2592">
        <w:rPr>
          <w:rFonts w:ascii="Times New Roman" w:hAnsi="Times New Roman" w:eastAsia="Times New Roman" w:cs="Times New Roman"/>
          <w:sz w:val="20"/>
          <w:szCs w:val="20"/>
          <w:lang w:eastAsia="en-IN"/>
        </w:rPr>
        <w:t>Yerevan, Armenia, 0009 (the "Seller") and </w:t>
      </w:r>
      <w:r w:rsidRPr="1148854A" w:rsidR="00FF2592">
        <w:rPr>
          <w:rFonts w:ascii="Times New Roman" w:hAnsi="Times New Roman" w:eastAsia="Times New Roman" w:cs="Times New Roman"/>
          <w:b w:val="1"/>
          <w:bCs w:val="1"/>
          <w:sz w:val="20"/>
          <w:szCs w:val="20"/>
          <w:lang w:eastAsia="en-IN"/>
        </w:rPr>
        <w:t>INDUSTRIAL MINERALS SA, </w:t>
      </w:r>
      <w:r w:rsidRPr="1148854A" w:rsidR="00FF2592">
        <w:rPr>
          <w:rFonts w:ascii="Times New Roman" w:hAnsi="Times New Roman" w:eastAsia="Times New Roman" w:cs="Times New Roman"/>
          <w:sz w:val="20"/>
          <w:szCs w:val="20"/>
          <w:lang w:eastAsia="en-IN"/>
        </w:rPr>
        <w:t xml:space="preserve">c/o Lenz &amp; </w:t>
      </w:r>
      <w:proofErr w:type="spellStart"/>
      <w:r w:rsidRPr="1148854A" w:rsidR="00FF2592">
        <w:rPr>
          <w:rFonts w:ascii="Times New Roman" w:hAnsi="Times New Roman" w:eastAsia="Times New Roman" w:cs="Times New Roman"/>
          <w:sz w:val="20"/>
          <w:szCs w:val="20"/>
          <w:lang w:eastAsia="en-IN"/>
        </w:rPr>
        <w:t>Staehelin</w:t>
      </w:r>
      <w:proofErr w:type="spellEnd"/>
      <w:r w:rsidRPr="1148854A" w:rsidR="00FF2592">
        <w:rPr>
          <w:rFonts w:ascii="Times New Roman" w:hAnsi="Times New Roman" w:eastAsia="Times New Roman" w:cs="Times New Roman"/>
          <w:b w:val="1"/>
          <w:bCs w:val="1"/>
          <w:sz w:val="20"/>
          <w:szCs w:val="20"/>
          <w:lang w:eastAsia="en-IN"/>
        </w:rPr>
        <w:t>, </w:t>
      </w:r>
      <w:proofErr w:type="spellStart"/>
      <w:r w:rsidRPr="1148854A" w:rsidR="00FF2592">
        <w:rPr>
          <w:rFonts w:ascii="Times New Roman" w:hAnsi="Times New Roman" w:eastAsia="Times New Roman" w:cs="Times New Roman"/>
          <w:sz w:val="20"/>
          <w:szCs w:val="20"/>
          <w:lang w:eastAsia="en-IN"/>
        </w:rPr>
        <w:t>Rte</w:t>
      </w:r>
      <w:proofErr w:type="spellEnd"/>
      <w:r w:rsidRPr="1148854A" w:rsidR="00FF2592">
        <w:rPr>
          <w:rFonts w:ascii="Times New Roman" w:hAnsi="Times New Roman" w:eastAsia="Times New Roman" w:cs="Times New Roman"/>
          <w:sz w:val="20"/>
          <w:szCs w:val="20"/>
          <w:lang w:eastAsia="en-IN"/>
        </w:rPr>
        <w:t xml:space="preserve"> de </w:t>
      </w:r>
      <w:proofErr w:type="spellStart"/>
      <w:r w:rsidRPr="1148854A" w:rsidR="00FF2592">
        <w:rPr>
          <w:rFonts w:ascii="Times New Roman" w:hAnsi="Times New Roman" w:eastAsia="Times New Roman" w:cs="Times New Roman"/>
          <w:sz w:val="20"/>
          <w:szCs w:val="20"/>
          <w:lang w:eastAsia="en-IN"/>
        </w:rPr>
        <w:t>Chêne</w:t>
      </w:r>
      <w:proofErr w:type="spellEnd"/>
      <w:r w:rsidRPr="1148854A" w:rsidR="00FF2592">
        <w:rPr>
          <w:rFonts w:ascii="Times New Roman" w:hAnsi="Times New Roman" w:eastAsia="Times New Roman" w:cs="Times New Roman"/>
          <w:sz w:val="20"/>
          <w:szCs w:val="20"/>
          <w:lang w:eastAsia="en-IN"/>
        </w:rPr>
        <w:t xml:space="preserve"> 30</w:t>
      </w:r>
      <w:r w:rsidRPr="1148854A" w:rsidR="00FF2592">
        <w:rPr>
          <w:rFonts w:ascii="Times New Roman" w:hAnsi="Times New Roman" w:eastAsia="Times New Roman" w:cs="Times New Roman"/>
          <w:b w:val="1"/>
          <w:bCs w:val="1"/>
          <w:sz w:val="20"/>
          <w:szCs w:val="20"/>
          <w:lang w:eastAsia="en-IN"/>
        </w:rPr>
        <w:t>, </w:t>
      </w:r>
      <w:r w:rsidRPr="1148854A" w:rsidR="00FF2592">
        <w:rPr>
          <w:rFonts w:ascii="Times New Roman" w:hAnsi="Times New Roman" w:eastAsia="Times New Roman" w:cs="Times New Roman"/>
          <w:sz w:val="20"/>
          <w:szCs w:val="20"/>
          <w:lang w:eastAsia="en-IN"/>
        </w:rPr>
        <w:t xml:space="preserve">1208 Genève, </w:t>
      </w:r>
      <w:proofErr w:type="gramStart"/>
      <w:r w:rsidRPr="1148854A" w:rsidR="00FF2592">
        <w:rPr>
          <w:rFonts w:ascii="Times New Roman" w:hAnsi="Times New Roman" w:eastAsia="Times New Roman" w:cs="Times New Roman"/>
          <w:sz w:val="20"/>
          <w:szCs w:val="20"/>
          <w:lang w:eastAsia="en-IN"/>
        </w:rPr>
        <w:t>Switzerland</w:t>
      </w:r>
      <w:r w:rsidRPr="1148854A" w:rsidR="00FF2592">
        <w:rPr>
          <w:rFonts w:ascii="Times New Roman" w:hAnsi="Times New Roman" w:eastAsia="Times New Roman" w:cs="Times New Roman"/>
          <w:b w:val="1"/>
          <w:bCs w:val="1"/>
          <w:sz w:val="20"/>
          <w:szCs w:val="20"/>
          <w:lang w:eastAsia="en-IN"/>
        </w:rPr>
        <w:t> </w:t>
      </w:r>
      <w:r w:rsidRPr="1148854A" w:rsidR="00FF2592">
        <w:rPr>
          <w:rFonts w:ascii="Times New Roman" w:hAnsi="Times New Roman" w:eastAsia="Times New Roman" w:cs="Times New Roman"/>
          <w:sz w:val="20"/>
          <w:szCs w:val="20"/>
          <w:lang w:eastAsia="en-IN"/>
        </w:rPr>
        <w:t> (</w:t>
      </w:r>
      <w:proofErr w:type="gramEnd"/>
      <w:r w:rsidRPr="1148854A" w:rsidR="00FF2592">
        <w:rPr>
          <w:rFonts w:ascii="Times New Roman" w:hAnsi="Times New Roman" w:eastAsia="Times New Roman" w:cs="Times New Roman"/>
          <w:sz w:val="20"/>
          <w:szCs w:val="20"/>
          <w:lang w:eastAsia="en-IN"/>
        </w:rPr>
        <w:t>the "Buyer").</w:t>
      </w:r>
    </w:p>
    <w:p w:rsidRPr="00FF2592" w:rsidR="00FF2592" w:rsidP="00FF2592" w:rsidRDefault="00FF2592" w14:paraId="5D73FD55" w14:textId="77777777" w14:noSpellErr="1">
      <w:pPr>
        <w:spacing w:after="0" w:line="240" w:lineRule="auto"/>
        <w:rPr>
          <w:rFonts w:ascii="Times New Roman" w:hAnsi="Times New Roman" w:eastAsia="Times New Roman" w:cs="Times New Roman"/>
          <w:sz w:val="24"/>
          <w:szCs w:val="24"/>
          <w:lang w:eastAsia="en-IN"/>
        </w:rPr>
      </w:pPr>
    </w:p>
    <w:p w:rsidRPr="00FF2592" w:rsidR="00FF2592" w:rsidP="00FF2592" w:rsidRDefault="00FF2592" w14:paraId="45CA7E5F"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1. SCOPE OF THE AGREEMENT AND EXCLUSIVITY</w:t>
      </w:r>
    </w:p>
    <w:p w:rsidRPr="00FF2592" w:rsidR="00FF2592" w:rsidP="00FF2592" w:rsidRDefault="00FF2592" w14:paraId="045EC9D9" w14:textId="77777777">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 xml:space="preserve">The Buyer hereby agrees to </w:t>
      </w:r>
      <w:proofErr w:type="gramStart"/>
      <w:r w:rsidRPr="1148854A" w:rsidR="00FF2592">
        <w:rPr>
          <w:rFonts w:ascii="Times New Roman" w:hAnsi="Times New Roman" w:eastAsia="Times New Roman" w:cs="Times New Roman"/>
          <w:sz w:val="20"/>
          <w:szCs w:val="20"/>
          <w:lang w:eastAsia="en-IN"/>
        </w:rPr>
        <w:t>buy</w:t>
      </w:r>
      <w:proofErr w:type="gramEnd"/>
      <w:r w:rsidRPr="1148854A" w:rsidR="00FF2592">
        <w:rPr>
          <w:rFonts w:ascii="Times New Roman" w:hAnsi="Times New Roman" w:eastAsia="Times New Roman" w:cs="Times New Roman"/>
          <w:sz w:val="20"/>
          <w:szCs w:val="20"/>
          <w:lang w:eastAsia="en-IN"/>
        </w:rPr>
        <w:t xml:space="preserve"> and the Seller hereby agrees to sell Gold Concentrates on the following specific terms and conditions. During 2010, 2011 and 2012 the Seller shall deliver exclusively to the Buyer </w:t>
      </w:r>
      <w:proofErr w:type="gramStart"/>
      <w:r w:rsidRPr="1148854A" w:rsidR="00FF2592">
        <w:rPr>
          <w:rFonts w:ascii="Times New Roman" w:hAnsi="Times New Roman" w:eastAsia="Times New Roman" w:cs="Times New Roman"/>
          <w:sz w:val="20"/>
          <w:szCs w:val="20"/>
          <w:lang w:eastAsia="en-IN"/>
        </w:rPr>
        <w:t>any and all</w:t>
      </w:r>
      <w:proofErr w:type="gramEnd"/>
      <w:r w:rsidRPr="1148854A" w:rsidR="00FF2592">
        <w:rPr>
          <w:rFonts w:ascii="Times New Roman" w:hAnsi="Times New Roman" w:eastAsia="Times New Roman" w:cs="Times New Roman"/>
          <w:sz w:val="20"/>
          <w:szCs w:val="20"/>
          <w:lang w:eastAsia="en-IN"/>
        </w:rPr>
        <w:t xml:space="preserve"> Gold Concentrates from its or any affiliate’s mines including but not limited to </w:t>
      </w:r>
      <w:proofErr w:type="spellStart"/>
      <w:r w:rsidRPr="1148854A" w:rsidR="00FF2592">
        <w:rPr>
          <w:rFonts w:ascii="Times New Roman" w:hAnsi="Times New Roman" w:eastAsia="Times New Roman" w:cs="Times New Roman"/>
          <w:sz w:val="20"/>
          <w:szCs w:val="20"/>
          <w:lang w:eastAsia="en-IN"/>
        </w:rPr>
        <w:t>Toukhmanuk</w:t>
      </w:r>
      <w:proofErr w:type="spellEnd"/>
      <w:r w:rsidRPr="1148854A" w:rsidR="00FF2592">
        <w:rPr>
          <w:rFonts w:ascii="Times New Roman" w:hAnsi="Times New Roman" w:eastAsia="Times New Roman" w:cs="Times New Roman"/>
          <w:sz w:val="20"/>
          <w:szCs w:val="20"/>
          <w:lang w:eastAsia="en-IN"/>
        </w:rPr>
        <w:t xml:space="preserve"> Mine, Armenia. The Seller shall not deliver and not offer to nor solicit offers from third parties.</w:t>
      </w:r>
    </w:p>
    <w:p w:rsidRPr="00FF2592" w:rsidR="00FF2592" w:rsidP="00FF2592" w:rsidRDefault="00FF2592" w14:paraId="43723A50" w14:textId="77777777" w14:noSpellErr="1">
      <w:pPr>
        <w:spacing w:after="0" w:line="240" w:lineRule="auto"/>
        <w:rPr>
          <w:rFonts w:ascii="Times New Roman" w:hAnsi="Times New Roman" w:eastAsia="Times New Roman" w:cs="Times New Roman"/>
          <w:sz w:val="24"/>
          <w:szCs w:val="24"/>
          <w:lang w:eastAsia="en-IN"/>
        </w:rPr>
      </w:pPr>
    </w:p>
    <w:p w:rsidRPr="00FF2592" w:rsidR="00FF2592" w:rsidP="00FF2592" w:rsidRDefault="00FF2592" w14:paraId="1033D68C"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2. MATERIAL AND QUALITY</w:t>
      </w:r>
    </w:p>
    <w:p w:rsidRPr="00FF2592" w:rsidR="00FF2592" w:rsidP="00FF2592" w:rsidRDefault="00FF2592" w14:paraId="2FBA7747" w14:textId="77777777">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 xml:space="preserve">Gold Concentrates produced from gravitation process (‘Grade A’) and from flotation process (‘Grade B’) ex </w:t>
      </w:r>
      <w:proofErr w:type="spellStart"/>
      <w:r w:rsidRPr="1148854A" w:rsidR="00FF2592">
        <w:rPr>
          <w:rFonts w:ascii="Times New Roman" w:hAnsi="Times New Roman" w:eastAsia="Times New Roman" w:cs="Times New Roman"/>
          <w:sz w:val="20"/>
          <w:szCs w:val="20"/>
          <w:lang w:eastAsia="en-IN"/>
        </w:rPr>
        <w:t>Toukhmanuk</w:t>
      </w:r>
      <w:proofErr w:type="spellEnd"/>
      <w:r w:rsidRPr="1148854A" w:rsidR="00FF2592">
        <w:rPr>
          <w:rFonts w:ascii="Times New Roman" w:hAnsi="Times New Roman" w:eastAsia="Times New Roman" w:cs="Times New Roman"/>
          <w:sz w:val="20"/>
          <w:szCs w:val="20"/>
          <w:lang w:eastAsia="en-IN"/>
        </w:rPr>
        <w:t xml:space="preserve"> Mine Armenia, assaying typically as per the specification in Schedule 1 to this agreement (‘Concentrates’)</w:t>
      </w:r>
    </w:p>
    <w:p w:rsidRPr="00FF2592" w:rsidR="00FF2592" w:rsidP="00FF2592" w:rsidRDefault="00FF2592" w14:paraId="1F7E9E09" w14:textId="77777777" w14:noSpellErr="1">
      <w:pPr>
        <w:spacing w:after="0" w:line="240" w:lineRule="auto"/>
        <w:rPr>
          <w:rFonts w:ascii="Times New Roman" w:hAnsi="Times New Roman" w:eastAsia="Times New Roman" w:cs="Times New Roman"/>
          <w:sz w:val="24"/>
          <w:szCs w:val="24"/>
          <w:lang w:eastAsia="en-IN"/>
        </w:rPr>
      </w:pPr>
    </w:p>
    <w:p w:rsidRPr="00FF2592" w:rsidR="00FF2592" w:rsidP="00FF2592" w:rsidRDefault="00FF2592" w14:paraId="57817E6F"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 xml:space="preserve">The material shall be otherwise free of constituents deleterious to the smelting and refining process and be free from Radioactivity. Moisture content of the material shall be sufficient to avoid blowing and dusting and shall conform to all local regulations, and the IMO / BC code of safe practice for solid bulk cargoes. </w:t>
      </w:r>
      <w:proofErr w:type="gramStart"/>
      <w:r w:rsidRPr="1148854A" w:rsidR="00FF2592">
        <w:rPr>
          <w:rFonts w:ascii="Times New Roman" w:hAnsi="Times New Roman" w:eastAsia="Times New Roman" w:cs="Times New Roman"/>
          <w:sz w:val="20"/>
          <w:szCs w:val="20"/>
          <w:lang w:eastAsia="en-IN"/>
        </w:rPr>
        <w:t>In the event that</w:t>
      </w:r>
      <w:proofErr w:type="gramEnd"/>
      <w:r w:rsidRPr="1148854A" w:rsidR="00FF2592">
        <w:rPr>
          <w:rFonts w:ascii="Times New Roman" w:hAnsi="Times New Roman" w:eastAsia="Times New Roman" w:cs="Times New Roman"/>
          <w:sz w:val="20"/>
          <w:szCs w:val="20"/>
          <w:lang w:eastAsia="en-IN"/>
        </w:rPr>
        <w:t xml:space="preserve"> the quality of the material deviates from the typical assay as per the above then Seller shall promptly advise Buyer of the revised provisional assays. In case of adverse changes to the quality of concentrates, Seller shall inform Buyer promptly of those changes and both parties will meet to discuss potential solutions.</w:t>
      </w:r>
    </w:p>
    <w:p w:rsidRPr="00FF2592" w:rsidR="00FF2592" w:rsidP="00FF2592" w:rsidRDefault="00FF2592" w14:paraId="1DDC46E3" w14:textId="77777777" w14:noSpellErr="1">
      <w:pPr>
        <w:spacing w:after="0" w:line="240" w:lineRule="auto"/>
        <w:rPr>
          <w:rFonts w:ascii="Times New Roman" w:hAnsi="Times New Roman" w:eastAsia="Times New Roman" w:cs="Times New Roman"/>
          <w:sz w:val="24"/>
          <w:szCs w:val="24"/>
          <w:lang w:eastAsia="en-IN"/>
        </w:rPr>
      </w:pPr>
    </w:p>
    <w:p w:rsidRPr="00FF2592" w:rsidR="00FF2592" w:rsidP="00FF2592" w:rsidRDefault="00FF2592" w14:paraId="26982EC9"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3.</w:t>
      </w:r>
      <w:r w:rsidRPr="1148854A" w:rsidR="00FF2592">
        <w:rPr>
          <w:rFonts w:ascii="Times New Roman" w:hAnsi="Times New Roman" w:eastAsia="Times New Roman" w:cs="Times New Roman"/>
          <w:sz w:val="20"/>
          <w:szCs w:val="20"/>
          <w:lang w:eastAsia="en-IN"/>
        </w:rPr>
        <w:t> </w:t>
      </w:r>
      <w:r w:rsidRPr="1148854A" w:rsidR="00FF2592">
        <w:rPr>
          <w:rFonts w:ascii="Times New Roman" w:hAnsi="Times New Roman" w:eastAsia="Times New Roman" w:cs="Times New Roman"/>
          <w:b w:val="1"/>
          <w:bCs w:val="1"/>
          <w:sz w:val="20"/>
          <w:szCs w:val="20"/>
          <w:lang w:eastAsia="en-IN"/>
        </w:rPr>
        <w:t>QUANTITY</w:t>
      </w:r>
    </w:p>
    <w:p w:rsidRPr="00FF2592" w:rsidR="00FF2592" w:rsidP="00FF2592" w:rsidRDefault="00FF2592" w14:paraId="374790F7" w14:textId="77777777">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 xml:space="preserve">A minimum of 2’250 </w:t>
      </w:r>
      <w:proofErr w:type="spellStart"/>
      <w:r w:rsidRPr="1148854A" w:rsidR="00FF2592">
        <w:rPr>
          <w:rFonts w:ascii="Times New Roman" w:hAnsi="Times New Roman" w:eastAsia="Times New Roman" w:cs="Times New Roman"/>
          <w:sz w:val="20"/>
          <w:szCs w:val="20"/>
          <w:lang w:eastAsia="en-IN"/>
        </w:rPr>
        <w:t>dmt</w:t>
      </w:r>
      <w:proofErr w:type="spellEnd"/>
      <w:r w:rsidRPr="1148854A" w:rsidR="00FF2592">
        <w:rPr>
          <w:rFonts w:ascii="Times New Roman" w:hAnsi="Times New Roman" w:eastAsia="Times New Roman" w:cs="Times New Roman"/>
          <w:sz w:val="20"/>
          <w:szCs w:val="20"/>
          <w:lang w:eastAsia="en-IN"/>
        </w:rPr>
        <w:t xml:space="preserve"> of Grade A and Grade B.</w:t>
      </w:r>
    </w:p>
    <w:p w:rsidRPr="00FF2592" w:rsidR="00FF2592" w:rsidP="00FF2592" w:rsidRDefault="00FF2592" w14:paraId="4F911332" w14:textId="77777777">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 xml:space="preserve">In case the Seller has delivered a lesser quantity in 2010, 2011 and 2012 than 2’250 </w:t>
      </w:r>
      <w:proofErr w:type="spellStart"/>
      <w:r w:rsidRPr="1148854A" w:rsidR="00FF2592">
        <w:rPr>
          <w:rFonts w:ascii="Times New Roman" w:hAnsi="Times New Roman" w:eastAsia="Times New Roman" w:cs="Times New Roman"/>
          <w:sz w:val="20"/>
          <w:szCs w:val="20"/>
          <w:lang w:eastAsia="en-IN"/>
        </w:rPr>
        <w:t>dmt</w:t>
      </w:r>
      <w:proofErr w:type="spellEnd"/>
      <w:r w:rsidRPr="1148854A" w:rsidR="00FF2592">
        <w:rPr>
          <w:rFonts w:ascii="Times New Roman" w:hAnsi="Times New Roman" w:eastAsia="Times New Roman" w:cs="Times New Roman"/>
          <w:sz w:val="20"/>
          <w:szCs w:val="20"/>
          <w:lang w:eastAsia="en-IN"/>
        </w:rPr>
        <w:t>, then the contract terminates at such time the full quantity has been delivered.</w:t>
      </w:r>
    </w:p>
    <w:p w:rsidRPr="00FF2592" w:rsidR="00FF2592" w:rsidP="00FF2592" w:rsidRDefault="00FF2592" w14:paraId="0B9A393D" w14:textId="77777777">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 xml:space="preserve">In case the Seller has delivered a higher quantity in 2010, 2011 and 2012 than 2’250 </w:t>
      </w:r>
      <w:proofErr w:type="spellStart"/>
      <w:r w:rsidRPr="1148854A" w:rsidR="00FF2592">
        <w:rPr>
          <w:rFonts w:ascii="Times New Roman" w:hAnsi="Times New Roman" w:eastAsia="Times New Roman" w:cs="Times New Roman"/>
          <w:sz w:val="20"/>
          <w:szCs w:val="20"/>
          <w:lang w:eastAsia="en-IN"/>
        </w:rPr>
        <w:t>dmt</w:t>
      </w:r>
      <w:proofErr w:type="spellEnd"/>
      <w:r w:rsidRPr="1148854A" w:rsidR="00FF2592">
        <w:rPr>
          <w:rFonts w:ascii="Times New Roman" w:hAnsi="Times New Roman" w:eastAsia="Times New Roman" w:cs="Times New Roman"/>
          <w:sz w:val="20"/>
          <w:szCs w:val="20"/>
          <w:lang w:eastAsia="en-IN"/>
        </w:rPr>
        <w:t>, then the Payables as per 6.A. shall be amended to a higher percentage.</w:t>
      </w:r>
    </w:p>
    <w:p w:rsidRPr="00FF2592" w:rsidR="00FF2592" w:rsidP="00FF2592" w:rsidRDefault="00FF2592" w14:paraId="369284FE" w14:textId="77777777" w14:noSpellErr="1">
      <w:pPr>
        <w:spacing w:after="0" w:line="240" w:lineRule="auto"/>
        <w:rPr>
          <w:rFonts w:ascii="Times New Roman" w:hAnsi="Times New Roman" w:eastAsia="Times New Roman" w:cs="Times New Roman"/>
          <w:sz w:val="24"/>
          <w:szCs w:val="24"/>
          <w:lang w:eastAsia="en-IN"/>
        </w:rPr>
      </w:pPr>
    </w:p>
    <w:p w:rsidRPr="00FF2592" w:rsidR="00FF2592" w:rsidP="00FF2592" w:rsidRDefault="00FF2592" w14:paraId="2E04E814"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4.</w:t>
      </w:r>
      <w:r w:rsidRPr="1148854A" w:rsidR="00FF2592">
        <w:rPr>
          <w:rFonts w:ascii="Times New Roman" w:hAnsi="Times New Roman" w:eastAsia="Times New Roman" w:cs="Times New Roman"/>
          <w:sz w:val="20"/>
          <w:szCs w:val="20"/>
          <w:lang w:eastAsia="en-IN"/>
        </w:rPr>
        <w:t> </w:t>
      </w:r>
      <w:r w:rsidRPr="1148854A" w:rsidR="00FF2592">
        <w:rPr>
          <w:rFonts w:ascii="Times New Roman" w:hAnsi="Times New Roman" w:eastAsia="Times New Roman" w:cs="Times New Roman"/>
          <w:b w:val="1"/>
          <w:bCs w:val="1"/>
          <w:sz w:val="20"/>
          <w:szCs w:val="20"/>
          <w:lang w:eastAsia="en-IN"/>
        </w:rPr>
        <w:t>SHIPMENT</w:t>
      </w:r>
    </w:p>
    <w:p w:rsidRPr="00FF2592" w:rsidR="00FF2592" w:rsidP="00FF2592" w:rsidRDefault="00FF2592" w14:paraId="0D481F03"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Evenly spread from January 2010 to December 2012 in big bags of 1-2 mt. The month of shipment shall be the month in which falls the railway bill of lading (‘Shipment’).</w:t>
      </w:r>
    </w:p>
    <w:p w:rsidRPr="00FF2592" w:rsidR="00FF2592" w:rsidP="00FF2592" w:rsidRDefault="00FF2592" w14:paraId="22DA5E1B" w14:textId="77777777" w14:noSpellErr="1">
      <w:pPr>
        <w:spacing w:after="0" w:line="240" w:lineRule="auto"/>
        <w:rPr>
          <w:rFonts w:ascii="Times New Roman" w:hAnsi="Times New Roman" w:eastAsia="Times New Roman" w:cs="Times New Roman"/>
          <w:sz w:val="24"/>
          <w:szCs w:val="24"/>
          <w:lang w:eastAsia="en-IN"/>
        </w:rPr>
      </w:pPr>
    </w:p>
    <w:p w:rsidRPr="00FF2592" w:rsidR="00FF2592" w:rsidP="00FF2592" w:rsidRDefault="00FF2592" w14:paraId="2E58E523"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5.</w:t>
      </w:r>
      <w:r w:rsidRPr="1148854A" w:rsidR="00FF2592">
        <w:rPr>
          <w:rFonts w:ascii="Times New Roman" w:hAnsi="Times New Roman" w:eastAsia="Times New Roman" w:cs="Times New Roman"/>
          <w:sz w:val="20"/>
          <w:szCs w:val="20"/>
          <w:lang w:eastAsia="en-IN"/>
        </w:rPr>
        <w:t> </w:t>
      </w:r>
      <w:r w:rsidRPr="1148854A" w:rsidR="00FF2592">
        <w:rPr>
          <w:rFonts w:ascii="Times New Roman" w:hAnsi="Times New Roman" w:eastAsia="Times New Roman" w:cs="Times New Roman"/>
          <w:b w:val="1"/>
          <w:bCs w:val="1"/>
          <w:sz w:val="20"/>
          <w:szCs w:val="20"/>
          <w:lang w:eastAsia="en-IN"/>
        </w:rPr>
        <w:t>DELIVERY</w:t>
      </w:r>
    </w:p>
    <w:p w:rsidRPr="00FF2592" w:rsidR="00FF2592" w:rsidP="00FF2592" w:rsidRDefault="00FF2592" w14:paraId="235B3374"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Seller shall deliver concentrates to the Buyer on the basis DAF stowed Yerevan, Armenia. All customs clearance procedures in Armenia to be performed and paid by Seller.</w:t>
      </w:r>
    </w:p>
    <w:p w:rsidRPr="00FF2592" w:rsidR="00FF2592" w:rsidP="00FF2592" w:rsidRDefault="00FF2592" w14:paraId="7CD1A468" w14:textId="77777777" w14:noSpellErr="1">
      <w:pPr>
        <w:spacing w:after="0" w:line="240" w:lineRule="auto"/>
        <w:rPr>
          <w:rFonts w:ascii="Times New Roman" w:hAnsi="Times New Roman" w:eastAsia="Times New Roman" w:cs="Times New Roman"/>
          <w:sz w:val="24"/>
          <w:szCs w:val="24"/>
          <w:lang w:eastAsia="en-IN"/>
        </w:rPr>
      </w:pPr>
    </w:p>
    <w:p w:rsidRPr="00FF2592" w:rsidR="00FF2592" w:rsidP="00FF2592" w:rsidRDefault="00FF2592" w14:paraId="119D1DA0"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6. PRICE</w:t>
      </w:r>
    </w:p>
    <w:p w:rsidRPr="00FF2592" w:rsidR="00FF2592" w:rsidP="00FF2592" w:rsidRDefault="00FF2592" w14:paraId="53862FB5"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The price per dry metric ton of Gold Concentrates for all shipments shall be the sum of the following payable metals less the sum of the deductions as listed below.</w:t>
      </w:r>
    </w:p>
    <w:p w:rsidRPr="00FF2592" w:rsidR="00FF2592" w:rsidP="00FF2592" w:rsidRDefault="00FF2592" w14:paraId="5DE10F83" w14:textId="77777777" w14:noSpellErr="1">
      <w:pPr>
        <w:spacing w:after="0" w:line="240" w:lineRule="auto"/>
        <w:rPr>
          <w:rFonts w:ascii="Times New Roman" w:hAnsi="Times New Roman" w:eastAsia="Times New Roman" w:cs="Times New Roman"/>
          <w:sz w:val="24"/>
          <w:szCs w:val="24"/>
          <w:lang w:eastAsia="en-IN"/>
        </w:rPr>
      </w:pPr>
    </w:p>
    <w:p w:rsidRPr="00FF2592" w:rsidR="00FF2592" w:rsidP="00FF2592" w:rsidRDefault="00FF2592" w14:paraId="1E1D0FD9"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6.A)       Payable Metals:</w:t>
      </w:r>
    </w:p>
    <w:p w:rsidRPr="00FF2592" w:rsidR="00FF2592" w:rsidP="00FF2592" w:rsidRDefault="00FF2592" w14:paraId="5BF5C9F4" w14:textId="77777777">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6.A.1</w:t>
      </w:r>
      <w:r w:rsidRPr="1148854A" w:rsidR="00FF2592">
        <w:rPr>
          <w:rFonts w:ascii="Times New Roman" w:hAnsi="Times New Roman" w:eastAsia="Times New Roman" w:cs="Times New Roman"/>
          <w:sz w:val="20"/>
          <w:szCs w:val="20"/>
          <w:lang w:eastAsia="en-IN"/>
        </w:rPr>
        <w:t>     </w:t>
      </w:r>
      <w:r w:rsidRPr="1148854A" w:rsidR="00FF2592">
        <w:rPr>
          <w:rFonts w:ascii="Times New Roman" w:hAnsi="Times New Roman" w:eastAsia="Times New Roman" w:cs="Times New Roman"/>
          <w:b w:val="1"/>
          <w:bCs w:val="1"/>
          <w:sz w:val="20"/>
          <w:szCs w:val="20"/>
          <w:lang w:eastAsia="en-IN"/>
        </w:rPr>
        <w:t>Silver: </w:t>
      </w:r>
      <w:r w:rsidRPr="1148854A" w:rsidR="00FF2592">
        <w:rPr>
          <w:rFonts w:ascii="Times New Roman" w:hAnsi="Times New Roman" w:eastAsia="Times New Roman" w:cs="Times New Roman"/>
          <w:sz w:val="20"/>
          <w:szCs w:val="20"/>
          <w:lang w:eastAsia="en-IN"/>
        </w:rPr>
        <w:t xml:space="preserve">80% of the final </w:t>
      </w:r>
      <w:proofErr w:type="gramStart"/>
      <w:r w:rsidRPr="1148854A" w:rsidR="00FF2592">
        <w:rPr>
          <w:rFonts w:ascii="Times New Roman" w:hAnsi="Times New Roman" w:eastAsia="Times New Roman" w:cs="Times New Roman"/>
          <w:sz w:val="20"/>
          <w:szCs w:val="20"/>
          <w:lang w:eastAsia="en-IN"/>
        </w:rPr>
        <w:t>Silver</w:t>
      </w:r>
      <w:proofErr w:type="gramEnd"/>
      <w:r w:rsidRPr="1148854A" w:rsidR="00FF2592">
        <w:rPr>
          <w:rFonts w:ascii="Times New Roman" w:hAnsi="Times New Roman" w:eastAsia="Times New Roman" w:cs="Times New Roman"/>
          <w:sz w:val="20"/>
          <w:szCs w:val="20"/>
          <w:lang w:eastAsia="en-IN"/>
        </w:rPr>
        <w:t xml:space="preserve"> content subject to a minimum deduction of 30 grams per </w:t>
      </w:r>
      <w:proofErr w:type="spellStart"/>
      <w:r w:rsidRPr="1148854A" w:rsidR="00FF2592">
        <w:rPr>
          <w:rFonts w:ascii="Times New Roman" w:hAnsi="Times New Roman" w:eastAsia="Times New Roman" w:cs="Times New Roman"/>
          <w:sz w:val="20"/>
          <w:szCs w:val="20"/>
          <w:lang w:eastAsia="en-IN"/>
        </w:rPr>
        <w:t>dmt</w:t>
      </w:r>
      <w:proofErr w:type="spellEnd"/>
      <w:r w:rsidRPr="1148854A" w:rsidR="00FF2592">
        <w:rPr>
          <w:rFonts w:ascii="Times New Roman" w:hAnsi="Times New Roman" w:eastAsia="Times New Roman" w:cs="Times New Roman"/>
          <w:sz w:val="20"/>
          <w:szCs w:val="20"/>
          <w:lang w:eastAsia="en-IN"/>
        </w:rPr>
        <w:t xml:space="preserve"> at the official London Silver Spot/US Cents equivalent quotation as published in Metal Bulletin, averaged over the Quotational Period.</w:t>
      </w:r>
    </w:p>
    <w:p w:rsidRPr="00FF2592" w:rsidR="00FF2592" w:rsidP="00FF2592" w:rsidRDefault="00FF2592" w14:paraId="7F517279" w14:textId="77777777">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 xml:space="preserve">For any delivered quantity above 2’250 </w:t>
      </w:r>
      <w:proofErr w:type="spellStart"/>
      <w:r w:rsidRPr="1148854A" w:rsidR="00FF2592">
        <w:rPr>
          <w:rFonts w:ascii="Times New Roman" w:hAnsi="Times New Roman" w:eastAsia="Times New Roman" w:cs="Times New Roman"/>
          <w:sz w:val="20"/>
          <w:szCs w:val="20"/>
          <w:lang w:eastAsia="en-IN"/>
        </w:rPr>
        <w:t>dmt</w:t>
      </w:r>
      <w:proofErr w:type="spellEnd"/>
      <w:r w:rsidRPr="1148854A" w:rsidR="00FF2592">
        <w:rPr>
          <w:rFonts w:ascii="Times New Roman" w:hAnsi="Times New Roman" w:eastAsia="Times New Roman" w:cs="Times New Roman"/>
          <w:sz w:val="20"/>
          <w:szCs w:val="20"/>
          <w:lang w:eastAsia="en-IN"/>
        </w:rPr>
        <w:t xml:space="preserve"> the payable shall be 85% of the final </w:t>
      </w:r>
      <w:proofErr w:type="gramStart"/>
      <w:r w:rsidRPr="1148854A" w:rsidR="00FF2592">
        <w:rPr>
          <w:rFonts w:ascii="Times New Roman" w:hAnsi="Times New Roman" w:eastAsia="Times New Roman" w:cs="Times New Roman"/>
          <w:sz w:val="20"/>
          <w:szCs w:val="20"/>
          <w:lang w:eastAsia="en-IN"/>
        </w:rPr>
        <w:t>Silver</w:t>
      </w:r>
      <w:proofErr w:type="gramEnd"/>
      <w:r w:rsidRPr="1148854A" w:rsidR="00FF2592">
        <w:rPr>
          <w:rFonts w:ascii="Times New Roman" w:hAnsi="Times New Roman" w:eastAsia="Times New Roman" w:cs="Times New Roman"/>
          <w:sz w:val="20"/>
          <w:szCs w:val="20"/>
          <w:lang w:eastAsia="en-IN"/>
        </w:rPr>
        <w:t xml:space="preserve"> content subject to a minimum deduction of 30 grams per </w:t>
      </w:r>
      <w:proofErr w:type="spellStart"/>
      <w:r w:rsidRPr="1148854A" w:rsidR="00FF2592">
        <w:rPr>
          <w:rFonts w:ascii="Times New Roman" w:hAnsi="Times New Roman" w:eastAsia="Times New Roman" w:cs="Times New Roman"/>
          <w:sz w:val="20"/>
          <w:szCs w:val="20"/>
          <w:lang w:eastAsia="en-IN"/>
        </w:rPr>
        <w:t>dmt</w:t>
      </w:r>
      <w:proofErr w:type="spellEnd"/>
      <w:r w:rsidRPr="1148854A" w:rsidR="00FF2592">
        <w:rPr>
          <w:rFonts w:ascii="Times New Roman" w:hAnsi="Times New Roman" w:eastAsia="Times New Roman" w:cs="Times New Roman"/>
          <w:sz w:val="20"/>
          <w:szCs w:val="20"/>
          <w:lang w:eastAsia="en-IN"/>
        </w:rPr>
        <w:t xml:space="preserve"> at the official London Silver Spot/US Cents equivalent quotation as published in Metal Bulletin, averaged over the Quotational Period.</w:t>
      </w:r>
    </w:p>
    <w:p w:rsidRPr="00FF2592" w:rsidR="00FF2592" w:rsidP="00FF2592" w:rsidRDefault="00FF2592" w14:paraId="72A18E2E" w14:textId="77777777" w14:noSpellErr="1">
      <w:pPr>
        <w:spacing w:after="0" w:line="240" w:lineRule="auto"/>
        <w:rPr>
          <w:rFonts w:ascii="Times New Roman" w:hAnsi="Times New Roman" w:eastAsia="Times New Roman" w:cs="Times New Roman"/>
          <w:sz w:val="24"/>
          <w:szCs w:val="24"/>
          <w:lang w:eastAsia="en-IN"/>
        </w:rPr>
      </w:pPr>
    </w:p>
    <w:p w:rsidRPr="00FF2592" w:rsidR="00FF2592" w:rsidP="00FF2592" w:rsidRDefault="00FF2592" w14:paraId="3AD86F3A" w14:textId="77777777" w14:noSpellErr="1">
      <w:pPr>
        <w:spacing w:after="0" w:line="240" w:lineRule="auto"/>
        <w:jc w:val="center"/>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Page 1 of 7</w:t>
      </w:r>
    </w:p>
    <w:p w:rsidRPr="00FF2592" w:rsidR="00FF2592" w:rsidP="00FF2592" w:rsidRDefault="00FF2592" w14:paraId="1C2FC8EF" w14:textId="77777777" w14:noSpellErr="1">
      <w:pPr>
        <w:spacing w:after="0" w:line="240" w:lineRule="auto"/>
        <w:jc w:val="center"/>
        <w:rPr>
          <w:rFonts w:ascii="Times New Roman" w:hAnsi="Times New Roman" w:eastAsia="Times New Roman" w:cs="Times New Roman"/>
          <w:sz w:val="24"/>
          <w:szCs w:val="24"/>
          <w:lang w:eastAsia="en-IN"/>
        </w:rPr>
      </w:pPr>
      <w:r w:rsidRPr="00FF2592">
        <w:rPr>
          <w:rFonts w:ascii="Times New Roman" w:hAnsi="Times New Roman" w:eastAsia="Times New Roman" w:cs="Times New Roman"/>
          <w:sz w:val="24"/>
          <w:szCs w:val="24"/>
          <w:lang w:eastAsia="en-IN"/>
        </w:rPr>
        <w:pict w14:anchorId="0F2DA20D">
          <v:rect id="_x0000_i1025" style="width:0;height:1.5pt" o:hr="t" o:hrstd="t" o:hrnoshade="t" o:hralign="center" fillcolor="black" stroked="f"/>
        </w:pict>
      </w:r>
    </w:p>
    <w:p w:rsidRPr="00FF2592" w:rsidR="00FF2592" w:rsidP="00FF2592" w:rsidRDefault="00FF2592" w14:paraId="703C2986" w14:textId="77777777">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6.A.2</w:t>
      </w:r>
      <w:r w:rsidRPr="1148854A" w:rsidR="00FF2592">
        <w:rPr>
          <w:rFonts w:ascii="Times New Roman" w:hAnsi="Times New Roman" w:eastAsia="Times New Roman" w:cs="Times New Roman"/>
          <w:sz w:val="20"/>
          <w:szCs w:val="20"/>
          <w:lang w:eastAsia="en-IN"/>
        </w:rPr>
        <w:t>     </w:t>
      </w:r>
      <w:r w:rsidRPr="1148854A" w:rsidR="00FF2592">
        <w:rPr>
          <w:rFonts w:ascii="Times New Roman" w:hAnsi="Times New Roman" w:eastAsia="Times New Roman" w:cs="Times New Roman"/>
          <w:b w:val="1"/>
          <w:bCs w:val="1"/>
          <w:sz w:val="20"/>
          <w:szCs w:val="20"/>
          <w:lang w:eastAsia="en-IN"/>
        </w:rPr>
        <w:t>Gold: </w:t>
      </w:r>
      <w:r w:rsidRPr="1148854A" w:rsidR="00FF2592">
        <w:rPr>
          <w:rFonts w:ascii="Times New Roman" w:hAnsi="Times New Roman" w:eastAsia="Times New Roman" w:cs="Times New Roman"/>
          <w:sz w:val="20"/>
          <w:szCs w:val="20"/>
          <w:lang w:eastAsia="en-IN"/>
        </w:rPr>
        <w:t xml:space="preserve">80% of the final </w:t>
      </w:r>
      <w:proofErr w:type="gramStart"/>
      <w:r w:rsidRPr="1148854A" w:rsidR="00FF2592">
        <w:rPr>
          <w:rFonts w:ascii="Times New Roman" w:hAnsi="Times New Roman" w:eastAsia="Times New Roman" w:cs="Times New Roman"/>
          <w:sz w:val="20"/>
          <w:szCs w:val="20"/>
          <w:lang w:eastAsia="en-IN"/>
        </w:rPr>
        <w:t>Gold</w:t>
      </w:r>
      <w:proofErr w:type="gramEnd"/>
      <w:r w:rsidRPr="1148854A" w:rsidR="00FF2592">
        <w:rPr>
          <w:rFonts w:ascii="Times New Roman" w:hAnsi="Times New Roman" w:eastAsia="Times New Roman" w:cs="Times New Roman"/>
          <w:sz w:val="20"/>
          <w:szCs w:val="20"/>
          <w:lang w:eastAsia="en-IN"/>
        </w:rPr>
        <w:t xml:space="preserve"> content subject to a minimum deduction of 1 gram per </w:t>
      </w:r>
      <w:proofErr w:type="spellStart"/>
      <w:r w:rsidRPr="1148854A" w:rsidR="00FF2592">
        <w:rPr>
          <w:rFonts w:ascii="Times New Roman" w:hAnsi="Times New Roman" w:eastAsia="Times New Roman" w:cs="Times New Roman"/>
          <w:sz w:val="20"/>
          <w:szCs w:val="20"/>
          <w:lang w:eastAsia="en-IN"/>
        </w:rPr>
        <w:t>dmt</w:t>
      </w:r>
      <w:proofErr w:type="spellEnd"/>
      <w:r w:rsidRPr="1148854A" w:rsidR="00FF2592">
        <w:rPr>
          <w:rFonts w:ascii="Times New Roman" w:hAnsi="Times New Roman" w:eastAsia="Times New Roman" w:cs="Times New Roman"/>
          <w:sz w:val="20"/>
          <w:szCs w:val="20"/>
          <w:lang w:eastAsia="en-IN"/>
        </w:rPr>
        <w:t xml:space="preserve"> at the average of the London AM/PM Gold Fixation, as published in Metal Bulletin, averaged over the Quotational Period</w:t>
      </w:r>
    </w:p>
    <w:p w:rsidRPr="00FF2592" w:rsidR="00FF2592" w:rsidP="00FF2592" w:rsidRDefault="00FF2592" w14:paraId="4F11FC6E" w14:textId="77777777">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 xml:space="preserve">For any delivered quantity above 2’250 </w:t>
      </w:r>
      <w:proofErr w:type="spellStart"/>
      <w:r w:rsidRPr="1148854A" w:rsidR="00FF2592">
        <w:rPr>
          <w:rFonts w:ascii="Times New Roman" w:hAnsi="Times New Roman" w:eastAsia="Times New Roman" w:cs="Times New Roman"/>
          <w:sz w:val="20"/>
          <w:szCs w:val="20"/>
          <w:lang w:eastAsia="en-IN"/>
        </w:rPr>
        <w:t>dmt</w:t>
      </w:r>
      <w:proofErr w:type="spellEnd"/>
      <w:r w:rsidRPr="1148854A" w:rsidR="00FF2592">
        <w:rPr>
          <w:rFonts w:ascii="Times New Roman" w:hAnsi="Times New Roman" w:eastAsia="Times New Roman" w:cs="Times New Roman"/>
          <w:sz w:val="20"/>
          <w:szCs w:val="20"/>
          <w:lang w:eastAsia="en-IN"/>
        </w:rPr>
        <w:t xml:space="preserve"> the payable shall be 85% of the final </w:t>
      </w:r>
      <w:proofErr w:type="gramStart"/>
      <w:r w:rsidRPr="1148854A" w:rsidR="00FF2592">
        <w:rPr>
          <w:rFonts w:ascii="Times New Roman" w:hAnsi="Times New Roman" w:eastAsia="Times New Roman" w:cs="Times New Roman"/>
          <w:sz w:val="20"/>
          <w:szCs w:val="20"/>
          <w:lang w:eastAsia="en-IN"/>
        </w:rPr>
        <w:t>Gold</w:t>
      </w:r>
      <w:proofErr w:type="gramEnd"/>
      <w:r w:rsidRPr="1148854A" w:rsidR="00FF2592">
        <w:rPr>
          <w:rFonts w:ascii="Times New Roman" w:hAnsi="Times New Roman" w:eastAsia="Times New Roman" w:cs="Times New Roman"/>
          <w:sz w:val="20"/>
          <w:szCs w:val="20"/>
          <w:lang w:eastAsia="en-IN"/>
        </w:rPr>
        <w:t xml:space="preserve"> content subject to a minimum deduction of 1 gram per </w:t>
      </w:r>
      <w:proofErr w:type="spellStart"/>
      <w:r w:rsidRPr="1148854A" w:rsidR="00FF2592">
        <w:rPr>
          <w:rFonts w:ascii="Times New Roman" w:hAnsi="Times New Roman" w:eastAsia="Times New Roman" w:cs="Times New Roman"/>
          <w:sz w:val="20"/>
          <w:szCs w:val="20"/>
          <w:lang w:eastAsia="en-IN"/>
        </w:rPr>
        <w:t>dmt</w:t>
      </w:r>
      <w:proofErr w:type="spellEnd"/>
      <w:r w:rsidRPr="1148854A" w:rsidR="00FF2592">
        <w:rPr>
          <w:rFonts w:ascii="Times New Roman" w:hAnsi="Times New Roman" w:eastAsia="Times New Roman" w:cs="Times New Roman"/>
          <w:sz w:val="20"/>
          <w:szCs w:val="20"/>
          <w:lang w:eastAsia="en-IN"/>
        </w:rPr>
        <w:t xml:space="preserve"> at the average of the London AM/PM Gold Fixation, as published in Metal Bulletin, averaged over the Quotational Period</w:t>
      </w:r>
    </w:p>
    <w:p w:rsidRPr="00FF2592" w:rsidR="00FF2592" w:rsidP="00FF2592" w:rsidRDefault="00FF2592" w14:paraId="000DE075" w14:textId="77777777" w14:noSpellErr="1">
      <w:pPr>
        <w:spacing w:after="0" w:line="240" w:lineRule="auto"/>
        <w:rPr>
          <w:rFonts w:ascii="Times New Roman" w:hAnsi="Times New Roman" w:eastAsia="Times New Roman" w:cs="Times New Roman"/>
          <w:sz w:val="24"/>
          <w:szCs w:val="24"/>
          <w:lang w:eastAsia="en-IN"/>
        </w:rPr>
      </w:pPr>
    </w:p>
    <w:p w:rsidRPr="00FF2592" w:rsidR="00FF2592" w:rsidP="00FF2592" w:rsidRDefault="00FF2592" w14:paraId="2F688979"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6.A.3</w:t>
      </w:r>
      <w:r w:rsidRPr="1148854A" w:rsidR="00FF2592">
        <w:rPr>
          <w:rFonts w:ascii="Times New Roman" w:hAnsi="Times New Roman" w:eastAsia="Times New Roman" w:cs="Times New Roman"/>
          <w:sz w:val="20"/>
          <w:szCs w:val="20"/>
          <w:lang w:eastAsia="en-IN"/>
        </w:rPr>
        <w:t>     No other metals shall be payable.</w:t>
      </w:r>
    </w:p>
    <w:p w:rsidRPr="00FF2592" w:rsidR="00FF2592" w:rsidP="00FF2592" w:rsidRDefault="00FF2592" w14:paraId="586EBDCD" w14:textId="77777777" w14:noSpellErr="1">
      <w:pPr>
        <w:spacing w:after="0" w:line="240" w:lineRule="auto"/>
        <w:rPr>
          <w:rFonts w:ascii="Times New Roman" w:hAnsi="Times New Roman" w:eastAsia="Times New Roman" w:cs="Times New Roman"/>
          <w:sz w:val="24"/>
          <w:szCs w:val="24"/>
          <w:lang w:eastAsia="en-IN"/>
        </w:rPr>
      </w:pPr>
    </w:p>
    <w:p w:rsidRPr="00FF2592" w:rsidR="00FF2592" w:rsidP="00FF2592" w:rsidRDefault="00FF2592" w14:paraId="2B743698"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6.B)       Deductions:</w:t>
      </w:r>
    </w:p>
    <w:p w:rsidRPr="00FF2592" w:rsidR="00FF2592" w:rsidP="00FF2592" w:rsidRDefault="00FF2592" w14:paraId="245F25E2"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6.B.1     Treatment Charge:</w:t>
      </w:r>
    </w:p>
    <w:p w:rsidRPr="00FF2592" w:rsidR="00FF2592" w:rsidP="00FF2592" w:rsidRDefault="00FF2592" w14:paraId="713D1F92"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The Treatment Charge shall be US Dollars 220.00 (two hundred twenty) per dry metric ton DAF Yerevan.</w:t>
      </w:r>
    </w:p>
    <w:p w:rsidRPr="00FF2592" w:rsidR="00FF2592" w:rsidP="00FF2592" w:rsidRDefault="00FF2592" w14:paraId="50F12763"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6.B.2     Refining Charge:</w:t>
      </w:r>
    </w:p>
    <w:p w:rsidRPr="00FF2592" w:rsidR="00FF2592" w:rsidP="00FF2592" w:rsidRDefault="00FF2592" w14:paraId="4E80EAD7"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Gold: </w:t>
      </w:r>
      <w:r w:rsidRPr="1148854A" w:rsidR="00FF2592">
        <w:rPr>
          <w:rFonts w:ascii="Times New Roman" w:hAnsi="Times New Roman" w:eastAsia="Times New Roman" w:cs="Times New Roman"/>
          <w:sz w:val="20"/>
          <w:szCs w:val="20"/>
          <w:lang w:eastAsia="en-IN"/>
        </w:rPr>
        <w:t>The Refining Charge shall be USD 6 (six) per troy ounce of payable Gold.</w:t>
      </w:r>
    </w:p>
    <w:p w:rsidRPr="00FF2592" w:rsidR="00FF2592" w:rsidP="00FF2592" w:rsidRDefault="00FF2592" w14:paraId="42BE06D5" w14:textId="77777777">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Silver:  </w:t>
      </w:r>
      <w:r w:rsidRPr="1148854A" w:rsidR="00FF2592">
        <w:rPr>
          <w:rFonts w:ascii="Times New Roman" w:hAnsi="Times New Roman" w:eastAsia="Times New Roman" w:cs="Times New Roman"/>
          <w:sz w:val="20"/>
          <w:szCs w:val="20"/>
          <w:lang w:eastAsia="en-IN"/>
        </w:rPr>
        <w:t>The Refining Charge shall be USD 0.40 (</w:t>
      </w:r>
      <w:proofErr w:type="spellStart"/>
      <w:r w:rsidRPr="1148854A" w:rsidR="00FF2592">
        <w:rPr>
          <w:rFonts w:ascii="Times New Roman" w:hAnsi="Times New Roman" w:eastAsia="Times New Roman" w:cs="Times New Roman"/>
          <w:sz w:val="20"/>
          <w:szCs w:val="20"/>
          <w:lang w:eastAsia="en-IN"/>
        </w:rPr>
        <w:t>fourty</w:t>
      </w:r>
      <w:proofErr w:type="spellEnd"/>
      <w:r w:rsidRPr="1148854A" w:rsidR="00FF2592">
        <w:rPr>
          <w:rFonts w:ascii="Times New Roman" w:hAnsi="Times New Roman" w:eastAsia="Times New Roman" w:cs="Times New Roman"/>
          <w:sz w:val="20"/>
          <w:szCs w:val="20"/>
          <w:lang w:eastAsia="en-IN"/>
        </w:rPr>
        <w:t xml:space="preserve"> US cents) per ounce of payable Silver</w:t>
      </w:r>
    </w:p>
    <w:p w:rsidRPr="00FF2592" w:rsidR="00FF2592" w:rsidP="00FF2592" w:rsidRDefault="00FF2592" w14:paraId="0F18F339" w14:textId="77777777" w14:noSpellErr="1">
      <w:pPr>
        <w:spacing w:after="0" w:line="240" w:lineRule="auto"/>
        <w:rPr>
          <w:rFonts w:ascii="Times New Roman" w:hAnsi="Times New Roman" w:eastAsia="Times New Roman" w:cs="Times New Roman"/>
          <w:sz w:val="24"/>
          <w:szCs w:val="24"/>
          <w:lang w:eastAsia="en-IN"/>
        </w:rPr>
      </w:pPr>
    </w:p>
    <w:p w:rsidRPr="00FF2592" w:rsidR="00FF2592" w:rsidP="00FF2592" w:rsidRDefault="00FF2592" w14:paraId="4B377D04"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6.B.3.    Penalties</w:t>
      </w:r>
    </w:p>
    <w:p w:rsidRPr="00FF2592" w:rsidR="00FF2592" w:rsidP="00FF2592" w:rsidRDefault="00FF2592" w14:paraId="2AC3DBD8"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Arsenic</w:t>
      </w:r>
      <w:r w:rsidRPr="1148854A" w:rsidR="00FF2592">
        <w:rPr>
          <w:rFonts w:ascii="Times New Roman" w:hAnsi="Times New Roman" w:eastAsia="Times New Roman" w:cs="Times New Roman"/>
          <w:sz w:val="20"/>
          <w:szCs w:val="20"/>
          <w:lang w:eastAsia="en-IN"/>
        </w:rPr>
        <w:t>: U.S. Dollars 5.0 (five) per dry metric ton of Gold Concentrates for each 0.1% (</w:t>
      </w:r>
      <w:proofErr w:type="gramStart"/>
      <w:r w:rsidRPr="1148854A" w:rsidR="00FF2592">
        <w:rPr>
          <w:rFonts w:ascii="Times New Roman" w:hAnsi="Times New Roman" w:eastAsia="Times New Roman" w:cs="Times New Roman"/>
          <w:sz w:val="20"/>
          <w:szCs w:val="20"/>
          <w:lang w:eastAsia="en-IN"/>
        </w:rPr>
        <w:t>zero point</w:t>
      </w:r>
      <w:proofErr w:type="gramEnd"/>
      <w:r w:rsidRPr="1148854A" w:rsidR="00FF2592">
        <w:rPr>
          <w:rFonts w:ascii="Times New Roman" w:hAnsi="Times New Roman" w:eastAsia="Times New Roman" w:cs="Times New Roman"/>
          <w:sz w:val="20"/>
          <w:szCs w:val="20"/>
          <w:lang w:eastAsia="en-IN"/>
        </w:rPr>
        <w:t xml:space="preserve"> one percent) by which the final arsenic content exceeds 0.3% (zero point three percent) fractions pro rata.</w:t>
      </w:r>
    </w:p>
    <w:p w:rsidRPr="00FF2592" w:rsidR="00FF2592" w:rsidP="00FF2592" w:rsidRDefault="00FF2592" w14:paraId="36D5BBB2"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Lead</w:t>
      </w:r>
      <w:r w:rsidRPr="1148854A" w:rsidR="00FF2592">
        <w:rPr>
          <w:rFonts w:ascii="Times New Roman" w:hAnsi="Times New Roman" w:eastAsia="Times New Roman" w:cs="Times New Roman"/>
          <w:sz w:val="20"/>
          <w:szCs w:val="20"/>
          <w:lang w:eastAsia="en-IN"/>
        </w:rPr>
        <w:t>: U.S. Dollars 1.0 (one) per dry metric ton of Gold Concentrates for each 0.1% (</w:t>
      </w:r>
      <w:proofErr w:type="gramStart"/>
      <w:r w:rsidRPr="1148854A" w:rsidR="00FF2592">
        <w:rPr>
          <w:rFonts w:ascii="Times New Roman" w:hAnsi="Times New Roman" w:eastAsia="Times New Roman" w:cs="Times New Roman"/>
          <w:sz w:val="20"/>
          <w:szCs w:val="20"/>
          <w:lang w:eastAsia="en-IN"/>
        </w:rPr>
        <w:t>zero point</w:t>
      </w:r>
      <w:proofErr w:type="gramEnd"/>
      <w:r w:rsidRPr="1148854A" w:rsidR="00FF2592">
        <w:rPr>
          <w:rFonts w:ascii="Times New Roman" w:hAnsi="Times New Roman" w:eastAsia="Times New Roman" w:cs="Times New Roman"/>
          <w:sz w:val="20"/>
          <w:szCs w:val="20"/>
          <w:lang w:eastAsia="en-IN"/>
        </w:rPr>
        <w:t xml:space="preserve"> one percent) by which the final arsenic content exceeds 3% (three percent) fractions pro rata.</w:t>
      </w:r>
    </w:p>
    <w:p w:rsidRPr="00FF2592" w:rsidR="00FF2592" w:rsidP="00FF2592" w:rsidRDefault="00FF2592" w14:paraId="408E676B"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Alumina</w:t>
      </w:r>
      <w:r w:rsidRPr="1148854A" w:rsidR="00FF2592">
        <w:rPr>
          <w:rFonts w:ascii="Times New Roman" w:hAnsi="Times New Roman" w:eastAsia="Times New Roman" w:cs="Times New Roman"/>
          <w:sz w:val="20"/>
          <w:szCs w:val="20"/>
          <w:lang w:eastAsia="en-IN"/>
        </w:rPr>
        <w:t> Al</w:t>
      </w:r>
      <w:r w:rsidRPr="1148854A" w:rsidR="00FF2592">
        <w:rPr>
          <w:rFonts w:ascii="Times New Roman" w:hAnsi="Times New Roman" w:eastAsia="Times New Roman" w:cs="Times New Roman"/>
          <w:sz w:val="14"/>
          <w:szCs w:val="14"/>
          <w:lang w:eastAsia="en-IN"/>
        </w:rPr>
        <w:t>2</w:t>
      </w:r>
      <w:r w:rsidRPr="1148854A" w:rsidR="00FF2592">
        <w:rPr>
          <w:rFonts w:ascii="Times New Roman" w:hAnsi="Times New Roman" w:eastAsia="Times New Roman" w:cs="Times New Roman"/>
          <w:sz w:val="20"/>
          <w:szCs w:val="20"/>
          <w:lang w:eastAsia="en-IN"/>
        </w:rPr>
        <w:t>O</w:t>
      </w:r>
      <w:r w:rsidRPr="1148854A" w:rsidR="00FF2592">
        <w:rPr>
          <w:rFonts w:ascii="Times New Roman" w:hAnsi="Times New Roman" w:eastAsia="Times New Roman" w:cs="Times New Roman"/>
          <w:sz w:val="14"/>
          <w:szCs w:val="14"/>
          <w:lang w:eastAsia="en-IN"/>
        </w:rPr>
        <w:t>3</w:t>
      </w:r>
      <w:r w:rsidRPr="1148854A" w:rsidR="00FF2592">
        <w:rPr>
          <w:rFonts w:ascii="Times New Roman" w:hAnsi="Times New Roman" w:eastAsia="Times New Roman" w:cs="Times New Roman"/>
          <w:sz w:val="20"/>
          <w:szCs w:val="20"/>
          <w:lang w:eastAsia="en-IN"/>
        </w:rPr>
        <w:t>: Penalties to be agreed after the trial shipments.</w:t>
      </w:r>
    </w:p>
    <w:p w:rsidRPr="00FF2592" w:rsidR="00FF2592" w:rsidP="00FF2592" w:rsidRDefault="00FF2592" w14:paraId="32223FD9" w14:textId="77777777" w14:noSpellErr="1">
      <w:pPr>
        <w:spacing w:after="0" w:line="240" w:lineRule="auto"/>
        <w:rPr>
          <w:rFonts w:ascii="Times New Roman" w:hAnsi="Times New Roman" w:eastAsia="Times New Roman" w:cs="Times New Roman"/>
          <w:sz w:val="24"/>
          <w:szCs w:val="24"/>
          <w:lang w:eastAsia="en-IN"/>
        </w:rPr>
      </w:pPr>
    </w:p>
    <w:p w:rsidRPr="00FF2592" w:rsidR="00FF2592" w:rsidP="00FF2592" w:rsidRDefault="00FF2592" w14:paraId="66F848B6"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7. QUOTATIONAL PERIOD</w:t>
      </w:r>
    </w:p>
    <w:p w:rsidRPr="00FF2592" w:rsidR="00FF2592" w:rsidP="00FF2592" w:rsidRDefault="00FF2592" w14:paraId="5E0A6900"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Silver and Gold:</w:t>
      </w:r>
      <w:r w:rsidRPr="1148854A" w:rsidR="00FF2592">
        <w:rPr>
          <w:rFonts w:ascii="Times New Roman" w:hAnsi="Times New Roman" w:eastAsia="Times New Roman" w:cs="Times New Roman"/>
          <w:sz w:val="20"/>
          <w:szCs w:val="20"/>
          <w:lang w:eastAsia="en-IN"/>
        </w:rPr>
        <w:t> First (M+1) following the deemed ocean Bill of Lading (‘Deemed BL Month’) for all payable metals (‘QP’). Buyer shall declare the Deemed BL Month in the month following the railway bill of lading.</w:t>
      </w:r>
    </w:p>
    <w:p w:rsidRPr="00FF2592" w:rsidR="00FF2592" w:rsidP="00FF2592" w:rsidRDefault="00FF2592" w14:paraId="506AFAA4" w14:textId="77777777" w14:noSpellErr="1">
      <w:pPr>
        <w:spacing w:after="0" w:line="240" w:lineRule="auto"/>
        <w:rPr>
          <w:rFonts w:ascii="Times New Roman" w:hAnsi="Times New Roman" w:eastAsia="Times New Roman" w:cs="Times New Roman"/>
          <w:sz w:val="24"/>
          <w:szCs w:val="24"/>
          <w:lang w:eastAsia="en-IN"/>
        </w:rPr>
      </w:pPr>
    </w:p>
    <w:p w:rsidRPr="00FF2592" w:rsidR="00FF2592" w:rsidP="00FF2592" w:rsidRDefault="00FF2592" w14:paraId="331E5705"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8. PAYMENT</w:t>
      </w:r>
    </w:p>
    <w:p w:rsidRPr="00FF2592" w:rsidR="00FF2592" w:rsidP="00FF2592" w:rsidRDefault="00FF2592" w14:paraId="2DFD34CF"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8.A)     Prepayment</w:t>
      </w:r>
    </w:p>
    <w:p w:rsidRPr="00FF2592" w:rsidR="00FF2592" w:rsidP="00FF2592" w:rsidRDefault="00FF2592" w14:paraId="65DFA271"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highlight w:val="yellow"/>
          <w:lang w:eastAsia="en-IN"/>
        </w:rPr>
        <w:t>Buyer shall make a prepayment amounting to US$ 450’000 (‘Prepayment’). Any Provisional and Final Payment as per 8.B. and 8.C. shall count towards the amortization of such Prepayment until it is fully amortized (‘Amortization’). The Prepayment is to be fully amortized in 2010 (‘Period of Amortization’).</w:t>
      </w:r>
    </w:p>
    <w:p w:rsidRPr="00FF2592" w:rsidR="00FF2592" w:rsidP="00FF2592" w:rsidRDefault="00FF2592" w14:paraId="4F67C090" w14:textId="77777777" w14:noSpellErr="1">
      <w:pPr>
        <w:spacing w:after="0" w:line="240" w:lineRule="auto"/>
        <w:rPr>
          <w:rFonts w:ascii="Times New Roman" w:hAnsi="Times New Roman" w:eastAsia="Times New Roman" w:cs="Times New Roman"/>
          <w:sz w:val="24"/>
          <w:szCs w:val="24"/>
          <w:lang w:eastAsia="en-IN"/>
        </w:rPr>
      </w:pPr>
    </w:p>
    <w:p w:rsidRPr="00FF2592" w:rsidR="00FF2592" w:rsidP="00FF2592" w:rsidRDefault="00FF2592" w14:paraId="5A532349"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The prepayment shall be secured during the Period of Amortization as per the Security Agreement dated February 25</w:t>
      </w:r>
      <w:r w:rsidRPr="1148854A" w:rsidR="00FF2592">
        <w:rPr>
          <w:rFonts w:ascii="Times New Roman" w:hAnsi="Times New Roman" w:eastAsia="Times New Roman" w:cs="Times New Roman"/>
          <w:sz w:val="14"/>
          <w:szCs w:val="14"/>
          <w:lang w:eastAsia="en-IN"/>
        </w:rPr>
        <w:t>th</w:t>
      </w:r>
      <w:proofErr w:type="gramStart"/>
      <w:r w:rsidRPr="1148854A" w:rsidR="00FF2592">
        <w:rPr>
          <w:rFonts w:ascii="Times New Roman" w:hAnsi="Times New Roman" w:eastAsia="Times New Roman" w:cs="Times New Roman"/>
          <w:sz w:val="20"/>
          <w:szCs w:val="20"/>
          <w:lang w:eastAsia="en-IN"/>
        </w:rPr>
        <w:t> 2010</w:t>
      </w:r>
      <w:proofErr w:type="gramEnd"/>
      <w:r w:rsidRPr="1148854A" w:rsidR="00FF2592">
        <w:rPr>
          <w:rFonts w:ascii="Times New Roman" w:hAnsi="Times New Roman" w:eastAsia="Times New Roman" w:cs="Times New Roman"/>
          <w:sz w:val="20"/>
          <w:szCs w:val="20"/>
          <w:lang w:eastAsia="en-IN"/>
        </w:rPr>
        <w:t xml:space="preserve"> in Schedule 1 to this agreement and the Parent Company Guarantee dated February 25</w:t>
      </w:r>
      <w:r w:rsidRPr="1148854A" w:rsidR="00FF2592">
        <w:rPr>
          <w:rFonts w:ascii="Times New Roman" w:hAnsi="Times New Roman" w:eastAsia="Times New Roman" w:cs="Times New Roman"/>
          <w:sz w:val="14"/>
          <w:szCs w:val="14"/>
          <w:lang w:eastAsia="en-IN"/>
        </w:rPr>
        <w:t>th</w:t>
      </w:r>
      <w:r w:rsidRPr="1148854A" w:rsidR="00FF2592">
        <w:rPr>
          <w:rFonts w:ascii="Times New Roman" w:hAnsi="Times New Roman" w:eastAsia="Times New Roman" w:cs="Times New Roman"/>
          <w:sz w:val="20"/>
          <w:szCs w:val="20"/>
          <w:lang w:eastAsia="en-IN"/>
        </w:rPr>
        <w:t> 2010 in Schedule 2 to this agreement.</w:t>
      </w:r>
    </w:p>
    <w:p w:rsidRPr="00FF2592" w:rsidR="00FF2592" w:rsidP="00FF2592" w:rsidRDefault="00FF2592" w14:paraId="427D9298" w14:textId="77777777" w14:noSpellErr="1">
      <w:pPr>
        <w:spacing w:after="0" w:line="240" w:lineRule="auto"/>
        <w:rPr>
          <w:rFonts w:ascii="Times New Roman" w:hAnsi="Times New Roman" w:eastAsia="Times New Roman" w:cs="Times New Roman"/>
          <w:sz w:val="24"/>
          <w:szCs w:val="24"/>
          <w:lang w:eastAsia="en-IN"/>
        </w:rPr>
      </w:pPr>
    </w:p>
    <w:p w:rsidRPr="00FF2592" w:rsidR="00FF2592" w:rsidP="00FF2592" w:rsidRDefault="00FF2592" w14:paraId="666D9A59"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8.B)     Provisional Payment</w:t>
      </w:r>
    </w:p>
    <w:p w:rsidRPr="00FF2592" w:rsidR="00FF2592" w:rsidP="00FF2592" w:rsidRDefault="00FF2592" w14:paraId="15C72CF7"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Buyer shall make a provisional payment (‘Provisional Payment’) for 85% (eighty five percent) of the provisional invoice less the deductions and penalties and based on</w:t>
      </w:r>
    </w:p>
    <w:tbl>
      <w:tblPr>
        <w:tblW w:w="5000" w:type="pct"/>
        <w:jc w:val="center"/>
        <w:tblCellSpacing w:w="0" w:type="dxa"/>
        <w:tblCellMar>
          <w:left w:w="0" w:type="dxa"/>
          <w:right w:w="0" w:type="dxa"/>
        </w:tblCellMar>
        <w:tblLook w:val="04A0" w:firstRow="1" w:lastRow="0" w:firstColumn="1" w:lastColumn="0" w:noHBand="0" w:noVBand="1"/>
      </w:tblPr>
      <w:tblGrid>
        <w:gridCol w:w="360"/>
        <w:gridCol w:w="360"/>
        <w:gridCol w:w="8306"/>
      </w:tblGrid>
      <w:tr w:rsidRPr="00FF2592" w:rsidR="00FF2592" w:rsidTr="1148854A" w14:paraId="3CA00DC1" w14:textId="77777777">
        <w:trPr>
          <w:tblCellSpacing w:w="0" w:type="dxa"/>
          <w:jc w:val="center"/>
        </w:trPr>
        <w:tc>
          <w:tcPr>
            <w:tcW w:w="360" w:type="dxa"/>
            <w:tcMar/>
            <w:hideMark/>
          </w:tcPr>
          <w:p w:rsidRPr="00FF2592" w:rsidR="00FF2592" w:rsidP="00FF2592" w:rsidRDefault="00FF2592" w14:paraId="1514B109"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 </w:t>
            </w:r>
          </w:p>
        </w:tc>
        <w:tc>
          <w:tcPr>
            <w:tcW w:w="360" w:type="dxa"/>
            <w:tcMar/>
            <w:hideMark/>
          </w:tcPr>
          <w:p w:rsidRPr="00FF2592" w:rsidR="00FF2592" w:rsidP="00FF2592" w:rsidRDefault="00FF2592" w14:paraId="55D86DAD"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w:t>
            </w:r>
          </w:p>
        </w:tc>
        <w:tc>
          <w:tcPr>
            <w:tcW w:w="0" w:type="auto"/>
            <w:tcMar/>
            <w:hideMark/>
          </w:tcPr>
          <w:p w:rsidRPr="00FF2592" w:rsidR="00FF2592" w:rsidP="00FF2592" w:rsidRDefault="00FF2592" w14:paraId="6AF463A8"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the Railway Bill of Lading weight at Yerevan</w:t>
            </w:r>
          </w:p>
        </w:tc>
      </w:tr>
      <w:tr w:rsidRPr="00FF2592" w:rsidR="00FF2592" w:rsidTr="1148854A" w14:paraId="11F5F530" w14:textId="77777777">
        <w:trPr>
          <w:tblCellSpacing w:w="0" w:type="dxa"/>
          <w:jc w:val="center"/>
        </w:trPr>
        <w:tc>
          <w:tcPr>
            <w:tcW w:w="360" w:type="dxa"/>
            <w:tcMar/>
            <w:hideMark/>
          </w:tcPr>
          <w:p w:rsidRPr="00FF2592" w:rsidR="00FF2592" w:rsidP="00FF2592" w:rsidRDefault="00FF2592" w14:paraId="633C8A57"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 </w:t>
            </w:r>
          </w:p>
        </w:tc>
        <w:tc>
          <w:tcPr>
            <w:tcW w:w="360" w:type="dxa"/>
            <w:tcMar/>
            <w:hideMark/>
          </w:tcPr>
          <w:p w:rsidRPr="00FF2592" w:rsidR="00FF2592" w:rsidP="00FF2592" w:rsidRDefault="00FF2592" w14:paraId="249414A8"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w:t>
            </w:r>
          </w:p>
        </w:tc>
        <w:tc>
          <w:tcPr>
            <w:tcW w:w="0" w:type="auto"/>
            <w:tcMar/>
            <w:hideMark/>
          </w:tcPr>
          <w:p w:rsidRPr="00FF2592" w:rsidR="00FF2592" w:rsidP="00FF2592" w:rsidRDefault="00FF2592" w14:paraId="5FE93DD5"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the last shipment’s effective assay for the Annual Tonnage (ASA trial stock assay for the Trial Tonnage)</w:t>
            </w:r>
          </w:p>
        </w:tc>
      </w:tr>
    </w:tbl>
    <w:p w:rsidRPr="00FF2592" w:rsidR="00FF2592" w:rsidP="00FF2592" w:rsidRDefault="00FF2592" w14:paraId="23CBFFFE" w14:textId="77777777" w14:noSpellErr="1">
      <w:pPr>
        <w:spacing w:after="0" w:line="240" w:lineRule="auto"/>
        <w:rPr>
          <w:rFonts w:ascii="Times New Roman" w:hAnsi="Times New Roman" w:eastAsia="Times New Roman" w:cs="Times New Roman"/>
          <w:vanish/>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360"/>
        <w:gridCol w:w="360"/>
        <w:gridCol w:w="8306"/>
      </w:tblGrid>
      <w:tr w:rsidRPr="00FF2592" w:rsidR="00FF2592" w:rsidTr="1148854A" w14:paraId="0830ED27" w14:textId="77777777">
        <w:trPr>
          <w:tblCellSpacing w:w="0" w:type="dxa"/>
          <w:jc w:val="center"/>
        </w:trPr>
        <w:tc>
          <w:tcPr>
            <w:tcW w:w="360" w:type="dxa"/>
            <w:tcMar/>
            <w:hideMark/>
          </w:tcPr>
          <w:p w:rsidRPr="00FF2592" w:rsidR="00FF2592" w:rsidP="00FF2592" w:rsidRDefault="00FF2592" w14:paraId="642866AC"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 </w:t>
            </w:r>
          </w:p>
        </w:tc>
        <w:tc>
          <w:tcPr>
            <w:tcW w:w="360" w:type="dxa"/>
            <w:tcMar/>
            <w:hideMark/>
          </w:tcPr>
          <w:p w:rsidRPr="00FF2592" w:rsidR="00FF2592" w:rsidP="00FF2592" w:rsidRDefault="00FF2592" w14:paraId="7CF7C58C"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w:t>
            </w:r>
          </w:p>
        </w:tc>
        <w:tc>
          <w:tcPr>
            <w:tcW w:w="0" w:type="auto"/>
            <w:tcMar/>
            <w:hideMark/>
          </w:tcPr>
          <w:p w:rsidRPr="00FF2592" w:rsidR="00FF2592" w:rsidP="00FF2592" w:rsidRDefault="00FF2592" w14:paraId="48628FBC"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average price for gold and silver over the week preceding the week of the railway bill of lading date</w:t>
            </w:r>
          </w:p>
        </w:tc>
      </w:tr>
    </w:tbl>
    <w:p w:rsidRPr="00FF2592" w:rsidR="00FF2592" w:rsidP="00FF2592" w:rsidRDefault="00FF2592" w14:paraId="58069A14"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The provisional payment shall be made within 5 business days against presentation of the following original documents to the Buyer’s Agent Vienna office (the full dispatch details shall be advised accordingly to Buyer’s Agent, including courier Airway bill number):</w:t>
      </w:r>
    </w:p>
    <w:tbl>
      <w:tblPr>
        <w:tblW w:w="5000" w:type="pct"/>
        <w:jc w:val="center"/>
        <w:tblCellSpacing w:w="0" w:type="dxa"/>
        <w:tblCellMar>
          <w:left w:w="0" w:type="dxa"/>
          <w:right w:w="0" w:type="dxa"/>
        </w:tblCellMar>
        <w:tblLook w:val="04A0" w:firstRow="1" w:lastRow="0" w:firstColumn="1" w:lastColumn="0" w:noHBand="0" w:noVBand="1"/>
      </w:tblPr>
      <w:tblGrid>
        <w:gridCol w:w="360"/>
        <w:gridCol w:w="360"/>
        <w:gridCol w:w="8306"/>
      </w:tblGrid>
      <w:tr w:rsidRPr="00FF2592" w:rsidR="00FF2592" w:rsidTr="1148854A" w14:paraId="62887D60" w14:textId="77777777">
        <w:trPr>
          <w:tblCellSpacing w:w="0" w:type="dxa"/>
          <w:jc w:val="center"/>
        </w:trPr>
        <w:tc>
          <w:tcPr>
            <w:tcW w:w="360" w:type="dxa"/>
            <w:tcMar/>
            <w:hideMark/>
          </w:tcPr>
          <w:p w:rsidRPr="00FF2592" w:rsidR="00FF2592" w:rsidP="00FF2592" w:rsidRDefault="00FF2592" w14:paraId="1051D1DA"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 </w:t>
            </w:r>
          </w:p>
        </w:tc>
        <w:tc>
          <w:tcPr>
            <w:tcW w:w="360" w:type="dxa"/>
            <w:tcMar/>
            <w:hideMark/>
          </w:tcPr>
          <w:p w:rsidRPr="00FF2592" w:rsidR="00FF2592" w:rsidP="00FF2592" w:rsidRDefault="00FF2592" w14:paraId="2DEC50D8"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w:t>
            </w:r>
          </w:p>
        </w:tc>
        <w:tc>
          <w:tcPr>
            <w:tcW w:w="0" w:type="auto"/>
            <w:tcMar/>
            <w:hideMark/>
          </w:tcPr>
          <w:p w:rsidRPr="00FF2592" w:rsidR="00FF2592" w:rsidP="00FF2592" w:rsidRDefault="00FF2592" w14:paraId="5DE62E3B"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Railway Bill of Lading</w:t>
            </w:r>
          </w:p>
        </w:tc>
      </w:tr>
      <w:tr w:rsidRPr="00FF2592" w:rsidR="00FF2592" w:rsidTr="1148854A" w14:paraId="3255F6B3" w14:textId="77777777">
        <w:trPr>
          <w:tblCellSpacing w:w="0" w:type="dxa"/>
          <w:jc w:val="center"/>
        </w:trPr>
        <w:tc>
          <w:tcPr>
            <w:tcW w:w="360" w:type="dxa"/>
            <w:tcMar/>
            <w:hideMark/>
          </w:tcPr>
          <w:p w:rsidRPr="00FF2592" w:rsidR="00FF2592" w:rsidP="00FF2592" w:rsidRDefault="00FF2592" w14:paraId="293EB3F4"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 </w:t>
            </w:r>
          </w:p>
        </w:tc>
        <w:tc>
          <w:tcPr>
            <w:tcW w:w="360" w:type="dxa"/>
            <w:tcMar/>
            <w:hideMark/>
          </w:tcPr>
          <w:p w:rsidRPr="00FF2592" w:rsidR="00FF2592" w:rsidP="00FF2592" w:rsidRDefault="00FF2592" w14:paraId="658A5694"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w:t>
            </w:r>
          </w:p>
        </w:tc>
        <w:tc>
          <w:tcPr>
            <w:tcW w:w="0" w:type="auto"/>
            <w:tcMar/>
            <w:hideMark/>
          </w:tcPr>
          <w:p w:rsidRPr="00FF2592" w:rsidR="00FF2592" w:rsidP="00FF2592" w:rsidRDefault="00FF2592" w14:paraId="07285BCA"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Provisional Commercial Invoice certifying that material is free for Export.</w:t>
            </w:r>
          </w:p>
        </w:tc>
      </w:tr>
    </w:tbl>
    <w:p w:rsidRPr="00FF2592" w:rsidR="00FF2592" w:rsidP="00FF2592" w:rsidRDefault="00FF2592" w14:paraId="26E61236" w14:textId="77777777" w14:noSpellErr="1">
      <w:pPr>
        <w:spacing w:after="0" w:line="240" w:lineRule="auto"/>
        <w:rPr>
          <w:rFonts w:ascii="Times New Roman" w:hAnsi="Times New Roman" w:eastAsia="Times New Roman" w:cs="Times New Roman"/>
          <w:vanish/>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360"/>
        <w:gridCol w:w="360"/>
        <w:gridCol w:w="8306"/>
      </w:tblGrid>
      <w:tr w:rsidRPr="00FF2592" w:rsidR="00FF2592" w:rsidTr="1148854A" w14:paraId="14D4F21B" w14:textId="77777777">
        <w:trPr>
          <w:tblCellSpacing w:w="0" w:type="dxa"/>
          <w:jc w:val="center"/>
        </w:trPr>
        <w:tc>
          <w:tcPr>
            <w:tcW w:w="360" w:type="dxa"/>
            <w:tcMar/>
            <w:hideMark/>
          </w:tcPr>
          <w:p w:rsidRPr="00FF2592" w:rsidR="00FF2592" w:rsidP="00FF2592" w:rsidRDefault="00FF2592" w14:paraId="63556BA5"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 </w:t>
            </w:r>
          </w:p>
        </w:tc>
        <w:tc>
          <w:tcPr>
            <w:tcW w:w="360" w:type="dxa"/>
            <w:tcMar/>
            <w:hideMark/>
          </w:tcPr>
          <w:p w:rsidRPr="00FF2592" w:rsidR="00FF2592" w:rsidP="00FF2592" w:rsidRDefault="00FF2592" w14:paraId="5F0F8476"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w:t>
            </w:r>
          </w:p>
        </w:tc>
        <w:tc>
          <w:tcPr>
            <w:tcW w:w="0" w:type="auto"/>
            <w:tcMar/>
            <w:hideMark/>
          </w:tcPr>
          <w:p w:rsidRPr="00FF2592" w:rsidR="00FF2592" w:rsidP="00FF2592" w:rsidRDefault="00FF2592" w14:paraId="715995CE"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 xml:space="preserve">Original Certificate of Origin issued and legalised by the local Chamber of Commerce or </w:t>
            </w:r>
            <w:proofErr w:type="gramStart"/>
            <w:r w:rsidRPr="1148854A" w:rsidR="00FF2592">
              <w:rPr>
                <w:rFonts w:ascii="Times New Roman" w:hAnsi="Times New Roman" w:eastAsia="Times New Roman" w:cs="Times New Roman"/>
                <w:sz w:val="20"/>
                <w:szCs w:val="20"/>
                <w:lang w:eastAsia="en-IN"/>
              </w:rPr>
              <w:t>EUR .I</w:t>
            </w:r>
            <w:proofErr w:type="gramEnd"/>
            <w:r w:rsidRPr="1148854A" w:rsidR="00FF2592">
              <w:rPr>
                <w:rFonts w:ascii="Times New Roman" w:hAnsi="Times New Roman" w:eastAsia="Times New Roman" w:cs="Times New Roman"/>
                <w:sz w:val="20"/>
                <w:szCs w:val="20"/>
                <w:lang w:eastAsia="en-IN"/>
              </w:rPr>
              <w:t xml:space="preserve"> certificates, if required.</w:t>
            </w:r>
          </w:p>
        </w:tc>
      </w:tr>
      <w:tr w:rsidRPr="00FF2592" w:rsidR="00FF2592" w:rsidTr="1148854A" w14:paraId="7DED326E" w14:textId="77777777">
        <w:trPr>
          <w:tblCellSpacing w:w="0" w:type="dxa"/>
          <w:jc w:val="center"/>
        </w:trPr>
        <w:tc>
          <w:tcPr>
            <w:tcW w:w="360" w:type="dxa"/>
            <w:tcMar/>
            <w:hideMark/>
          </w:tcPr>
          <w:p w:rsidRPr="00FF2592" w:rsidR="00FF2592" w:rsidP="00FF2592" w:rsidRDefault="00FF2592" w14:paraId="4858A96F"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 </w:t>
            </w:r>
          </w:p>
        </w:tc>
        <w:tc>
          <w:tcPr>
            <w:tcW w:w="360" w:type="dxa"/>
            <w:tcMar/>
            <w:hideMark/>
          </w:tcPr>
          <w:p w:rsidRPr="00FF2592" w:rsidR="00FF2592" w:rsidP="00FF2592" w:rsidRDefault="00FF2592" w14:paraId="0C68E6F0"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w:t>
            </w:r>
          </w:p>
        </w:tc>
        <w:tc>
          <w:tcPr>
            <w:tcW w:w="0" w:type="auto"/>
            <w:tcMar/>
            <w:hideMark/>
          </w:tcPr>
          <w:p w:rsidRPr="00FF2592" w:rsidR="00FF2592" w:rsidP="00FF2592" w:rsidRDefault="00FF2592" w14:paraId="2F702FF9"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Provisional Assay issued by Producer.</w:t>
            </w:r>
          </w:p>
        </w:tc>
      </w:tr>
    </w:tbl>
    <w:p w:rsidRPr="00FF2592" w:rsidR="00FF2592" w:rsidP="00FF2592" w:rsidRDefault="00FF2592" w14:paraId="0FB49109" w14:textId="77777777" w14:noSpellErr="1">
      <w:pPr>
        <w:spacing w:after="0" w:line="240" w:lineRule="auto"/>
        <w:rPr>
          <w:rFonts w:ascii="Times New Roman" w:hAnsi="Times New Roman" w:eastAsia="Times New Roman" w:cs="Times New Roman"/>
          <w:sz w:val="24"/>
          <w:szCs w:val="24"/>
          <w:lang w:eastAsia="en-IN"/>
        </w:rPr>
      </w:pPr>
    </w:p>
    <w:p w:rsidRPr="00FF2592" w:rsidR="00FF2592" w:rsidP="00FF2592" w:rsidRDefault="00FF2592" w14:paraId="1D2CCF7A" w14:textId="77777777" w14:noSpellErr="1">
      <w:pPr>
        <w:spacing w:after="0" w:line="240" w:lineRule="auto"/>
        <w:jc w:val="center"/>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Page 2 of 7</w:t>
      </w:r>
    </w:p>
    <w:p w:rsidRPr="00FF2592" w:rsidR="00FF2592" w:rsidP="00FF2592" w:rsidRDefault="00FF2592" w14:paraId="5B20408D" w14:textId="77777777" w14:noSpellErr="1">
      <w:pPr>
        <w:spacing w:after="0" w:line="240" w:lineRule="auto"/>
        <w:jc w:val="center"/>
        <w:rPr>
          <w:rFonts w:ascii="Times New Roman" w:hAnsi="Times New Roman" w:eastAsia="Times New Roman" w:cs="Times New Roman"/>
          <w:sz w:val="24"/>
          <w:szCs w:val="24"/>
          <w:lang w:eastAsia="en-IN"/>
        </w:rPr>
      </w:pPr>
      <w:r w:rsidRPr="00FF2592">
        <w:rPr>
          <w:rFonts w:ascii="Times New Roman" w:hAnsi="Times New Roman" w:eastAsia="Times New Roman" w:cs="Times New Roman"/>
          <w:sz w:val="24"/>
          <w:szCs w:val="24"/>
          <w:lang w:eastAsia="en-IN"/>
        </w:rPr>
        <w:pict w14:anchorId="64AE7D93">
          <v:rect id="_x0000_i1026" style="width:0;height:1.5pt" o:hr="t" o:hrstd="t" o:hrnoshade="t" o:hralign="center" fillcolor="black" stroked="f"/>
        </w:pict>
      </w:r>
    </w:p>
    <w:p w:rsidRPr="00FF2592" w:rsidR="00FF2592" w:rsidP="00FF2592" w:rsidRDefault="00FF2592" w14:paraId="7F595B21"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8.C)     Final Payment</w:t>
      </w:r>
    </w:p>
    <w:p w:rsidRPr="00FF2592" w:rsidR="00FF2592" w:rsidP="00FF2592" w:rsidRDefault="00FF2592" w14:paraId="2209EF23"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Final settlement (‘Final Payment’) shall be made promptly by the owing party when all final details relating to weight, assays and prices become known against the Final Commercial Invoice and Independent Assayer’s assay/weight report.</w:t>
      </w:r>
    </w:p>
    <w:p w:rsidRPr="00FF2592" w:rsidR="00FF2592" w:rsidP="00FF2592" w:rsidRDefault="00FF2592" w14:paraId="7227C5CA" w14:textId="77777777" w14:noSpellErr="1">
      <w:pPr>
        <w:spacing w:after="0" w:line="240" w:lineRule="auto"/>
        <w:rPr>
          <w:rFonts w:ascii="Times New Roman" w:hAnsi="Times New Roman" w:eastAsia="Times New Roman" w:cs="Times New Roman"/>
          <w:sz w:val="24"/>
          <w:szCs w:val="24"/>
          <w:lang w:eastAsia="en-IN"/>
        </w:rPr>
      </w:pPr>
    </w:p>
    <w:p w:rsidRPr="00FF2592" w:rsidR="00FF2592" w:rsidP="00FF2592" w:rsidRDefault="00FF2592" w14:paraId="7ADBB96F"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If due date falls on a Saturday or New York banking holiday other than Monday, payment shall be made on the preceding New York banking day. If payment due date falls on a Sunday or Monday bank holiday in New York, payment to be made on the next New York banking day.</w:t>
      </w:r>
    </w:p>
    <w:p w:rsidRPr="00FF2592" w:rsidR="00FF2592" w:rsidP="00FF2592" w:rsidRDefault="00FF2592" w14:paraId="5A65DC9F" w14:textId="77777777" w14:noSpellErr="1">
      <w:pPr>
        <w:spacing w:after="0" w:line="240" w:lineRule="auto"/>
        <w:rPr>
          <w:rFonts w:ascii="Times New Roman" w:hAnsi="Times New Roman" w:eastAsia="Times New Roman" w:cs="Times New Roman"/>
          <w:sz w:val="24"/>
          <w:szCs w:val="24"/>
          <w:lang w:eastAsia="en-IN"/>
        </w:rPr>
      </w:pPr>
    </w:p>
    <w:p w:rsidRPr="00FF2592" w:rsidR="00FF2592" w:rsidP="00FF2592" w:rsidRDefault="00FF2592" w14:paraId="10CD9F00"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 xml:space="preserve">If the final balance is in favour of the Buyer or the cargo is rejected due to the material not corresponding to the specification under clause 2, the Seller </w:t>
      </w:r>
      <w:proofErr w:type="gramStart"/>
      <w:r w:rsidRPr="1148854A" w:rsidR="00FF2592">
        <w:rPr>
          <w:rFonts w:ascii="Times New Roman" w:hAnsi="Times New Roman" w:eastAsia="Times New Roman" w:cs="Times New Roman"/>
          <w:sz w:val="20"/>
          <w:szCs w:val="20"/>
          <w:lang w:eastAsia="en-IN"/>
        </w:rPr>
        <w:t>has to</w:t>
      </w:r>
      <w:proofErr w:type="gramEnd"/>
      <w:r w:rsidRPr="1148854A" w:rsidR="00FF2592">
        <w:rPr>
          <w:rFonts w:ascii="Times New Roman" w:hAnsi="Times New Roman" w:eastAsia="Times New Roman" w:cs="Times New Roman"/>
          <w:sz w:val="20"/>
          <w:szCs w:val="20"/>
          <w:lang w:eastAsia="en-IN"/>
        </w:rPr>
        <w:t xml:space="preserve"> state these amounts in his final invoice and pay the Buyer within 5 banking days after the date of the final invoice by wire transfer to the bank account indicated by the Buyer. If the Seller fails to pay such amounts, the Buyer, shall be entitled to set off any liability of the Buyer to the Seller against any liability of the Seller to the Buyer Any exercise by the Buyer of its rights under this clause shall be without prejudice to any other rights or remedies available to the Buyer under this agreement or otherwise.</w:t>
      </w:r>
    </w:p>
    <w:p w:rsidRPr="00FF2592" w:rsidR="00FF2592" w:rsidP="00FF2592" w:rsidRDefault="00FF2592" w14:paraId="3B59714E" w14:textId="77777777" w14:noSpellErr="1">
      <w:pPr>
        <w:spacing w:after="0" w:line="240" w:lineRule="auto"/>
        <w:rPr>
          <w:rFonts w:ascii="Times New Roman" w:hAnsi="Times New Roman" w:eastAsia="Times New Roman" w:cs="Times New Roman"/>
          <w:sz w:val="24"/>
          <w:szCs w:val="24"/>
          <w:lang w:eastAsia="en-IN"/>
        </w:rPr>
      </w:pPr>
    </w:p>
    <w:p w:rsidRPr="00FF2592" w:rsidR="00FF2592" w:rsidP="00FF2592" w:rsidRDefault="00FF2592" w14:paraId="715CA0EA"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9.</w:t>
      </w:r>
      <w:r w:rsidRPr="1148854A" w:rsidR="00FF2592">
        <w:rPr>
          <w:rFonts w:ascii="Times New Roman" w:hAnsi="Times New Roman" w:eastAsia="Times New Roman" w:cs="Times New Roman"/>
          <w:sz w:val="20"/>
          <w:szCs w:val="20"/>
          <w:lang w:eastAsia="en-IN"/>
        </w:rPr>
        <w:t> </w:t>
      </w:r>
      <w:r w:rsidRPr="1148854A" w:rsidR="00FF2592">
        <w:rPr>
          <w:rFonts w:ascii="Times New Roman" w:hAnsi="Times New Roman" w:eastAsia="Times New Roman" w:cs="Times New Roman"/>
          <w:b w:val="1"/>
          <w:bCs w:val="1"/>
          <w:sz w:val="20"/>
          <w:szCs w:val="20"/>
          <w:lang w:eastAsia="en-IN"/>
        </w:rPr>
        <w:t>WEIGHING SAMPLING AND MOISTURE DETERMINATION:</w:t>
      </w:r>
    </w:p>
    <w:p w:rsidRPr="00FF2592" w:rsidR="00FF2592" w:rsidP="00FF2592" w:rsidRDefault="00FF2592" w14:paraId="09961A36" w14:textId="77777777">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For the purpose of</w:t>
      </w:r>
      <w:r w:rsidRPr="1148854A" w:rsidR="00FF2592">
        <w:rPr>
          <w:rFonts w:ascii="Times New Roman" w:hAnsi="Times New Roman" w:eastAsia="Times New Roman" w:cs="Times New Roman"/>
          <w:sz w:val="20"/>
          <w:szCs w:val="20"/>
          <w:lang w:eastAsia="en-IN"/>
        </w:rPr>
        <w:t xml:space="preserve"> final settlement, sampling and moisture determination shall be carried out in Yerevan upon loading rail cars in accordance with standard international practices under the supervision of approved supervision companies. Weighing shall be determined by the Railway Bill of Lading weight and the resulting net dry weight shall apply for final settlement purposes and shall be final and binding on both parties. Buyer and Seller shall appoint an internationally recognized supervision company, to </w:t>
      </w:r>
      <w:proofErr w:type="gramStart"/>
      <w:r w:rsidRPr="1148854A" w:rsidR="00FF2592">
        <w:rPr>
          <w:rFonts w:ascii="Times New Roman" w:hAnsi="Times New Roman" w:eastAsia="Times New Roman" w:cs="Times New Roman"/>
          <w:sz w:val="20"/>
          <w:szCs w:val="20"/>
          <w:lang w:eastAsia="en-IN"/>
        </w:rPr>
        <w:t>be mutually agreed,</w:t>
      </w:r>
      <w:proofErr w:type="gramEnd"/>
      <w:r w:rsidRPr="1148854A" w:rsidR="00FF2592">
        <w:rPr>
          <w:rFonts w:ascii="Times New Roman" w:hAnsi="Times New Roman" w:eastAsia="Times New Roman" w:cs="Times New Roman"/>
          <w:sz w:val="20"/>
          <w:szCs w:val="20"/>
          <w:lang w:eastAsia="en-IN"/>
        </w:rPr>
        <w:t xml:space="preserve"> on a joint basis to represent them during these operations. The cost for the supervision charge shall be shared equally between Buyer and Seller.</w:t>
      </w:r>
    </w:p>
    <w:p w:rsidRPr="00FF2592" w:rsidR="00FF2592" w:rsidP="00FF2592" w:rsidRDefault="00FF2592" w14:paraId="5E783DFE" w14:textId="77777777" w14:noSpellErr="1">
      <w:pPr>
        <w:spacing w:after="0" w:line="240" w:lineRule="auto"/>
        <w:rPr>
          <w:rFonts w:ascii="Times New Roman" w:hAnsi="Times New Roman" w:eastAsia="Times New Roman" w:cs="Times New Roman"/>
          <w:sz w:val="24"/>
          <w:szCs w:val="24"/>
          <w:lang w:eastAsia="en-IN"/>
        </w:rPr>
      </w:pPr>
    </w:p>
    <w:p w:rsidRPr="00FF2592" w:rsidR="00FF2592" w:rsidP="00FF2592" w:rsidRDefault="00FF2592" w14:paraId="45EF11D7"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 xml:space="preserve">The sample lot size shall be five big bags. Representative sample with a minimum weight of 250 grams shall be taken from each lot. Five sets of samples shall be prepared and sealed </w:t>
      </w:r>
      <w:r w:rsidRPr="1148854A" w:rsidR="00FF2592">
        <w:rPr>
          <w:rFonts w:ascii="Times New Roman" w:hAnsi="Times New Roman" w:eastAsia="Times New Roman" w:cs="Times New Roman"/>
          <w:sz w:val="20"/>
          <w:szCs w:val="20"/>
          <w:lang w:eastAsia="en-IN"/>
        </w:rPr>
        <w:t>in order to</w:t>
      </w:r>
      <w:r w:rsidRPr="1148854A" w:rsidR="00FF2592">
        <w:rPr>
          <w:rFonts w:ascii="Times New Roman" w:hAnsi="Times New Roman" w:eastAsia="Times New Roman" w:cs="Times New Roman"/>
          <w:sz w:val="20"/>
          <w:szCs w:val="20"/>
          <w:lang w:eastAsia="en-IN"/>
        </w:rPr>
        <w:t xml:space="preserve"> allow the following distribution unless otherwise agreed:</w:t>
      </w:r>
    </w:p>
    <w:p w:rsidRPr="00FF2592" w:rsidR="00FF2592" w:rsidP="00FF2592" w:rsidRDefault="00FF2592" w14:paraId="7F8C3367"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- 2 set for the Seller</w:t>
      </w:r>
    </w:p>
    <w:p w:rsidRPr="00FF2592" w:rsidR="00FF2592" w:rsidP="00FF2592" w:rsidRDefault="00FF2592" w14:paraId="409CEF81"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- 2 set for the Buyer</w:t>
      </w:r>
    </w:p>
    <w:p w:rsidRPr="00FF2592" w:rsidR="00FF2592" w:rsidP="00FF2592" w:rsidRDefault="00FF2592" w14:paraId="5F9CEFB8"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- 1 set for independent supervision company</w:t>
      </w:r>
    </w:p>
    <w:p w:rsidRPr="00FF2592" w:rsidR="00FF2592" w:rsidP="00FF2592" w:rsidRDefault="00FF2592" w14:paraId="22A5471A" w14:textId="77777777" w14:noSpellErr="1">
      <w:pPr>
        <w:spacing w:after="0" w:line="240" w:lineRule="auto"/>
        <w:rPr>
          <w:rFonts w:ascii="Times New Roman" w:hAnsi="Times New Roman" w:eastAsia="Times New Roman" w:cs="Times New Roman"/>
          <w:sz w:val="24"/>
          <w:szCs w:val="24"/>
          <w:lang w:eastAsia="en-IN"/>
        </w:rPr>
      </w:pPr>
    </w:p>
    <w:p w:rsidRPr="00FF2592" w:rsidR="00FF2592" w:rsidP="00FF2592" w:rsidRDefault="00FF2592" w14:paraId="39A58172"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10. ASSAYING</w:t>
      </w:r>
    </w:p>
    <w:p w:rsidRPr="00FF2592" w:rsidR="00FF2592" w:rsidP="00FF2592" w:rsidRDefault="00FF2592" w14:paraId="1D63B374"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An international assayer selected from the list below will make a chemical analysis of the samples taken in accordance with clause 9 and the results of these analyses, together with the results of the moisture determination shall be final and binding for settlement purposes and notified to Buyer and Seller in writing.  Silver and gold shall be assayed by commercial fire assay adjusted for cupel absorption and slag losses.</w:t>
      </w:r>
      <w:r w:rsidRPr="1148854A" w:rsidR="00FF2592">
        <w:rPr>
          <w:rFonts w:ascii="Times New Roman" w:hAnsi="Times New Roman" w:eastAsia="Times New Roman" w:cs="Times New Roman"/>
          <w:b w:val="1"/>
          <w:bCs w:val="1"/>
          <w:sz w:val="20"/>
          <w:szCs w:val="20"/>
          <w:lang w:eastAsia="en-IN"/>
        </w:rPr>
        <w:t> </w:t>
      </w:r>
      <w:r w:rsidRPr="1148854A" w:rsidR="00FF2592">
        <w:rPr>
          <w:rFonts w:ascii="Times New Roman" w:hAnsi="Times New Roman" w:eastAsia="Times New Roman" w:cs="Times New Roman"/>
          <w:sz w:val="20"/>
          <w:szCs w:val="20"/>
          <w:lang w:eastAsia="en-IN"/>
        </w:rPr>
        <w:t>The costs for these services shall be shared equally between both parties.</w:t>
      </w:r>
    </w:p>
    <w:p w:rsidRPr="00FF2592" w:rsidR="00FF2592" w:rsidP="00FF2592" w:rsidRDefault="00FF2592" w14:paraId="14E83618" w14:textId="77777777" w14:noSpellErr="1">
      <w:pPr>
        <w:spacing w:after="0" w:line="240" w:lineRule="auto"/>
        <w:rPr>
          <w:rFonts w:ascii="Times New Roman" w:hAnsi="Times New Roman" w:eastAsia="Times New Roman" w:cs="Times New Roman"/>
          <w:sz w:val="24"/>
          <w:szCs w:val="24"/>
          <w:lang w:eastAsia="en-IN"/>
        </w:rPr>
      </w:pPr>
    </w:p>
    <w:p w:rsidRPr="00FF2592" w:rsidR="00FF2592" w:rsidP="00FF2592" w:rsidRDefault="00FF2592" w14:paraId="2B6FFF1A"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Alex Stewart (Assayers) Ltd., UK</w:t>
      </w:r>
      <w:r w:rsidRPr="1148854A" w:rsidR="00FF2592">
        <w:rPr>
          <w:rFonts w:ascii="Times New Roman" w:hAnsi="Times New Roman" w:eastAsia="Times New Roman" w:cs="Times New Roman"/>
          <w:b w:val="1"/>
          <w:bCs w:val="1"/>
          <w:sz w:val="20"/>
          <w:szCs w:val="20"/>
          <w:lang w:eastAsia="en-IN"/>
        </w:rPr>
        <w:t> or</w:t>
      </w:r>
    </w:p>
    <w:p w:rsidRPr="00FF2592" w:rsidR="00FF2592" w:rsidP="00FF2592" w:rsidRDefault="00FF2592" w14:paraId="029A4DC2"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Alfred H. Knight International Ltd, UK</w:t>
      </w:r>
      <w:r w:rsidRPr="1148854A" w:rsidR="00FF2592">
        <w:rPr>
          <w:rFonts w:ascii="Times New Roman" w:hAnsi="Times New Roman" w:eastAsia="Times New Roman" w:cs="Times New Roman"/>
          <w:b w:val="1"/>
          <w:bCs w:val="1"/>
          <w:sz w:val="20"/>
          <w:szCs w:val="20"/>
          <w:lang w:eastAsia="en-IN"/>
        </w:rPr>
        <w:t> or</w:t>
      </w:r>
    </w:p>
    <w:p w:rsidRPr="00FF2592" w:rsidR="00FF2592" w:rsidP="00FF2592" w:rsidRDefault="00FF2592" w14:paraId="74A5BFA0"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SGS Laboratory Services, NL</w:t>
      </w:r>
    </w:p>
    <w:p w:rsidRPr="00FF2592" w:rsidR="00FF2592" w:rsidP="00FF2592" w:rsidRDefault="00FF2592" w14:paraId="15B54727" w14:textId="77777777" w14:noSpellErr="1">
      <w:pPr>
        <w:spacing w:after="0" w:line="240" w:lineRule="auto"/>
        <w:rPr>
          <w:rFonts w:ascii="Times New Roman" w:hAnsi="Times New Roman" w:eastAsia="Times New Roman" w:cs="Times New Roman"/>
          <w:sz w:val="24"/>
          <w:szCs w:val="24"/>
          <w:lang w:eastAsia="en-IN"/>
        </w:rPr>
      </w:pPr>
    </w:p>
    <w:p w:rsidRPr="00FF2592" w:rsidR="00FF2592" w:rsidP="00FF2592" w:rsidRDefault="00FF2592" w14:paraId="66776E78"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11.</w:t>
      </w:r>
      <w:r w:rsidRPr="1148854A" w:rsidR="00FF2592">
        <w:rPr>
          <w:rFonts w:ascii="Times New Roman" w:hAnsi="Times New Roman" w:eastAsia="Times New Roman" w:cs="Times New Roman"/>
          <w:sz w:val="20"/>
          <w:szCs w:val="20"/>
          <w:lang w:eastAsia="en-IN"/>
        </w:rPr>
        <w:t> </w:t>
      </w:r>
      <w:r w:rsidRPr="1148854A" w:rsidR="00FF2592">
        <w:rPr>
          <w:rFonts w:ascii="Times New Roman" w:hAnsi="Times New Roman" w:eastAsia="Times New Roman" w:cs="Times New Roman"/>
          <w:b w:val="1"/>
          <w:bCs w:val="1"/>
          <w:sz w:val="20"/>
          <w:szCs w:val="20"/>
          <w:lang w:eastAsia="en-IN"/>
        </w:rPr>
        <w:t>SUSPENSION OF QUOTATIONS:</w:t>
      </w:r>
    </w:p>
    <w:p w:rsidRPr="00FF2592" w:rsidR="00FF2592" w:rsidP="00FF2592" w:rsidRDefault="00FF2592" w14:paraId="0ED5E07E"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The metal prices and currency quotations specified under this contract are the quotations in general use for the pricing of the metal content of concentrates. Should any quotation referred to in this contract cease to be published or cease to be representative, Buyer and Seller shall negotiate in good faith to establish a mutually acceptable pricing method and in the event of their inability to agree within thirty days of cessation of the quotation, the pricing method shall be determined by arbitration conducted pursuant to arbitration clause of this Contract.</w:t>
      </w:r>
    </w:p>
    <w:p w:rsidRPr="00FF2592" w:rsidR="00FF2592" w:rsidP="00FF2592" w:rsidRDefault="00FF2592" w14:paraId="3E11EEA8" w14:textId="77777777" w14:noSpellErr="1">
      <w:pPr>
        <w:spacing w:after="0" w:line="240" w:lineRule="auto"/>
        <w:rPr>
          <w:rFonts w:ascii="Times New Roman" w:hAnsi="Times New Roman" w:eastAsia="Times New Roman" w:cs="Times New Roman"/>
          <w:sz w:val="24"/>
          <w:szCs w:val="24"/>
          <w:lang w:eastAsia="en-IN"/>
        </w:rPr>
      </w:pPr>
    </w:p>
    <w:p w:rsidRPr="00FF2592" w:rsidR="00FF2592" w:rsidP="00FF2592" w:rsidRDefault="00FF2592" w14:paraId="50FD754D"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12.TITLE AND RISK, INSURANCE</w:t>
      </w:r>
    </w:p>
    <w:p w:rsidRPr="00FF2592" w:rsidR="00FF2592" w:rsidP="00FF2592" w:rsidRDefault="00FF2592" w14:paraId="2689F5BF"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Title shall pass from Seller to Buyer upon Buyer making a provisional payment. Risk of loss shall pass from Seller to Buyer upon loading material into the Railcars at Yerevan. Insurance shall be covered by Buyer</w:t>
      </w:r>
    </w:p>
    <w:p w:rsidRPr="00FF2592" w:rsidR="00FF2592" w:rsidP="00FF2592" w:rsidRDefault="00FF2592" w14:paraId="15A57402" w14:textId="77777777" w14:noSpellErr="1">
      <w:pPr>
        <w:spacing w:after="0" w:line="240" w:lineRule="auto"/>
        <w:rPr>
          <w:rFonts w:ascii="Times New Roman" w:hAnsi="Times New Roman" w:eastAsia="Times New Roman" w:cs="Times New Roman"/>
          <w:sz w:val="24"/>
          <w:szCs w:val="24"/>
          <w:lang w:eastAsia="en-IN"/>
        </w:rPr>
      </w:pPr>
    </w:p>
    <w:p w:rsidRPr="00FF2592" w:rsidR="00FF2592" w:rsidP="00FF2592" w:rsidRDefault="00FF2592" w14:paraId="07603F7B" w14:textId="77777777" w14:noSpellErr="1">
      <w:pPr>
        <w:spacing w:after="0" w:line="240" w:lineRule="auto"/>
        <w:jc w:val="center"/>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Page 3 of 7</w:t>
      </w:r>
    </w:p>
    <w:p w:rsidRPr="00FF2592" w:rsidR="00FF2592" w:rsidP="00FF2592" w:rsidRDefault="00FF2592" w14:paraId="1270017E" w14:textId="77777777" w14:noSpellErr="1">
      <w:pPr>
        <w:spacing w:after="0" w:line="240" w:lineRule="auto"/>
        <w:jc w:val="center"/>
        <w:rPr>
          <w:rFonts w:ascii="Times New Roman" w:hAnsi="Times New Roman" w:eastAsia="Times New Roman" w:cs="Times New Roman"/>
          <w:sz w:val="24"/>
          <w:szCs w:val="24"/>
          <w:lang w:eastAsia="en-IN"/>
        </w:rPr>
      </w:pPr>
      <w:r w:rsidRPr="00FF2592">
        <w:rPr>
          <w:rFonts w:ascii="Times New Roman" w:hAnsi="Times New Roman" w:eastAsia="Times New Roman" w:cs="Times New Roman"/>
          <w:sz w:val="24"/>
          <w:szCs w:val="24"/>
          <w:lang w:eastAsia="en-IN"/>
        </w:rPr>
        <w:pict w14:anchorId="15145ABB">
          <v:rect id="_x0000_i1027" style="width:0;height:1.5pt" o:hr="t" o:hrstd="t" o:hrnoshade="t" o:hralign="center" fillcolor="black" stroked="f"/>
        </w:pict>
      </w:r>
    </w:p>
    <w:p w:rsidRPr="00FF2592" w:rsidR="00FF2592" w:rsidP="00FF2592" w:rsidRDefault="00FF2592" w14:paraId="6DF5EDE7"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13. TOTAL OR PARTIAL LOSS</w:t>
      </w:r>
    </w:p>
    <w:p w:rsidRPr="00FF2592" w:rsidR="00FF2592" w:rsidP="00FF2592" w:rsidRDefault="00FF2592" w14:paraId="0EB49A6D"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 xml:space="preserve">In case of total or partial loss of shipment after risk passes from Seller to Buyer, provisional payments and final settlement shall be made in accordance with Clause No. 8 PAYMENT and otherwise in accordance with the terms of this contract. Seller undertakes to assist Buyer in providing any documentation Buyer may request from time to time </w:t>
      </w:r>
      <w:r w:rsidRPr="1148854A" w:rsidR="00FF2592">
        <w:rPr>
          <w:rFonts w:ascii="Times New Roman" w:hAnsi="Times New Roman" w:eastAsia="Times New Roman" w:cs="Times New Roman"/>
          <w:sz w:val="20"/>
          <w:szCs w:val="20"/>
          <w:lang w:eastAsia="en-IN"/>
        </w:rPr>
        <w:t>in order to</w:t>
      </w:r>
      <w:r w:rsidRPr="1148854A" w:rsidR="00FF2592">
        <w:rPr>
          <w:rFonts w:ascii="Times New Roman" w:hAnsi="Times New Roman" w:eastAsia="Times New Roman" w:cs="Times New Roman"/>
          <w:sz w:val="20"/>
          <w:szCs w:val="20"/>
          <w:lang w:eastAsia="en-IN"/>
        </w:rPr>
        <w:t xml:space="preserve"> pursue any insurance claim.  The insurance settlement shall accrue to Buyer.</w:t>
      </w:r>
    </w:p>
    <w:p w:rsidRPr="00FF2592" w:rsidR="00FF2592" w:rsidP="00FF2592" w:rsidRDefault="00FF2592" w14:paraId="41950377" w14:textId="77777777" w14:noSpellErr="1">
      <w:pPr>
        <w:spacing w:after="0" w:line="240" w:lineRule="auto"/>
        <w:rPr>
          <w:rFonts w:ascii="Times New Roman" w:hAnsi="Times New Roman" w:eastAsia="Times New Roman" w:cs="Times New Roman"/>
          <w:sz w:val="24"/>
          <w:szCs w:val="24"/>
          <w:lang w:eastAsia="en-IN"/>
        </w:rPr>
      </w:pPr>
    </w:p>
    <w:p w:rsidRPr="00FF2592" w:rsidR="00FF2592" w:rsidP="00FF2592" w:rsidRDefault="00FF2592" w14:paraId="0CB2CB18"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14.</w:t>
      </w:r>
      <w:r w:rsidRPr="1148854A" w:rsidR="00FF2592">
        <w:rPr>
          <w:rFonts w:ascii="Times New Roman" w:hAnsi="Times New Roman" w:eastAsia="Times New Roman" w:cs="Times New Roman"/>
          <w:sz w:val="20"/>
          <w:szCs w:val="20"/>
          <w:lang w:eastAsia="en-IN"/>
        </w:rPr>
        <w:t> </w:t>
      </w:r>
      <w:r w:rsidRPr="1148854A" w:rsidR="00FF2592">
        <w:rPr>
          <w:rFonts w:ascii="Times New Roman" w:hAnsi="Times New Roman" w:eastAsia="Times New Roman" w:cs="Times New Roman"/>
          <w:b w:val="1"/>
          <w:bCs w:val="1"/>
          <w:sz w:val="20"/>
          <w:szCs w:val="20"/>
          <w:lang w:eastAsia="en-IN"/>
        </w:rPr>
        <w:t>FORCE MAJEURE</w:t>
      </w:r>
    </w:p>
    <w:p w:rsidRPr="00FF2592" w:rsidR="00FF2592" w:rsidP="00FF2592" w:rsidRDefault="00FF2592" w14:paraId="4226098C"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If the performance of any obligation (other than the obligation to pay for material) by any party to this Contract is hindered or prevented by reason of any of the following events, beyond the control of the parties:</w:t>
      </w:r>
    </w:p>
    <w:p w:rsidRPr="00FF2592" w:rsidR="00FF2592" w:rsidP="00FF2592" w:rsidRDefault="00FF2592" w14:paraId="484911AE" w14:textId="77777777">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 xml:space="preserve">- Act of God, strike, fire, lockout, flood, war, insurrection, mob violence, combination of workmen, interference of Unions or Government, suspension of labour, accident, lack of transportation or delay </w:t>
      </w:r>
      <w:proofErr w:type="spellStart"/>
      <w:r w:rsidRPr="1148854A" w:rsidR="00FF2592">
        <w:rPr>
          <w:rFonts w:ascii="Times New Roman" w:hAnsi="Times New Roman" w:eastAsia="Times New Roman" w:cs="Times New Roman"/>
          <w:sz w:val="20"/>
          <w:szCs w:val="20"/>
          <w:lang w:eastAsia="en-IN"/>
        </w:rPr>
        <w:t>en</w:t>
      </w:r>
      <w:proofErr w:type="spellEnd"/>
      <w:r w:rsidRPr="1148854A" w:rsidR="00FF2592">
        <w:rPr>
          <w:rFonts w:ascii="Times New Roman" w:hAnsi="Times New Roman" w:eastAsia="Times New Roman" w:cs="Times New Roman"/>
          <w:sz w:val="20"/>
          <w:szCs w:val="20"/>
          <w:lang w:eastAsia="en-IN"/>
        </w:rPr>
        <w:t xml:space="preserve"> route or of any other cause whatsoever beyond the reasonable control of Buyer or Seller; this shall be hereinafter referred to as Force Majeure. Such notice shall set forth in reasonable detail the nature of the Force Majeure and the best estimate by the party claiming Force Majeure of the duration thereof. The party so affected shall not be liable to the other for damages on account thereof.  However, if Seller has commenced loading of the material, or quotational period has commenced, Buyer may not declare Force Majeure.</w:t>
      </w:r>
    </w:p>
    <w:p w:rsidRPr="00FF2592" w:rsidR="00FF2592" w:rsidP="00FF2592" w:rsidRDefault="00FF2592" w14:paraId="3638278A"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 Any event of Force Majeure so preventing or delaying the performance of any such obligation (other than the obligation to pay for material) shall entitle the party affected to suspend such performance during the time and to the extent of the Force Majeure, provided that the party affected shall inform the other promptly in writing or by telex or facsimile.</w:t>
      </w:r>
    </w:p>
    <w:p w:rsidRPr="00FF2592" w:rsidR="00FF2592" w:rsidP="00FF2592" w:rsidRDefault="00FF2592" w14:paraId="23519F1E" w14:textId="673B2F7E">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 xml:space="preserve">- If the circumstances giving rise to a Force Majeure declaration continues for more than 60 cons </w:t>
      </w:r>
      <w:proofErr w:type="spellStart"/>
      <w:r w:rsidRPr="1148854A" w:rsidR="00FF2592">
        <w:rPr>
          <w:rFonts w:ascii="Times New Roman" w:hAnsi="Times New Roman" w:eastAsia="Times New Roman" w:cs="Times New Roman"/>
          <w:sz w:val="20"/>
          <w:szCs w:val="20"/>
          <w:lang w:eastAsia="en-IN"/>
        </w:rPr>
        <w:t>ecutive</w:t>
      </w:r>
      <w:proofErr w:type="spellEnd"/>
      <w:r w:rsidRPr="1148854A" w:rsidR="00FF2592">
        <w:rPr>
          <w:rFonts w:ascii="Times New Roman" w:hAnsi="Times New Roman" w:eastAsia="Times New Roman" w:cs="Times New Roman"/>
          <w:sz w:val="20"/>
          <w:szCs w:val="20"/>
          <w:lang w:eastAsia="en-IN"/>
        </w:rPr>
        <w:t xml:space="preserve"> days, the party not declaring Force Majeure shall have the right to renounce any further fulfilment of its obligations hereunder, </w:t>
      </w:r>
      <w:proofErr w:type="gramStart"/>
      <w:r w:rsidRPr="1148854A" w:rsidR="00FF2592">
        <w:rPr>
          <w:rFonts w:ascii="Times New Roman" w:hAnsi="Times New Roman" w:eastAsia="Times New Roman" w:cs="Times New Roman"/>
          <w:sz w:val="20"/>
          <w:szCs w:val="20"/>
          <w:lang w:eastAsia="en-IN"/>
        </w:rPr>
        <w:t>with the exception of</w:t>
      </w:r>
      <w:proofErr w:type="gramEnd"/>
      <w:r w:rsidRPr="1148854A" w:rsidR="00FF2592">
        <w:rPr>
          <w:rFonts w:ascii="Times New Roman" w:hAnsi="Times New Roman" w:eastAsia="Times New Roman" w:cs="Times New Roman"/>
          <w:sz w:val="20"/>
          <w:szCs w:val="20"/>
          <w:lang w:eastAsia="en-IN"/>
        </w:rPr>
        <w:t xml:space="preserve"> obligations which shall have accrued hereunder between Buyer and Seller.</w:t>
      </w:r>
    </w:p>
    <w:p w:rsidRPr="00FF2592" w:rsidR="00FF2592" w:rsidP="00FF2592" w:rsidRDefault="00FF2592" w14:paraId="0D520E67"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 xml:space="preserve">- Except by the written agreement of Buyer, this clause shall not apply to any material for which pricing has been established or vessel space has been booked or the Quotational Period is </w:t>
      </w:r>
      <w:proofErr w:type="gramStart"/>
      <w:r w:rsidRPr="1148854A" w:rsidR="00FF2592">
        <w:rPr>
          <w:rFonts w:ascii="Times New Roman" w:hAnsi="Times New Roman" w:eastAsia="Times New Roman" w:cs="Times New Roman"/>
          <w:sz w:val="20"/>
          <w:szCs w:val="20"/>
          <w:lang w:eastAsia="en-IN"/>
        </w:rPr>
        <w:t>running</w:t>
      </w:r>
      <w:proofErr w:type="gramEnd"/>
      <w:r w:rsidRPr="1148854A" w:rsidR="00FF2592">
        <w:rPr>
          <w:rFonts w:ascii="Times New Roman" w:hAnsi="Times New Roman" w:eastAsia="Times New Roman" w:cs="Times New Roman"/>
          <w:sz w:val="20"/>
          <w:szCs w:val="20"/>
          <w:lang w:eastAsia="en-IN"/>
        </w:rPr>
        <w:t xml:space="preserve"> or any advance payment has been made</w:t>
      </w:r>
    </w:p>
    <w:p w:rsidRPr="00FF2592" w:rsidR="00FF2592" w:rsidP="00FF2592" w:rsidRDefault="00FF2592" w14:paraId="1FFF4A5B" w14:textId="77777777" w14:noSpellErr="1">
      <w:pPr>
        <w:spacing w:after="0" w:line="240" w:lineRule="auto"/>
        <w:rPr>
          <w:rFonts w:ascii="Times New Roman" w:hAnsi="Times New Roman" w:eastAsia="Times New Roman" w:cs="Times New Roman"/>
          <w:sz w:val="24"/>
          <w:szCs w:val="24"/>
          <w:lang w:eastAsia="en-IN"/>
        </w:rPr>
      </w:pPr>
    </w:p>
    <w:p w:rsidRPr="00FF2592" w:rsidR="00FF2592" w:rsidP="00FF2592" w:rsidRDefault="00FF2592" w14:paraId="1FD43CBC"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15.</w:t>
      </w:r>
      <w:r w:rsidRPr="1148854A" w:rsidR="00FF2592">
        <w:rPr>
          <w:rFonts w:ascii="Times New Roman" w:hAnsi="Times New Roman" w:eastAsia="Times New Roman" w:cs="Times New Roman"/>
          <w:sz w:val="20"/>
          <w:szCs w:val="20"/>
          <w:lang w:eastAsia="en-IN"/>
        </w:rPr>
        <w:t> </w:t>
      </w:r>
      <w:r w:rsidRPr="1148854A" w:rsidR="00FF2592">
        <w:rPr>
          <w:rFonts w:ascii="Times New Roman" w:hAnsi="Times New Roman" w:eastAsia="Times New Roman" w:cs="Times New Roman"/>
          <w:b w:val="1"/>
          <w:bCs w:val="1"/>
          <w:sz w:val="20"/>
          <w:szCs w:val="20"/>
          <w:lang w:eastAsia="en-IN"/>
        </w:rPr>
        <w:t>LIQUIDATION</w:t>
      </w:r>
    </w:p>
    <w:p w:rsidRPr="00FF2592" w:rsidR="00FF2592" w:rsidP="00FF2592" w:rsidRDefault="00FF2592" w14:paraId="2C2AAA33"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Without limiting any other rights that may be available to the liquidating party (as hereinafter defined), in the event that a party hereto (the defaulting party) is the subject of a bankruptcy, insolvency or other similar proceedings or fails to pay its debts generally as they become due, the other party hereto (the liquidating party) shall have the right, exercisable in its sole discretion and at any time, to liquidate this and any or all other contracts, then outstanding between the parties (whether the liquidating party is the seller or buyer hereunder) by declaring any or all such contracts terminated (whereupon they shall become automatically terminated, except for the obligation to effect payment), calculating the difference, if any between the price specified therein, and the market price for the relevant commodity (as determined by the liquidating party in a commercially reasonable manner at a time or times reasonably determined by the liquidating party), and aggregating or netting such market damages to a single liquidated settlement payment that will be due and payable upon demand therefore.</w:t>
      </w:r>
    </w:p>
    <w:p w:rsidRPr="00FF2592" w:rsidR="00FF2592" w:rsidP="00FF2592" w:rsidRDefault="00FF2592" w14:paraId="7BD03F50" w14:textId="77777777" w14:noSpellErr="1">
      <w:pPr>
        <w:spacing w:after="0" w:line="240" w:lineRule="auto"/>
        <w:rPr>
          <w:rFonts w:ascii="Times New Roman" w:hAnsi="Times New Roman" w:eastAsia="Times New Roman" w:cs="Times New Roman"/>
          <w:sz w:val="24"/>
          <w:szCs w:val="24"/>
          <w:lang w:eastAsia="en-IN"/>
        </w:rPr>
      </w:pPr>
    </w:p>
    <w:p w:rsidRPr="00FF2592" w:rsidR="00FF2592" w:rsidP="00FF2592" w:rsidRDefault="00FF2592" w14:paraId="7F19E9A1"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16. CHANGE OF CONTROL</w:t>
      </w:r>
    </w:p>
    <w:p w:rsidRPr="00FF2592" w:rsidR="00FF2592" w:rsidP="00FF2592" w:rsidRDefault="00FF2592" w14:paraId="2024B236"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In the event of any actual or prospective change in the organisation, control or management of the Seller including without limitation a change in ownership, this contract will not be changed or in any way modified and shall continue in full force and effect.</w:t>
      </w:r>
    </w:p>
    <w:p w:rsidRPr="00FF2592" w:rsidR="00FF2592" w:rsidP="00FF2592" w:rsidRDefault="00FF2592" w14:paraId="3AD58AAC" w14:textId="77777777" w14:noSpellErr="1">
      <w:pPr>
        <w:spacing w:after="0" w:line="240" w:lineRule="auto"/>
        <w:rPr>
          <w:rFonts w:ascii="Times New Roman" w:hAnsi="Times New Roman" w:eastAsia="Times New Roman" w:cs="Times New Roman"/>
          <w:sz w:val="24"/>
          <w:szCs w:val="24"/>
          <w:lang w:eastAsia="en-IN"/>
        </w:rPr>
      </w:pPr>
    </w:p>
    <w:p w:rsidRPr="00FF2592" w:rsidR="00FF2592" w:rsidP="00FF2592" w:rsidRDefault="00FF2592" w14:paraId="2D35C625"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17.</w:t>
      </w:r>
      <w:r w:rsidRPr="1148854A" w:rsidR="00FF2592">
        <w:rPr>
          <w:rFonts w:ascii="Times New Roman" w:hAnsi="Times New Roman" w:eastAsia="Times New Roman" w:cs="Times New Roman"/>
          <w:sz w:val="20"/>
          <w:szCs w:val="20"/>
          <w:lang w:eastAsia="en-IN"/>
        </w:rPr>
        <w:t> </w:t>
      </w:r>
      <w:r w:rsidRPr="1148854A" w:rsidR="00FF2592">
        <w:rPr>
          <w:rFonts w:ascii="Times New Roman" w:hAnsi="Times New Roman" w:eastAsia="Times New Roman" w:cs="Times New Roman"/>
          <w:b w:val="1"/>
          <w:bCs w:val="1"/>
          <w:sz w:val="20"/>
          <w:szCs w:val="20"/>
          <w:lang w:eastAsia="en-IN"/>
        </w:rPr>
        <w:t>TAXES, DUTIES, CHARGES AND COMMISSIONS</w:t>
      </w:r>
    </w:p>
    <w:p w:rsidRPr="00FF2592" w:rsidR="00FF2592" w:rsidP="00FF2592" w:rsidRDefault="00FF2592" w14:paraId="02FF553C"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 xml:space="preserve">If applicable, all duties, taxes, </w:t>
      </w:r>
      <w:r w:rsidRPr="1148854A" w:rsidR="00FF2592">
        <w:rPr>
          <w:rFonts w:ascii="Times New Roman" w:hAnsi="Times New Roman" w:eastAsia="Times New Roman" w:cs="Times New Roman"/>
          <w:sz w:val="20"/>
          <w:szCs w:val="20"/>
          <w:lang w:eastAsia="en-IN"/>
        </w:rPr>
        <w:t>charges</w:t>
      </w:r>
      <w:r w:rsidRPr="1148854A" w:rsidR="00FF2592">
        <w:rPr>
          <w:rFonts w:ascii="Times New Roman" w:hAnsi="Times New Roman" w:eastAsia="Times New Roman" w:cs="Times New Roman"/>
          <w:sz w:val="20"/>
          <w:szCs w:val="20"/>
          <w:lang w:eastAsia="en-IN"/>
        </w:rPr>
        <w:t xml:space="preserve"> and commissions levied or assessed in the country of origin on the material shall be for Seller's account; and all similar levies or assessments outside of the country of origin shall be for Buyer's account.</w:t>
      </w:r>
    </w:p>
    <w:p w:rsidRPr="00FF2592" w:rsidR="00FF2592" w:rsidP="00FF2592" w:rsidRDefault="00FF2592" w14:paraId="18757F78" w14:textId="77777777" w14:noSpellErr="1">
      <w:pPr>
        <w:spacing w:after="0" w:line="240" w:lineRule="auto"/>
        <w:rPr>
          <w:rFonts w:ascii="Times New Roman" w:hAnsi="Times New Roman" w:eastAsia="Times New Roman" w:cs="Times New Roman"/>
          <w:sz w:val="24"/>
          <w:szCs w:val="24"/>
          <w:lang w:eastAsia="en-IN"/>
        </w:rPr>
      </w:pPr>
    </w:p>
    <w:p w:rsidRPr="00FF2592" w:rsidR="00FF2592" w:rsidP="00FF2592" w:rsidRDefault="00FF2592" w14:paraId="6EA7D990" w14:textId="77777777" w14:noSpellErr="1">
      <w:pPr>
        <w:spacing w:after="0" w:line="240" w:lineRule="auto"/>
        <w:jc w:val="center"/>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Page 4 of 7</w:t>
      </w:r>
    </w:p>
    <w:p w:rsidRPr="00FF2592" w:rsidR="00FF2592" w:rsidP="00FF2592" w:rsidRDefault="00FF2592" w14:paraId="38525848" w14:textId="77777777" w14:noSpellErr="1">
      <w:pPr>
        <w:spacing w:after="0" w:line="240" w:lineRule="auto"/>
        <w:jc w:val="center"/>
        <w:rPr>
          <w:rFonts w:ascii="Times New Roman" w:hAnsi="Times New Roman" w:eastAsia="Times New Roman" w:cs="Times New Roman"/>
          <w:sz w:val="24"/>
          <w:szCs w:val="24"/>
          <w:lang w:eastAsia="en-IN"/>
        </w:rPr>
      </w:pPr>
      <w:r w:rsidRPr="00FF2592">
        <w:rPr>
          <w:rFonts w:ascii="Times New Roman" w:hAnsi="Times New Roman" w:eastAsia="Times New Roman" w:cs="Times New Roman"/>
          <w:sz w:val="24"/>
          <w:szCs w:val="24"/>
          <w:lang w:eastAsia="en-IN"/>
        </w:rPr>
        <w:pict w14:anchorId="48E961BE">
          <v:rect id="_x0000_i1028" style="width:0;height:1.5pt" o:hr="t" o:hrstd="t" o:hrnoshade="t" o:hralign="center" fillcolor="black" stroked="f"/>
        </w:pict>
      </w:r>
    </w:p>
    <w:p w:rsidRPr="00FF2592" w:rsidR="00FF2592" w:rsidP="00FF2592" w:rsidRDefault="00FF2592" w14:paraId="4A119C72"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18. LICENSES</w:t>
      </w:r>
    </w:p>
    <w:p w:rsidRPr="00FF2592" w:rsidR="00FF2592" w:rsidP="00FF2592" w:rsidRDefault="00FF2592" w14:paraId="20AB9689"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Seller undertakes that all the necessary export licenses and all other authorisations required for the gold concentrates have been obtained and/or will be obtained for the entire quantity covered by this contract. Seller furthermore guarantees that such licenses will remain in force for the full life of the contract.</w:t>
      </w:r>
    </w:p>
    <w:p w:rsidRPr="00FF2592" w:rsidR="00FF2592" w:rsidP="00FF2592" w:rsidRDefault="00FF2592" w14:paraId="71BAC66E" w14:textId="77777777" w14:noSpellErr="1">
      <w:pPr>
        <w:spacing w:after="0" w:line="240" w:lineRule="auto"/>
        <w:rPr>
          <w:rFonts w:ascii="Times New Roman" w:hAnsi="Times New Roman" w:eastAsia="Times New Roman" w:cs="Times New Roman"/>
          <w:sz w:val="24"/>
          <w:szCs w:val="24"/>
          <w:lang w:eastAsia="en-IN"/>
        </w:rPr>
      </w:pPr>
    </w:p>
    <w:p w:rsidRPr="00FF2592" w:rsidR="00FF2592" w:rsidP="00FF2592" w:rsidRDefault="00FF2592" w14:paraId="255B60CD"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19.</w:t>
      </w:r>
      <w:r w:rsidRPr="1148854A" w:rsidR="00FF2592">
        <w:rPr>
          <w:rFonts w:ascii="Times New Roman" w:hAnsi="Times New Roman" w:eastAsia="Times New Roman" w:cs="Times New Roman"/>
          <w:sz w:val="20"/>
          <w:szCs w:val="20"/>
          <w:lang w:eastAsia="en-IN"/>
        </w:rPr>
        <w:t> </w:t>
      </w:r>
      <w:r w:rsidRPr="1148854A" w:rsidR="00FF2592">
        <w:rPr>
          <w:rFonts w:ascii="Times New Roman" w:hAnsi="Times New Roman" w:eastAsia="Times New Roman" w:cs="Times New Roman"/>
          <w:b w:val="1"/>
          <w:bCs w:val="1"/>
          <w:sz w:val="20"/>
          <w:szCs w:val="20"/>
          <w:lang w:eastAsia="en-IN"/>
        </w:rPr>
        <w:t>LIABILITIES</w:t>
      </w:r>
    </w:p>
    <w:p w:rsidRPr="00FF2592" w:rsidR="00FF2592" w:rsidP="00FF2592" w:rsidRDefault="00FF2592" w14:paraId="3D9D4F3F"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In no event shall Seller or Buyer be liable for indirect or consequential damages or for specific performance.</w:t>
      </w:r>
    </w:p>
    <w:p w:rsidRPr="00FF2592" w:rsidR="00FF2592" w:rsidP="00FF2592" w:rsidRDefault="00FF2592" w14:paraId="56F5F542" w14:textId="77777777" w14:noSpellErr="1">
      <w:pPr>
        <w:spacing w:after="0" w:line="240" w:lineRule="auto"/>
        <w:rPr>
          <w:rFonts w:ascii="Times New Roman" w:hAnsi="Times New Roman" w:eastAsia="Times New Roman" w:cs="Times New Roman"/>
          <w:sz w:val="24"/>
          <w:szCs w:val="24"/>
          <w:lang w:eastAsia="en-IN"/>
        </w:rPr>
      </w:pPr>
    </w:p>
    <w:p w:rsidRPr="00FF2592" w:rsidR="00FF2592" w:rsidP="00FF2592" w:rsidRDefault="00FF2592" w14:paraId="34CEC8DB"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20. WARRANTIES</w:t>
      </w:r>
    </w:p>
    <w:p w:rsidRPr="00FF2592" w:rsidR="00FF2592" w:rsidP="00FF2592" w:rsidRDefault="00FF2592" w14:paraId="7BFC5844"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The Seller warrants that the material conforms, within any tolerances stated, to the description stated herein.</w:t>
      </w:r>
    </w:p>
    <w:p w:rsidRPr="00FF2592" w:rsidR="00FF2592" w:rsidP="00FF2592" w:rsidRDefault="00FF2592" w14:paraId="1AD31953" w14:textId="77777777" w14:noSpellErr="1">
      <w:pPr>
        <w:spacing w:after="0" w:line="240" w:lineRule="auto"/>
        <w:rPr>
          <w:rFonts w:ascii="Times New Roman" w:hAnsi="Times New Roman" w:eastAsia="Times New Roman" w:cs="Times New Roman"/>
          <w:sz w:val="24"/>
          <w:szCs w:val="24"/>
          <w:lang w:eastAsia="en-IN"/>
        </w:rPr>
      </w:pPr>
    </w:p>
    <w:p w:rsidRPr="00FF2592" w:rsidR="00FF2592" w:rsidP="00FF2592" w:rsidRDefault="00FF2592" w14:paraId="2F7F38EE"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21. ASSIGNMENT</w:t>
      </w:r>
    </w:p>
    <w:p w:rsidRPr="00FF2592" w:rsidR="00FF2592" w:rsidP="00FF2592" w:rsidRDefault="00FF2592" w14:paraId="3EB7C9A5"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Seller shall not assign the whole or any part of its rights and obligations hereunder directly or indirectly without the prior written consent of the Buyer.  Buyer shall have the right to assign to its designated financing bank the whole or any part of its rights under this Contract, including without limitation, its right to receive and take delivery of the material in accordance with the terms of this Contract and its right, title and interest on any material delivered or held to Buyer's order and in relation to which the Buyer has made an Advance Payment.</w:t>
      </w:r>
    </w:p>
    <w:p w:rsidRPr="00FF2592" w:rsidR="00FF2592" w:rsidP="00FF2592" w:rsidRDefault="00FF2592" w14:paraId="2BBF87D9" w14:textId="77777777" w14:noSpellErr="1">
      <w:pPr>
        <w:spacing w:after="0" w:line="240" w:lineRule="auto"/>
        <w:rPr>
          <w:rFonts w:ascii="Times New Roman" w:hAnsi="Times New Roman" w:eastAsia="Times New Roman" w:cs="Times New Roman"/>
          <w:sz w:val="24"/>
          <w:szCs w:val="24"/>
          <w:lang w:eastAsia="en-IN"/>
        </w:rPr>
      </w:pPr>
    </w:p>
    <w:p w:rsidRPr="00FF2592" w:rsidR="00FF2592" w:rsidP="00FF2592" w:rsidRDefault="00FF2592" w14:paraId="6DCB5F8E"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22. SET-OFF</w:t>
      </w:r>
    </w:p>
    <w:p w:rsidRPr="00FF2592" w:rsidR="00FF2592" w:rsidP="00FF2592" w:rsidRDefault="00FF2592" w14:paraId="2E1DAE9E"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The Buyer, shall be entitled but not obliged, at any time or times, with notice to the Seller, to set off any liability of the Buyer to the Seller against any liability, as determined in a commercially reasonable manner by the Buyer, of the Seller to the Buyer (in either case howsoever arising, under whatever contract between the parties and whether any such liability of the Seller is present or future, liquidated or unliquidated and irrespective of the currency of its denomination) and the Buyer may for such purpose convert or exchange any currency. Any exercise by the Buyer of its rights under this clause shall be without prejudice to any other rights or remedies available to the Buyer or to the Seller under this agreement or otherwise.</w:t>
      </w:r>
    </w:p>
    <w:p w:rsidRPr="00FF2592" w:rsidR="00FF2592" w:rsidP="00FF2592" w:rsidRDefault="00FF2592" w14:paraId="43C0A9C2" w14:textId="77777777" w14:noSpellErr="1">
      <w:pPr>
        <w:spacing w:after="0" w:line="240" w:lineRule="auto"/>
        <w:rPr>
          <w:rFonts w:ascii="Times New Roman" w:hAnsi="Times New Roman" w:eastAsia="Times New Roman" w:cs="Times New Roman"/>
          <w:sz w:val="24"/>
          <w:szCs w:val="24"/>
          <w:lang w:eastAsia="en-IN"/>
        </w:rPr>
      </w:pPr>
    </w:p>
    <w:p w:rsidRPr="00FF2592" w:rsidR="00FF2592" w:rsidP="00FF2592" w:rsidRDefault="00FF2592" w14:paraId="513D4075"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23. CHOICE OF LAW</w:t>
      </w:r>
    </w:p>
    <w:p w:rsidRPr="00FF2592" w:rsidR="00FF2592" w:rsidP="00FF2592" w:rsidRDefault="00FF2592" w14:paraId="35DE9F32"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The construction, validity and performance of the agreement shall be governed by The Laws of England to the exclusion of any other law which may be imputed in accordance with Choice of Law Rules applicable in any jurisdiction.  However, neither party shall be precluded from pursuing arrest, attachment and/or other conservatory actions in the courts of any other country or exercising any contractual rights in relation to the goods or vessel provided for elsewhere in the agreement.</w:t>
      </w:r>
    </w:p>
    <w:p w:rsidRPr="00FF2592" w:rsidR="00FF2592" w:rsidP="00FF2592" w:rsidRDefault="00FF2592" w14:paraId="388E2113" w14:textId="77777777" w14:noSpellErr="1">
      <w:pPr>
        <w:spacing w:after="0" w:line="240" w:lineRule="auto"/>
        <w:rPr>
          <w:rFonts w:ascii="Times New Roman" w:hAnsi="Times New Roman" w:eastAsia="Times New Roman" w:cs="Times New Roman"/>
          <w:sz w:val="24"/>
          <w:szCs w:val="24"/>
          <w:lang w:eastAsia="en-IN"/>
        </w:rPr>
      </w:pPr>
    </w:p>
    <w:p w:rsidRPr="00FF2592" w:rsidR="00FF2592" w:rsidP="00FF2592" w:rsidRDefault="00FF2592" w14:paraId="3F979C8F"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The United Nations Convention on Contracts for the International Sale of Goods of Vienna, 11</w:t>
      </w:r>
      <w:r w:rsidRPr="1148854A" w:rsidR="00FF2592">
        <w:rPr>
          <w:rFonts w:ascii="Times New Roman" w:hAnsi="Times New Roman" w:eastAsia="Times New Roman" w:cs="Times New Roman"/>
          <w:sz w:val="14"/>
          <w:szCs w:val="14"/>
          <w:lang w:eastAsia="en-IN"/>
        </w:rPr>
        <w:t>th</w:t>
      </w:r>
      <w:r w:rsidRPr="1148854A" w:rsidR="00FF2592">
        <w:rPr>
          <w:rFonts w:ascii="Times New Roman" w:hAnsi="Times New Roman" w:eastAsia="Times New Roman" w:cs="Times New Roman"/>
          <w:sz w:val="20"/>
          <w:szCs w:val="20"/>
          <w:lang w:eastAsia="en-IN"/>
        </w:rPr>
        <w:t> April 1980, shall not apply to this transaction.</w:t>
      </w:r>
    </w:p>
    <w:p w:rsidRPr="00FF2592" w:rsidR="00FF2592" w:rsidP="00FF2592" w:rsidRDefault="00FF2592" w14:paraId="365DFECE" w14:textId="77777777" w14:noSpellErr="1">
      <w:pPr>
        <w:spacing w:after="0" w:line="240" w:lineRule="auto"/>
        <w:rPr>
          <w:rFonts w:ascii="Times New Roman" w:hAnsi="Times New Roman" w:eastAsia="Times New Roman" w:cs="Times New Roman"/>
          <w:sz w:val="24"/>
          <w:szCs w:val="24"/>
          <w:lang w:eastAsia="en-IN"/>
        </w:rPr>
      </w:pPr>
    </w:p>
    <w:p w:rsidRPr="00FF2592" w:rsidR="00FF2592" w:rsidP="00FF2592" w:rsidRDefault="00FF2592" w14:paraId="4F04EB0B"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24.</w:t>
      </w:r>
      <w:r w:rsidRPr="1148854A" w:rsidR="00FF2592">
        <w:rPr>
          <w:rFonts w:ascii="Times New Roman" w:hAnsi="Times New Roman" w:eastAsia="Times New Roman" w:cs="Times New Roman"/>
          <w:sz w:val="20"/>
          <w:szCs w:val="20"/>
          <w:lang w:eastAsia="en-IN"/>
        </w:rPr>
        <w:t> </w:t>
      </w:r>
      <w:r w:rsidRPr="1148854A" w:rsidR="00FF2592">
        <w:rPr>
          <w:rFonts w:ascii="Times New Roman" w:hAnsi="Times New Roman" w:eastAsia="Times New Roman" w:cs="Times New Roman"/>
          <w:b w:val="1"/>
          <w:bCs w:val="1"/>
          <w:sz w:val="20"/>
          <w:szCs w:val="20"/>
          <w:lang w:eastAsia="en-IN"/>
        </w:rPr>
        <w:t>ARBITRATION</w:t>
      </w:r>
    </w:p>
    <w:p w:rsidRPr="00FF2592" w:rsidR="00FF2592" w:rsidP="00FF2592" w:rsidRDefault="00FF2592" w14:paraId="0AB9E668" w14:textId="77777777">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 xml:space="preserve">Any dispute arising out of or in connection with this agreement including any question regarding its existence, validity or termination, shall be referred to and finally resolved by arbitration under the rules of conciliation and arbitration of the London Court of International Arbitration (LCIA), which rules are </w:t>
      </w:r>
      <w:proofErr w:type="gramStart"/>
      <w:r w:rsidRPr="1148854A" w:rsidR="00FF2592">
        <w:rPr>
          <w:rFonts w:ascii="Times New Roman" w:hAnsi="Times New Roman" w:eastAsia="Times New Roman" w:cs="Times New Roman"/>
          <w:sz w:val="20"/>
          <w:szCs w:val="20"/>
          <w:lang w:eastAsia="en-IN"/>
        </w:rPr>
        <w:t>deemed  to</w:t>
      </w:r>
      <w:proofErr w:type="gramEnd"/>
      <w:r w:rsidRPr="1148854A" w:rsidR="00FF2592">
        <w:rPr>
          <w:rFonts w:ascii="Times New Roman" w:hAnsi="Times New Roman" w:eastAsia="Times New Roman" w:cs="Times New Roman"/>
          <w:sz w:val="20"/>
          <w:szCs w:val="20"/>
          <w:lang w:eastAsia="en-IN"/>
        </w:rPr>
        <w:t xml:space="preserve"> be incorporated by reference into this section. The tribunal shall consist of three arbitrators, one to be nominated by the Seller, one by the Buyer and one by the President of the LCIA. The place of arbitration shall be London. The language of the arbitration shall be English. The arbitrator shall give a written record of the award and the </w:t>
      </w:r>
      <w:proofErr w:type="gramStart"/>
      <w:r w:rsidRPr="1148854A" w:rsidR="00FF2592">
        <w:rPr>
          <w:rFonts w:ascii="Times New Roman" w:hAnsi="Times New Roman" w:eastAsia="Times New Roman" w:cs="Times New Roman"/>
          <w:sz w:val="20"/>
          <w:szCs w:val="20"/>
          <w:lang w:eastAsia="en-IN"/>
        </w:rPr>
        <w:t>reasons</w:t>
      </w:r>
      <w:proofErr w:type="gramEnd"/>
      <w:r w:rsidRPr="1148854A" w:rsidR="00FF2592">
        <w:rPr>
          <w:rFonts w:ascii="Times New Roman" w:hAnsi="Times New Roman" w:eastAsia="Times New Roman" w:cs="Times New Roman"/>
          <w:sz w:val="20"/>
          <w:szCs w:val="20"/>
          <w:lang w:eastAsia="en-IN"/>
        </w:rPr>
        <w:t xml:space="preserve"> therefore. The award shall be final and binding.</w:t>
      </w:r>
    </w:p>
    <w:p w:rsidRPr="00FF2592" w:rsidR="00FF2592" w:rsidP="00FF2592" w:rsidRDefault="00FF2592" w14:paraId="18C8DC5B" w14:textId="77777777" w14:noSpellErr="1">
      <w:pPr>
        <w:spacing w:after="0" w:line="240" w:lineRule="auto"/>
        <w:rPr>
          <w:rFonts w:ascii="Times New Roman" w:hAnsi="Times New Roman" w:eastAsia="Times New Roman" w:cs="Times New Roman"/>
          <w:sz w:val="24"/>
          <w:szCs w:val="24"/>
          <w:lang w:eastAsia="en-IN"/>
        </w:rPr>
      </w:pPr>
    </w:p>
    <w:p w:rsidRPr="00FF2592" w:rsidR="00FF2592" w:rsidP="00FF2592" w:rsidRDefault="00FF2592" w14:paraId="6CBA47DA"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25.</w:t>
      </w:r>
      <w:r w:rsidRPr="1148854A" w:rsidR="00FF2592">
        <w:rPr>
          <w:rFonts w:ascii="Times New Roman" w:hAnsi="Times New Roman" w:eastAsia="Times New Roman" w:cs="Times New Roman"/>
          <w:sz w:val="20"/>
          <w:szCs w:val="20"/>
          <w:lang w:eastAsia="en-IN"/>
        </w:rPr>
        <w:t> </w:t>
      </w:r>
      <w:r w:rsidRPr="1148854A" w:rsidR="00FF2592">
        <w:rPr>
          <w:rFonts w:ascii="Times New Roman" w:hAnsi="Times New Roman" w:eastAsia="Times New Roman" w:cs="Times New Roman"/>
          <w:b w:val="1"/>
          <w:bCs w:val="1"/>
          <w:sz w:val="20"/>
          <w:szCs w:val="20"/>
          <w:lang w:eastAsia="en-IN"/>
        </w:rPr>
        <w:t>DEFINITIONS</w:t>
      </w:r>
    </w:p>
    <w:p w:rsidRPr="00FF2592" w:rsidR="00FF2592" w:rsidP="00FF2592" w:rsidRDefault="00FF2592" w14:paraId="41636A42"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The following terms shall have the following meanings when used in this Contract:</w:t>
      </w:r>
    </w:p>
    <w:tbl>
      <w:tblPr>
        <w:tblW w:w="5000" w:type="pct"/>
        <w:tblCellSpacing w:w="0" w:type="dxa"/>
        <w:tblCellMar>
          <w:left w:w="0" w:type="dxa"/>
          <w:right w:w="0" w:type="dxa"/>
        </w:tblCellMar>
        <w:tblLook w:val="04A0" w:firstRow="1" w:lastRow="0" w:firstColumn="1" w:lastColumn="0" w:noHBand="0" w:noVBand="1"/>
      </w:tblPr>
      <w:tblGrid>
        <w:gridCol w:w="540"/>
        <w:gridCol w:w="8486"/>
      </w:tblGrid>
      <w:tr w:rsidRPr="00FF2592" w:rsidR="00FF2592" w:rsidTr="1148854A" w14:paraId="07ABE4A3" w14:textId="77777777">
        <w:trPr>
          <w:tblCellSpacing w:w="0" w:type="dxa"/>
        </w:trPr>
        <w:tc>
          <w:tcPr>
            <w:tcW w:w="540" w:type="dxa"/>
            <w:tcMar/>
            <w:hideMark/>
          </w:tcPr>
          <w:p w:rsidRPr="00FF2592" w:rsidR="00FF2592" w:rsidP="00FF2592" w:rsidRDefault="00FF2592" w14:paraId="1DF04DC1"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a) </w:t>
            </w:r>
          </w:p>
        </w:tc>
        <w:tc>
          <w:tcPr>
            <w:tcW w:w="0" w:type="auto"/>
            <w:tcMar/>
            <w:hideMark/>
          </w:tcPr>
          <w:p w:rsidRPr="00FF2592" w:rsidR="00FF2592" w:rsidP="00FF2592" w:rsidRDefault="00FF2592" w14:paraId="26E3AE8B" w14:textId="77777777">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 xml:space="preserve">Wet metric ton or </w:t>
            </w:r>
            <w:proofErr w:type="spellStart"/>
            <w:r w:rsidRPr="1148854A" w:rsidR="00FF2592">
              <w:rPr>
                <w:rFonts w:ascii="Times New Roman" w:hAnsi="Times New Roman" w:eastAsia="Times New Roman" w:cs="Times New Roman"/>
                <w:sz w:val="20"/>
                <w:szCs w:val="20"/>
                <w:lang w:eastAsia="en-IN"/>
              </w:rPr>
              <w:t>wmt</w:t>
            </w:r>
            <w:proofErr w:type="spellEnd"/>
            <w:r w:rsidRPr="1148854A" w:rsidR="00FF2592">
              <w:rPr>
                <w:rFonts w:ascii="Times New Roman" w:hAnsi="Times New Roman" w:eastAsia="Times New Roman" w:cs="Times New Roman"/>
                <w:sz w:val="20"/>
                <w:szCs w:val="20"/>
                <w:lang w:eastAsia="en-IN"/>
              </w:rPr>
              <w:t xml:space="preserve"> means 2,204.62 pounds avoirdupois, natural state.</w:t>
            </w:r>
          </w:p>
        </w:tc>
      </w:tr>
    </w:tbl>
    <w:p w:rsidRPr="00FF2592" w:rsidR="00FF2592" w:rsidP="00FF2592" w:rsidRDefault="00FF2592" w14:paraId="686F0865" w14:textId="77777777" w14:noSpellErr="1">
      <w:pPr>
        <w:spacing w:after="0" w:line="240" w:lineRule="auto"/>
        <w:rPr>
          <w:rFonts w:ascii="Times New Roman" w:hAnsi="Times New Roman" w:eastAsia="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540"/>
        <w:gridCol w:w="8486"/>
      </w:tblGrid>
      <w:tr w:rsidRPr="00FF2592" w:rsidR="00FF2592" w:rsidTr="1148854A" w14:paraId="6CCBB062" w14:textId="77777777">
        <w:trPr>
          <w:tblCellSpacing w:w="0" w:type="dxa"/>
        </w:trPr>
        <w:tc>
          <w:tcPr>
            <w:tcW w:w="540" w:type="dxa"/>
            <w:tcMar/>
            <w:hideMark/>
          </w:tcPr>
          <w:p w:rsidRPr="00FF2592" w:rsidR="00FF2592" w:rsidP="00FF2592" w:rsidRDefault="00FF2592" w14:paraId="06A1F9F7"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b) </w:t>
            </w:r>
          </w:p>
        </w:tc>
        <w:tc>
          <w:tcPr>
            <w:tcW w:w="0" w:type="auto"/>
            <w:tcMar/>
            <w:hideMark/>
          </w:tcPr>
          <w:p w:rsidRPr="00FF2592" w:rsidR="00FF2592" w:rsidP="00FF2592" w:rsidRDefault="00FF2592" w14:paraId="0EFF2218" w14:textId="77777777">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 xml:space="preserve">Dry metric ton or </w:t>
            </w:r>
            <w:proofErr w:type="spellStart"/>
            <w:r w:rsidRPr="1148854A" w:rsidR="00FF2592">
              <w:rPr>
                <w:rFonts w:ascii="Times New Roman" w:hAnsi="Times New Roman" w:eastAsia="Times New Roman" w:cs="Times New Roman"/>
                <w:sz w:val="20"/>
                <w:szCs w:val="20"/>
                <w:lang w:eastAsia="en-IN"/>
              </w:rPr>
              <w:t>dmt</w:t>
            </w:r>
            <w:proofErr w:type="spellEnd"/>
            <w:r w:rsidRPr="1148854A" w:rsidR="00FF2592">
              <w:rPr>
                <w:rFonts w:ascii="Times New Roman" w:hAnsi="Times New Roman" w:eastAsia="Times New Roman" w:cs="Times New Roman"/>
                <w:sz w:val="20"/>
                <w:szCs w:val="20"/>
                <w:lang w:eastAsia="en-IN"/>
              </w:rPr>
              <w:t xml:space="preserve"> means 2,204.62 pounds avoirdupois, dry state.</w:t>
            </w:r>
          </w:p>
        </w:tc>
      </w:tr>
    </w:tbl>
    <w:p w:rsidRPr="00FF2592" w:rsidR="00FF2592" w:rsidP="00FF2592" w:rsidRDefault="00FF2592" w14:paraId="5D3A8C3F" w14:textId="77777777" w14:noSpellErr="1">
      <w:pPr>
        <w:spacing w:after="0" w:line="240" w:lineRule="auto"/>
        <w:rPr>
          <w:rFonts w:ascii="Times New Roman" w:hAnsi="Times New Roman" w:eastAsia="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540"/>
        <w:gridCol w:w="8486"/>
      </w:tblGrid>
      <w:tr w:rsidRPr="00FF2592" w:rsidR="00FF2592" w:rsidTr="1148854A" w14:paraId="53B4597B" w14:textId="77777777">
        <w:trPr>
          <w:tblCellSpacing w:w="0" w:type="dxa"/>
        </w:trPr>
        <w:tc>
          <w:tcPr>
            <w:tcW w:w="540" w:type="dxa"/>
            <w:tcMar/>
            <w:hideMark/>
          </w:tcPr>
          <w:p w:rsidRPr="00FF2592" w:rsidR="00FF2592" w:rsidP="00FF2592" w:rsidRDefault="00FF2592" w14:paraId="2A23356A"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c) </w:t>
            </w:r>
          </w:p>
        </w:tc>
        <w:tc>
          <w:tcPr>
            <w:tcW w:w="0" w:type="auto"/>
            <w:tcMar/>
            <w:hideMark/>
          </w:tcPr>
          <w:p w:rsidRPr="00FF2592" w:rsidR="00FF2592" w:rsidP="00FF2592" w:rsidRDefault="00FF2592" w14:paraId="23C4E5E5"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Dollars and Cents means the lawful currency of the United States of America.</w:t>
            </w:r>
          </w:p>
        </w:tc>
      </w:tr>
    </w:tbl>
    <w:p w:rsidRPr="00FF2592" w:rsidR="00FF2592" w:rsidP="00FF2592" w:rsidRDefault="00FF2592" w14:paraId="48D9B4FA" w14:textId="77777777" w14:noSpellErr="1">
      <w:pPr>
        <w:spacing w:after="0" w:line="240" w:lineRule="auto"/>
        <w:rPr>
          <w:rFonts w:ascii="Times New Roman" w:hAnsi="Times New Roman" w:eastAsia="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540"/>
        <w:gridCol w:w="8486"/>
      </w:tblGrid>
      <w:tr w:rsidRPr="00FF2592" w:rsidR="00FF2592" w:rsidTr="1148854A" w14:paraId="6B3E0EAE" w14:textId="77777777">
        <w:trPr>
          <w:tblCellSpacing w:w="0" w:type="dxa"/>
        </w:trPr>
        <w:tc>
          <w:tcPr>
            <w:tcW w:w="540" w:type="dxa"/>
            <w:tcMar/>
            <w:hideMark/>
          </w:tcPr>
          <w:p w:rsidRPr="00FF2592" w:rsidR="00FF2592" w:rsidP="00FF2592" w:rsidRDefault="00FF2592" w14:paraId="6300A6DF"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d) </w:t>
            </w:r>
          </w:p>
        </w:tc>
        <w:tc>
          <w:tcPr>
            <w:tcW w:w="0" w:type="auto"/>
            <w:tcMar/>
            <w:hideMark/>
          </w:tcPr>
          <w:p w:rsidRPr="00FF2592" w:rsidR="00FF2592" w:rsidP="00FF2592" w:rsidRDefault="00FF2592" w14:paraId="2B0EA0DD"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A Troy Ounce equals 31.1035 grams.</w:t>
            </w:r>
          </w:p>
        </w:tc>
      </w:tr>
    </w:tbl>
    <w:p w:rsidRPr="00FF2592" w:rsidR="00FF2592" w:rsidP="00FF2592" w:rsidRDefault="00FF2592" w14:paraId="46C62598" w14:textId="77777777" w14:noSpellErr="1">
      <w:pPr>
        <w:spacing w:after="0" w:line="240" w:lineRule="auto"/>
        <w:rPr>
          <w:rFonts w:ascii="Times New Roman" w:hAnsi="Times New Roman" w:eastAsia="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540"/>
        <w:gridCol w:w="8486"/>
      </w:tblGrid>
      <w:tr w:rsidRPr="00FF2592" w:rsidR="00FF2592" w:rsidTr="1148854A" w14:paraId="7A90E053" w14:textId="77777777">
        <w:trPr>
          <w:tblCellSpacing w:w="0" w:type="dxa"/>
        </w:trPr>
        <w:tc>
          <w:tcPr>
            <w:tcW w:w="540" w:type="dxa"/>
            <w:tcMar/>
            <w:hideMark/>
          </w:tcPr>
          <w:p w:rsidRPr="00FF2592" w:rsidR="00FF2592" w:rsidP="00FF2592" w:rsidRDefault="00FF2592" w14:paraId="3A9CFFC7"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e) </w:t>
            </w:r>
          </w:p>
        </w:tc>
        <w:tc>
          <w:tcPr>
            <w:tcW w:w="0" w:type="auto"/>
            <w:tcMar/>
            <w:hideMark/>
          </w:tcPr>
          <w:p w:rsidRPr="00FF2592" w:rsidR="00FF2592" w:rsidP="00FF2592" w:rsidRDefault="00FF2592" w14:paraId="340D3AAD"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A pound equals 453.593 grams</w:t>
            </w:r>
          </w:p>
        </w:tc>
      </w:tr>
    </w:tbl>
    <w:p w:rsidRPr="00FF2592" w:rsidR="00FF2592" w:rsidP="00FF2592" w:rsidRDefault="00FF2592" w14:paraId="22FADC6C"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4"/>
          <w:szCs w:val="24"/>
          <w:lang w:eastAsia="en-IN"/>
        </w:rPr>
        <w:t> </w:t>
      </w:r>
    </w:p>
    <w:p w:rsidRPr="00FF2592" w:rsidR="00FF2592" w:rsidP="00FF2592" w:rsidRDefault="00FF2592" w14:paraId="0CE6CFEA" w14:textId="77777777" w14:noSpellErr="1">
      <w:pPr>
        <w:spacing w:after="0" w:line="240" w:lineRule="auto"/>
        <w:jc w:val="center"/>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Page 5 of 7</w:t>
      </w:r>
    </w:p>
    <w:p w:rsidRPr="00FF2592" w:rsidR="00FF2592" w:rsidP="00FF2592" w:rsidRDefault="00FF2592" w14:paraId="0DC2EBB9" w14:textId="77777777" w14:noSpellErr="1">
      <w:pPr>
        <w:spacing w:after="0" w:line="240" w:lineRule="auto"/>
        <w:jc w:val="center"/>
        <w:rPr>
          <w:rFonts w:ascii="Times New Roman" w:hAnsi="Times New Roman" w:eastAsia="Times New Roman" w:cs="Times New Roman"/>
          <w:sz w:val="24"/>
          <w:szCs w:val="24"/>
          <w:lang w:eastAsia="en-IN"/>
        </w:rPr>
      </w:pPr>
      <w:r w:rsidRPr="00FF2592">
        <w:rPr>
          <w:rFonts w:ascii="Times New Roman" w:hAnsi="Times New Roman" w:eastAsia="Times New Roman" w:cs="Times New Roman"/>
          <w:sz w:val="24"/>
          <w:szCs w:val="24"/>
          <w:lang w:eastAsia="en-IN"/>
        </w:rPr>
        <w:pict w14:anchorId="3C579D80">
          <v:rect id="_x0000_i1029" style="width:0;height:1.5pt" o:hr="t" o:hrstd="t" o:hrnoshade="t" o:hralign="center" fillcolor="black" stroked="f"/>
        </w:pict>
      </w:r>
    </w:p>
    <w:p w:rsidRPr="00FF2592" w:rsidR="00FF2592" w:rsidP="00FF2592" w:rsidRDefault="00FF2592" w14:paraId="09D9D607"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4"/>
          <w:szCs w:val="24"/>
          <w:lang w:eastAsia="en-IN"/>
        </w:rPr>
        <w:t> </w:t>
      </w:r>
    </w:p>
    <w:tbl>
      <w:tblPr>
        <w:tblW w:w="5000" w:type="pct"/>
        <w:tblCellSpacing w:w="0" w:type="dxa"/>
        <w:tblCellMar>
          <w:left w:w="0" w:type="dxa"/>
          <w:right w:w="0" w:type="dxa"/>
        </w:tblCellMar>
        <w:tblLook w:val="04A0" w:firstRow="1" w:lastRow="0" w:firstColumn="1" w:lastColumn="0" w:noHBand="0" w:noVBand="1"/>
      </w:tblPr>
      <w:tblGrid>
        <w:gridCol w:w="540"/>
        <w:gridCol w:w="8486"/>
      </w:tblGrid>
      <w:tr w:rsidRPr="00FF2592" w:rsidR="00FF2592" w:rsidTr="1148854A" w14:paraId="0AEF2A01" w14:textId="77777777">
        <w:trPr>
          <w:tblCellSpacing w:w="0" w:type="dxa"/>
        </w:trPr>
        <w:tc>
          <w:tcPr>
            <w:tcW w:w="540" w:type="dxa"/>
            <w:tcMar/>
            <w:hideMark/>
          </w:tcPr>
          <w:p w:rsidRPr="00FF2592" w:rsidR="00FF2592" w:rsidP="00FF2592" w:rsidRDefault="00FF2592" w14:paraId="04F47867"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f) </w:t>
            </w:r>
          </w:p>
        </w:tc>
        <w:tc>
          <w:tcPr>
            <w:tcW w:w="0" w:type="auto"/>
            <w:tcMar/>
            <w:hideMark/>
          </w:tcPr>
          <w:p w:rsidRPr="00FF2592" w:rsidR="00FF2592" w:rsidP="00FF2592" w:rsidRDefault="00FF2592" w14:paraId="31BBC130"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A Gram equals 1/1000 of a kilogram.</w:t>
            </w:r>
          </w:p>
        </w:tc>
      </w:tr>
    </w:tbl>
    <w:p w:rsidRPr="00FF2592" w:rsidR="00FF2592" w:rsidP="00FF2592" w:rsidRDefault="00FF2592" w14:paraId="142B1A7E" w14:textId="77777777" w14:noSpellErr="1">
      <w:pPr>
        <w:spacing w:after="0" w:line="240" w:lineRule="auto"/>
        <w:rPr>
          <w:rFonts w:ascii="Times New Roman" w:hAnsi="Times New Roman" w:eastAsia="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540"/>
        <w:gridCol w:w="8486"/>
      </w:tblGrid>
      <w:tr w:rsidRPr="00FF2592" w:rsidR="00FF2592" w:rsidTr="1148854A" w14:paraId="339C1B27" w14:textId="77777777">
        <w:trPr>
          <w:tblCellSpacing w:w="0" w:type="dxa"/>
        </w:trPr>
        <w:tc>
          <w:tcPr>
            <w:tcW w:w="540" w:type="dxa"/>
            <w:tcMar/>
            <w:hideMark/>
          </w:tcPr>
          <w:p w:rsidRPr="00FF2592" w:rsidR="00FF2592" w:rsidP="00FF2592" w:rsidRDefault="00FF2592" w14:paraId="54A41B1B"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g) </w:t>
            </w:r>
          </w:p>
        </w:tc>
        <w:tc>
          <w:tcPr>
            <w:tcW w:w="0" w:type="auto"/>
            <w:tcMar/>
            <w:hideMark/>
          </w:tcPr>
          <w:p w:rsidRPr="00FF2592" w:rsidR="00FF2592" w:rsidP="00FF2592" w:rsidRDefault="00FF2592" w14:paraId="36B0B1A7"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A unit equals 1% of the dry net weight</w:t>
            </w:r>
          </w:p>
        </w:tc>
      </w:tr>
    </w:tbl>
    <w:p w:rsidRPr="00FF2592" w:rsidR="00FF2592" w:rsidP="00FF2592" w:rsidRDefault="00FF2592" w14:paraId="06CA6596" w14:textId="77777777" w14:noSpellErr="1">
      <w:pPr>
        <w:spacing w:after="0" w:line="240" w:lineRule="auto"/>
        <w:rPr>
          <w:rFonts w:ascii="Times New Roman" w:hAnsi="Times New Roman" w:eastAsia="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540"/>
        <w:gridCol w:w="8486"/>
      </w:tblGrid>
      <w:tr w:rsidRPr="00FF2592" w:rsidR="00FF2592" w:rsidTr="1148854A" w14:paraId="6276A66D" w14:textId="77777777">
        <w:trPr>
          <w:tblCellSpacing w:w="0" w:type="dxa"/>
        </w:trPr>
        <w:tc>
          <w:tcPr>
            <w:tcW w:w="540" w:type="dxa"/>
            <w:tcMar/>
            <w:hideMark/>
          </w:tcPr>
          <w:p w:rsidRPr="00FF2592" w:rsidR="00FF2592" w:rsidP="00FF2592" w:rsidRDefault="00FF2592" w14:paraId="1DA7EABC"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h) </w:t>
            </w:r>
          </w:p>
        </w:tc>
        <w:tc>
          <w:tcPr>
            <w:tcW w:w="0" w:type="auto"/>
            <w:tcMar/>
            <w:hideMark/>
          </w:tcPr>
          <w:p w:rsidRPr="00FF2592" w:rsidR="00FF2592" w:rsidP="00FF2592" w:rsidRDefault="00FF2592" w14:paraId="4DE4ED76"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A Calendar month refers to a named month in the Gregorian calendar.</w:t>
            </w:r>
          </w:p>
        </w:tc>
      </w:tr>
    </w:tbl>
    <w:p w:rsidRPr="00FF2592" w:rsidR="00FF2592" w:rsidP="00FF2592" w:rsidRDefault="00FF2592" w14:paraId="7CDB8646" w14:textId="77777777" w14:noSpellErr="1">
      <w:pPr>
        <w:spacing w:after="0" w:line="240" w:lineRule="auto"/>
        <w:rPr>
          <w:rFonts w:ascii="Times New Roman" w:hAnsi="Times New Roman" w:eastAsia="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540"/>
        <w:gridCol w:w="8486"/>
      </w:tblGrid>
      <w:tr w:rsidRPr="00FF2592" w:rsidR="00FF2592" w:rsidTr="1148854A" w14:paraId="68F326B6" w14:textId="77777777">
        <w:trPr>
          <w:tblCellSpacing w:w="0" w:type="dxa"/>
        </w:trPr>
        <w:tc>
          <w:tcPr>
            <w:tcW w:w="540" w:type="dxa"/>
            <w:tcMar/>
            <w:hideMark/>
          </w:tcPr>
          <w:p w:rsidRPr="00FF2592" w:rsidR="00FF2592" w:rsidP="00FF2592" w:rsidRDefault="00FF2592" w14:paraId="0CBB341A" w14:textId="77777777">
            <w:pPr>
              <w:spacing w:after="0" w:line="240" w:lineRule="auto"/>
              <w:rPr>
                <w:rFonts w:ascii="Times New Roman" w:hAnsi="Times New Roman" w:eastAsia="Times New Roman" w:cs="Times New Roman"/>
                <w:sz w:val="20"/>
                <w:szCs w:val="20"/>
                <w:lang w:eastAsia="en-IN"/>
              </w:rPr>
            </w:pPr>
            <w:proofErr w:type="spellStart"/>
            <w:r w:rsidRPr="1148854A" w:rsidR="00FF2592">
              <w:rPr>
                <w:rFonts w:ascii="Times New Roman" w:hAnsi="Times New Roman" w:eastAsia="Times New Roman" w:cs="Times New Roman"/>
                <w:sz w:val="20"/>
                <w:szCs w:val="20"/>
                <w:lang w:eastAsia="en-IN"/>
              </w:rPr>
              <w:t>i</w:t>
            </w:r>
            <w:proofErr w:type="spellEnd"/>
            <w:r w:rsidRPr="1148854A" w:rsidR="00FF2592">
              <w:rPr>
                <w:rFonts w:ascii="Times New Roman" w:hAnsi="Times New Roman" w:eastAsia="Times New Roman" w:cs="Times New Roman"/>
                <w:sz w:val="20"/>
                <w:szCs w:val="20"/>
                <w:lang w:eastAsia="en-IN"/>
              </w:rPr>
              <w:t>) </w:t>
            </w:r>
          </w:p>
        </w:tc>
        <w:tc>
          <w:tcPr>
            <w:tcW w:w="0" w:type="auto"/>
            <w:tcMar/>
            <w:hideMark/>
          </w:tcPr>
          <w:p w:rsidRPr="00FF2592" w:rsidR="00FF2592" w:rsidP="00FF2592" w:rsidRDefault="00FF2592" w14:paraId="04CA88EA"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A calendar week refers to the calendar days Monday to and including Friday.</w:t>
            </w:r>
          </w:p>
        </w:tc>
      </w:tr>
    </w:tbl>
    <w:p w:rsidRPr="00FF2592" w:rsidR="00FF2592" w:rsidP="00FF2592" w:rsidRDefault="00FF2592" w14:paraId="53210CAD" w14:textId="77777777" w14:noSpellErr="1">
      <w:pPr>
        <w:spacing w:after="0" w:line="240" w:lineRule="auto"/>
        <w:rPr>
          <w:rFonts w:ascii="Times New Roman" w:hAnsi="Times New Roman" w:eastAsia="Times New Roman" w:cs="Times New Roman"/>
          <w:vanish/>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540"/>
        <w:gridCol w:w="8486"/>
      </w:tblGrid>
      <w:tr w:rsidRPr="00FF2592" w:rsidR="00FF2592" w:rsidTr="1148854A" w14:paraId="14E0BC86" w14:textId="77777777">
        <w:trPr>
          <w:tblCellSpacing w:w="0" w:type="dxa"/>
          <w:jc w:val="center"/>
        </w:trPr>
        <w:tc>
          <w:tcPr>
            <w:tcW w:w="540" w:type="dxa"/>
            <w:tcMar/>
            <w:hideMark/>
          </w:tcPr>
          <w:p w:rsidRPr="00FF2592" w:rsidR="00FF2592" w:rsidP="00FF2592" w:rsidRDefault="00FF2592" w14:paraId="35F02CA7" w14:textId="77777777" w14:noSpellErr="1">
            <w:pPr>
              <w:spacing w:after="0" w:line="240" w:lineRule="auto"/>
              <w:divId w:val="559708976"/>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j)</w:t>
            </w:r>
          </w:p>
        </w:tc>
        <w:tc>
          <w:tcPr>
            <w:tcW w:w="0" w:type="auto"/>
            <w:tcMar/>
            <w:hideMark/>
          </w:tcPr>
          <w:p w:rsidRPr="00FF2592" w:rsidR="00FF2592" w:rsidP="00FF2592" w:rsidRDefault="00FF2592" w14:paraId="59EDDA68"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A business day refers to any calendar day Monday to and including Friday, which is not a legal and recognised holiday.</w:t>
            </w:r>
          </w:p>
        </w:tc>
      </w:tr>
      <w:tr w:rsidRPr="00FF2592" w:rsidR="00FF2592" w:rsidTr="1148854A" w14:paraId="06E61481" w14:textId="77777777">
        <w:trPr>
          <w:tblCellSpacing w:w="0" w:type="dxa"/>
          <w:jc w:val="center"/>
        </w:trPr>
        <w:tc>
          <w:tcPr>
            <w:tcW w:w="540" w:type="dxa"/>
            <w:tcMar/>
            <w:hideMark/>
          </w:tcPr>
          <w:p w:rsidRPr="00FF2592" w:rsidR="00FF2592" w:rsidP="00FF2592" w:rsidRDefault="00FF2592" w14:paraId="0CAD1402"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k)</w:t>
            </w:r>
          </w:p>
        </w:tc>
        <w:tc>
          <w:tcPr>
            <w:tcW w:w="0" w:type="auto"/>
            <w:tcMar/>
            <w:hideMark/>
          </w:tcPr>
          <w:p w:rsidRPr="00FF2592" w:rsidR="00FF2592" w:rsidP="00FF2592" w:rsidRDefault="00FF2592" w14:paraId="66E55476"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Metal Bulletin refers to the publication known as "METAL BULLETIN" which is published twice a week in London by Metal Bulletin Journal, Ltd.</w:t>
            </w:r>
          </w:p>
        </w:tc>
      </w:tr>
    </w:tbl>
    <w:p w:rsidRPr="00FF2592" w:rsidR="00FF2592" w:rsidP="00FF2592" w:rsidRDefault="00FF2592" w14:paraId="43AD3FFA" w14:textId="77777777" w14:noSpellErr="1">
      <w:pPr>
        <w:spacing w:after="0" w:line="240" w:lineRule="auto"/>
        <w:rPr>
          <w:rFonts w:ascii="Times New Roman" w:hAnsi="Times New Roman" w:eastAsia="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540"/>
        <w:gridCol w:w="8486"/>
      </w:tblGrid>
      <w:tr w:rsidRPr="00FF2592" w:rsidR="00FF2592" w:rsidTr="1148854A" w14:paraId="6BB8FFD7" w14:textId="77777777">
        <w:trPr>
          <w:tblCellSpacing w:w="0" w:type="dxa"/>
        </w:trPr>
        <w:tc>
          <w:tcPr>
            <w:tcW w:w="540" w:type="dxa"/>
            <w:tcMar/>
            <w:hideMark/>
          </w:tcPr>
          <w:p w:rsidRPr="00FF2592" w:rsidR="00FF2592" w:rsidP="00FF2592" w:rsidRDefault="00FF2592" w14:paraId="687C2C9D"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l) </w:t>
            </w:r>
          </w:p>
        </w:tc>
        <w:tc>
          <w:tcPr>
            <w:tcW w:w="0" w:type="auto"/>
            <w:tcMar/>
            <w:hideMark/>
          </w:tcPr>
          <w:p w:rsidRPr="00FF2592" w:rsidR="00FF2592" w:rsidP="00FF2592" w:rsidRDefault="00FF2592" w14:paraId="7EC87838"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LME refers to London Metal Exchange</w:t>
            </w:r>
          </w:p>
        </w:tc>
      </w:tr>
    </w:tbl>
    <w:p w:rsidRPr="00FF2592" w:rsidR="00FF2592" w:rsidP="00FF2592" w:rsidRDefault="00FF2592" w14:paraId="333BD2EB" w14:textId="77777777" w14:noSpellErr="1">
      <w:pPr>
        <w:spacing w:after="0" w:line="240" w:lineRule="auto"/>
        <w:rPr>
          <w:rFonts w:ascii="Times New Roman" w:hAnsi="Times New Roman" w:eastAsia="Times New Roman" w:cs="Times New Roman"/>
          <w:vanish/>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540"/>
        <w:gridCol w:w="8486"/>
      </w:tblGrid>
      <w:tr w:rsidRPr="00FF2592" w:rsidR="00FF2592" w:rsidTr="1148854A" w14:paraId="0CAE8F54" w14:textId="77777777">
        <w:trPr>
          <w:tblCellSpacing w:w="0" w:type="dxa"/>
          <w:jc w:val="center"/>
        </w:trPr>
        <w:tc>
          <w:tcPr>
            <w:tcW w:w="540" w:type="dxa"/>
            <w:tcMar/>
            <w:hideMark/>
          </w:tcPr>
          <w:p w:rsidRPr="00FF2592" w:rsidR="00FF2592" w:rsidP="00FF2592" w:rsidRDefault="00FF2592" w14:paraId="191745EF" w14:textId="77777777" w14:noSpellErr="1">
            <w:pPr>
              <w:spacing w:after="0" w:line="240" w:lineRule="auto"/>
              <w:divId w:val="391347374"/>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m)</w:t>
            </w:r>
          </w:p>
        </w:tc>
        <w:tc>
          <w:tcPr>
            <w:tcW w:w="0" w:type="auto"/>
            <w:tcMar/>
            <w:hideMark/>
          </w:tcPr>
          <w:p w:rsidRPr="00FF2592" w:rsidR="00FF2592" w:rsidP="00FF2592" w:rsidRDefault="00FF2592" w14:paraId="2CE29D05"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 xml:space="preserve">Date of Shipment shall be the date on which the last Railway Bill of Lading of the current shipment is issued, </w:t>
            </w:r>
            <w:r w:rsidRPr="1148854A" w:rsidR="00FF2592">
              <w:rPr>
                <w:rFonts w:ascii="Times New Roman" w:hAnsi="Times New Roman" w:eastAsia="Times New Roman" w:cs="Times New Roman"/>
                <w:sz w:val="20"/>
                <w:szCs w:val="20"/>
                <w:lang w:eastAsia="en-IN"/>
              </w:rPr>
              <w:t>stamped</w:t>
            </w:r>
            <w:r w:rsidRPr="1148854A" w:rsidR="00FF2592">
              <w:rPr>
                <w:rFonts w:ascii="Times New Roman" w:hAnsi="Times New Roman" w:eastAsia="Times New Roman" w:cs="Times New Roman"/>
                <w:sz w:val="20"/>
                <w:szCs w:val="20"/>
                <w:lang w:eastAsia="en-IN"/>
              </w:rPr>
              <w:t xml:space="preserve"> and signed.</w:t>
            </w:r>
          </w:p>
        </w:tc>
      </w:tr>
      <w:tr w:rsidRPr="00FF2592" w:rsidR="00FF2592" w:rsidTr="1148854A" w14:paraId="2238D492" w14:textId="77777777">
        <w:trPr>
          <w:tblCellSpacing w:w="0" w:type="dxa"/>
          <w:jc w:val="center"/>
        </w:trPr>
        <w:tc>
          <w:tcPr>
            <w:tcW w:w="540" w:type="dxa"/>
            <w:tcMar/>
            <w:hideMark/>
          </w:tcPr>
          <w:p w:rsidRPr="00FF2592" w:rsidR="00FF2592" w:rsidP="00FF2592" w:rsidRDefault="00FF2592" w14:paraId="1FBD3A12"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n)</w:t>
            </w:r>
          </w:p>
        </w:tc>
        <w:tc>
          <w:tcPr>
            <w:tcW w:w="0" w:type="auto"/>
            <w:tcMar/>
            <w:hideMark/>
          </w:tcPr>
          <w:p w:rsidRPr="00FF2592" w:rsidR="00FF2592" w:rsidP="00FF2592" w:rsidRDefault="00FF2592" w14:paraId="396992FD"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Date of arrival at discharge port shall be the month during which the carrying vessel reports to the Customs at the discharge port.</w:t>
            </w:r>
          </w:p>
        </w:tc>
      </w:tr>
    </w:tbl>
    <w:p w:rsidRPr="00FF2592" w:rsidR="00FF2592" w:rsidP="00FF2592" w:rsidRDefault="00FF2592" w14:paraId="793FA4A6" w14:textId="77777777" w14:noSpellErr="1">
      <w:pPr>
        <w:spacing w:after="0" w:line="240" w:lineRule="auto"/>
        <w:rPr>
          <w:rFonts w:ascii="Times New Roman" w:hAnsi="Times New Roman" w:eastAsia="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540"/>
        <w:gridCol w:w="8486"/>
      </w:tblGrid>
      <w:tr w:rsidRPr="00FF2592" w:rsidR="00FF2592" w:rsidTr="1148854A" w14:paraId="5EA91706" w14:textId="77777777">
        <w:trPr>
          <w:tblCellSpacing w:w="0" w:type="dxa"/>
        </w:trPr>
        <w:tc>
          <w:tcPr>
            <w:tcW w:w="540" w:type="dxa"/>
            <w:tcMar/>
            <w:hideMark/>
          </w:tcPr>
          <w:p w:rsidRPr="00FF2592" w:rsidR="00FF2592" w:rsidP="00FF2592" w:rsidRDefault="00FF2592" w14:paraId="199C7CAD"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o) </w:t>
            </w:r>
          </w:p>
        </w:tc>
        <w:tc>
          <w:tcPr>
            <w:tcW w:w="0" w:type="auto"/>
            <w:tcMar/>
            <w:hideMark/>
          </w:tcPr>
          <w:p w:rsidRPr="00FF2592" w:rsidR="00FF2592" w:rsidP="00FF2592" w:rsidRDefault="00FF2592" w14:paraId="2367C2CE"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Normal Office Hours means 8:00 - 17:00 on Monday through Friday.</w:t>
            </w:r>
          </w:p>
        </w:tc>
      </w:tr>
    </w:tbl>
    <w:p w:rsidRPr="00FF2592" w:rsidR="00FF2592" w:rsidP="00FF2592" w:rsidRDefault="00FF2592" w14:paraId="17E5383E" w14:textId="77777777" w14:noSpellErr="1">
      <w:pPr>
        <w:spacing w:after="0" w:line="240" w:lineRule="auto"/>
        <w:rPr>
          <w:rFonts w:ascii="Times New Roman" w:hAnsi="Times New Roman" w:eastAsia="Times New Roman" w:cs="Times New Roman"/>
          <w:vanish/>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540"/>
        <w:gridCol w:w="8486"/>
      </w:tblGrid>
      <w:tr w:rsidRPr="00FF2592" w:rsidR="00FF2592" w:rsidTr="1148854A" w14:paraId="5223D9C7" w14:textId="77777777">
        <w:trPr>
          <w:tblCellSpacing w:w="0" w:type="dxa"/>
          <w:jc w:val="center"/>
        </w:trPr>
        <w:tc>
          <w:tcPr>
            <w:tcW w:w="540" w:type="dxa"/>
            <w:tcMar/>
            <w:hideMark/>
          </w:tcPr>
          <w:p w:rsidRPr="00FF2592" w:rsidR="00FF2592" w:rsidP="00FF2592" w:rsidRDefault="00FF2592" w14:paraId="4FAB6E0D"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p)</w:t>
            </w:r>
          </w:p>
        </w:tc>
        <w:tc>
          <w:tcPr>
            <w:tcW w:w="0" w:type="auto"/>
            <w:tcMar/>
            <w:hideMark/>
          </w:tcPr>
          <w:p w:rsidRPr="00FF2592" w:rsidR="00FF2592" w:rsidP="00FF2592" w:rsidRDefault="00FF2592" w14:paraId="7EA9C628"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 xml:space="preserve">INCOTERMS 2000 means International rules for the interpretation of the most commonly used trade terms in international trade, published by </w:t>
            </w:r>
            <w:proofErr w:type="gramStart"/>
            <w:r w:rsidRPr="1148854A" w:rsidR="00FF2592">
              <w:rPr>
                <w:rFonts w:ascii="Times New Roman" w:hAnsi="Times New Roman" w:eastAsia="Times New Roman" w:cs="Times New Roman"/>
                <w:sz w:val="20"/>
                <w:szCs w:val="20"/>
                <w:lang w:eastAsia="en-IN"/>
              </w:rPr>
              <w:t>the  International</w:t>
            </w:r>
            <w:proofErr w:type="gramEnd"/>
            <w:r w:rsidRPr="1148854A" w:rsidR="00FF2592">
              <w:rPr>
                <w:rFonts w:ascii="Times New Roman" w:hAnsi="Times New Roman" w:eastAsia="Times New Roman" w:cs="Times New Roman"/>
                <w:sz w:val="20"/>
                <w:szCs w:val="20"/>
                <w:lang w:eastAsia="en-IN"/>
              </w:rPr>
              <w:t xml:space="preserve"> Chamber of  Commerce in 1936 and amended in 1953, 1967, 1976, 1980, 1990 and 2,000</w:t>
            </w:r>
          </w:p>
        </w:tc>
      </w:tr>
      <w:tr w:rsidRPr="00FF2592" w:rsidR="00FF2592" w:rsidTr="1148854A" w14:paraId="0AE94BC2" w14:textId="77777777">
        <w:trPr>
          <w:tblCellSpacing w:w="0" w:type="dxa"/>
          <w:jc w:val="center"/>
        </w:trPr>
        <w:tc>
          <w:tcPr>
            <w:tcW w:w="540" w:type="dxa"/>
            <w:tcMar/>
            <w:hideMark/>
          </w:tcPr>
          <w:p w:rsidRPr="00FF2592" w:rsidR="00FF2592" w:rsidP="00FF2592" w:rsidRDefault="00FF2592" w14:paraId="44667AD7"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q)</w:t>
            </w:r>
          </w:p>
        </w:tc>
        <w:tc>
          <w:tcPr>
            <w:tcW w:w="0" w:type="auto"/>
            <w:tcMar/>
            <w:hideMark/>
          </w:tcPr>
          <w:p w:rsidRPr="00FF2592" w:rsidR="00FF2592" w:rsidP="00FF2592" w:rsidRDefault="00FF2592" w14:paraId="2A8351E3"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TML means the Transportable Moisture Limit valid in Buyer’s sole option for current shipment.</w:t>
            </w:r>
          </w:p>
        </w:tc>
      </w:tr>
    </w:tbl>
    <w:p w:rsidRPr="00FF2592" w:rsidR="00FF2592" w:rsidP="00FF2592" w:rsidRDefault="00FF2592" w14:paraId="330C003C" w14:textId="77777777" w14:noSpellErr="1">
      <w:pPr>
        <w:spacing w:after="0" w:line="240" w:lineRule="auto"/>
        <w:rPr>
          <w:rFonts w:ascii="Times New Roman" w:hAnsi="Times New Roman" w:eastAsia="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540"/>
        <w:gridCol w:w="8486"/>
      </w:tblGrid>
      <w:tr w:rsidRPr="00FF2592" w:rsidR="00FF2592" w:rsidTr="1148854A" w14:paraId="6E9C37BD" w14:textId="77777777">
        <w:trPr>
          <w:tblCellSpacing w:w="0" w:type="dxa"/>
        </w:trPr>
        <w:tc>
          <w:tcPr>
            <w:tcW w:w="540" w:type="dxa"/>
            <w:tcMar/>
            <w:hideMark/>
          </w:tcPr>
          <w:p w:rsidRPr="00FF2592" w:rsidR="00FF2592" w:rsidP="00FF2592" w:rsidRDefault="00FF2592" w14:paraId="6E71BE75" w14:textId="77777777" w14:noSpellErr="1">
            <w:pPr>
              <w:spacing w:after="0" w:line="240" w:lineRule="auto"/>
              <w:jc w:val="right"/>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r) </w:t>
            </w:r>
          </w:p>
        </w:tc>
        <w:tc>
          <w:tcPr>
            <w:tcW w:w="0" w:type="auto"/>
            <w:tcMar/>
            <w:hideMark/>
          </w:tcPr>
          <w:p w:rsidRPr="00FF2592" w:rsidR="00FF2592" w:rsidP="00FF2592" w:rsidRDefault="00FF2592" w14:paraId="1CA48558"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FMP means Flow Moisture Point valid in Buyer’s sole opinion for current shipment</w:t>
            </w:r>
          </w:p>
        </w:tc>
      </w:tr>
      <w:tr w:rsidRPr="00FF2592" w:rsidR="00FF2592" w:rsidTr="1148854A" w14:paraId="2B4CDA91" w14:textId="77777777">
        <w:tblPrEx>
          <w:jc w:val="center"/>
        </w:tblPrEx>
        <w:trPr>
          <w:tblCellSpacing w:w="0" w:type="dxa"/>
          <w:jc w:val="center"/>
        </w:trPr>
        <w:tc>
          <w:tcPr>
            <w:tcW w:w="540" w:type="dxa"/>
            <w:tcMar/>
            <w:hideMark/>
          </w:tcPr>
          <w:p w:rsidRPr="00FF2592" w:rsidR="00FF2592" w:rsidP="00FF2592" w:rsidRDefault="00FF2592" w14:paraId="7A134564"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s)</w:t>
            </w:r>
          </w:p>
        </w:tc>
        <w:tc>
          <w:tcPr>
            <w:tcW w:w="0" w:type="auto"/>
            <w:tcMar/>
            <w:hideMark/>
          </w:tcPr>
          <w:p w:rsidRPr="00FF2592" w:rsidR="00FF2592" w:rsidP="00FF2592" w:rsidRDefault="00FF2592" w14:paraId="505A17B8" w14:textId="77777777" w14:noSpellErr="1">
            <w:pPr>
              <w:spacing w:after="0" w:line="240" w:lineRule="auto"/>
              <w:rPr>
                <w:rFonts w:ascii="Times New Roman" w:hAnsi="Times New Roman" w:eastAsia="Times New Roman" w:cs="Times New Roman"/>
                <w:sz w:val="20"/>
                <w:szCs w:val="20"/>
                <w:lang w:eastAsia="en-IN"/>
              </w:rPr>
            </w:pPr>
            <w:r w:rsidRPr="1148854A" w:rsidR="00FF2592">
              <w:rPr>
                <w:rFonts w:ascii="Times New Roman" w:hAnsi="Times New Roman" w:eastAsia="Times New Roman" w:cs="Times New Roman"/>
                <w:sz w:val="20"/>
                <w:szCs w:val="20"/>
                <w:lang w:eastAsia="en-IN"/>
              </w:rPr>
              <w:t>IMP/BC Code refers to a cargo shipped/loaded in accordance with latest International Maritime Organisation / Bulk Cargo Code.</w:t>
            </w:r>
          </w:p>
        </w:tc>
      </w:tr>
    </w:tbl>
    <w:p w:rsidRPr="00FF2592" w:rsidR="00FF2592" w:rsidP="00FF2592" w:rsidRDefault="00FF2592" w14:paraId="3E69B5A8" w14:textId="77777777" w14:noSpellErr="1">
      <w:pPr>
        <w:spacing w:after="0" w:line="240" w:lineRule="auto"/>
        <w:rPr>
          <w:rFonts w:ascii="Times New Roman" w:hAnsi="Times New Roman" w:eastAsia="Times New Roman" w:cs="Times New Roman"/>
          <w:sz w:val="24"/>
          <w:szCs w:val="24"/>
          <w:lang w:eastAsia="en-IN"/>
        </w:rPr>
      </w:pPr>
    </w:p>
    <w:p w:rsidRPr="00FF2592" w:rsidR="00FF2592" w:rsidP="00FF2592" w:rsidRDefault="00FF2592" w14:paraId="786AC4B8"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26.</w:t>
      </w:r>
      <w:r w:rsidRPr="1148854A" w:rsidR="00FF2592">
        <w:rPr>
          <w:rFonts w:ascii="Times New Roman" w:hAnsi="Times New Roman" w:eastAsia="Times New Roman" w:cs="Times New Roman"/>
          <w:sz w:val="20"/>
          <w:szCs w:val="20"/>
          <w:lang w:eastAsia="en-IN"/>
        </w:rPr>
        <w:t> </w:t>
      </w:r>
      <w:r w:rsidRPr="1148854A" w:rsidR="00FF2592">
        <w:rPr>
          <w:rFonts w:ascii="Times New Roman" w:hAnsi="Times New Roman" w:eastAsia="Times New Roman" w:cs="Times New Roman"/>
          <w:b w:val="1"/>
          <w:bCs w:val="1"/>
          <w:sz w:val="20"/>
          <w:szCs w:val="20"/>
          <w:lang w:eastAsia="en-IN"/>
        </w:rPr>
        <w:t>WAIVER</w:t>
      </w:r>
    </w:p>
    <w:p w:rsidRPr="00FF2592" w:rsidR="00FF2592" w:rsidP="00FF2592" w:rsidRDefault="00FF2592" w14:paraId="3309CD1E"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No party shall be deemed to have waived any right, power or privilege under this agreement unless such waiver is in writing and duly executed by it. No failure or delay in exercising any right hereunder shall be deemed a waiver thereof by any party. No exercise or partial exercise of any right, power or privilege shall preclude any other or further exercise thereof or of any other right, power or privilege.</w:t>
      </w:r>
    </w:p>
    <w:p w:rsidRPr="00FF2592" w:rsidR="00FF2592" w:rsidP="00FF2592" w:rsidRDefault="00FF2592" w14:paraId="1A0EBE8F" w14:textId="77777777" w14:noSpellErr="1">
      <w:pPr>
        <w:spacing w:after="0" w:line="240" w:lineRule="auto"/>
        <w:rPr>
          <w:rFonts w:ascii="Times New Roman" w:hAnsi="Times New Roman" w:eastAsia="Times New Roman" w:cs="Times New Roman"/>
          <w:sz w:val="24"/>
          <w:szCs w:val="24"/>
          <w:lang w:eastAsia="en-IN"/>
        </w:rPr>
      </w:pPr>
    </w:p>
    <w:p w:rsidRPr="00FF2592" w:rsidR="00FF2592" w:rsidP="00FF2592" w:rsidRDefault="00FF2592" w14:paraId="42B13271"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27.</w:t>
      </w:r>
      <w:r w:rsidRPr="1148854A" w:rsidR="00FF2592">
        <w:rPr>
          <w:rFonts w:ascii="Times New Roman" w:hAnsi="Times New Roman" w:eastAsia="Times New Roman" w:cs="Times New Roman"/>
          <w:sz w:val="20"/>
          <w:szCs w:val="20"/>
          <w:lang w:eastAsia="en-IN"/>
        </w:rPr>
        <w:t> </w:t>
      </w:r>
      <w:r w:rsidRPr="1148854A" w:rsidR="00FF2592">
        <w:rPr>
          <w:rFonts w:ascii="Times New Roman" w:hAnsi="Times New Roman" w:eastAsia="Times New Roman" w:cs="Times New Roman"/>
          <w:b w:val="1"/>
          <w:bCs w:val="1"/>
          <w:sz w:val="20"/>
          <w:szCs w:val="20"/>
          <w:lang w:eastAsia="en-IN"/>
        </w:rPr>
        <w:t>ENTIRE AGREEMENT</w:t>
      </w:r>
    </w:p>
    <w:p w:rsidRPr="00FF2592" w:rsidR="00FF2592" w:rsidP="00FF2592" w:rsidRDefault="00FF2592" w14:paraId="22E8DF43"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Notwithstanding anything contained in any other agreement to the contrary this contract contains the entire agreement between the parties with respect to the subject matter hereof and all representations relating thereto are merged herein.</w:t>
      </w:r>
    </w:p>
    <w:p w:rsidRPr="00FF2592" w:rsidR="00FF2592" w:rsidP="00FF2592" w:rsidRDefault="00FF2592" w14:paraId="5AC9C862" w14:textId="77777777" w14:noSpellErr="1">
      <w:pPr>
        <w:spacing w:after="0" w:line="240" w:lineRule="auto"/>
        <w:rPr>
          <w:rFonts w:ascii="Times New Roman" w:hAnsi="Times New Roman" w:eastAsia="Times New Roman" w:cs="Times New Roman"/>
          <w:sz w:val="24"/>
          <w:szCs w:val="24"/>
          <w:lang w:eastAsia="en-IN"/>
        </w:rPr>
      </w:pPr>
    </w:p>
    <w:p w:rsidRPr="00FF2592" w:rsidR="00FF2592" w:rsidP="00FF2592" w:rsidRDefault="00FF2592" w14:paraId="0A19368A"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28. CONFIDENTIALITY</w:t>
      </w:r>
    </w:p>
    <w:p w:rsidRPr="00FF2592" w:rsidR="00FF2592" w:rsidP="00FF2592" w:rsidRDefault="00FF2592" w14:paraId="044E04EF"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 xml:space="preserve">The Buyer and the Seller shall keep confidential and not disclose to any other person any business secrets or other confidential information it acquires about the other party. The parties shall not be bound by the foregoing confidentiality obligation in those cases where the other party has consented to disclosure, disclosure is required by any applicable law or relevant government </w:t>
      </w:r>
      <w:proofErr w:type="gramStart"/>
      <w:r w:rsidRPr="1148854A" w:rsidR="00FF2592">
        <w:rPr>
          <w:rFonts w:ascii="Times New Roman" w:hAnsi="Times New Roman" w:eastAsia="Times New Roman" w:cs="Times New Roman"/>
          <w:sz w:val="20"/>
          <w:szCs w:val="20"/>
          <w:lang w:eastAsia="en-IN"/>
        </w:rPr>
        <w:t>authority</w:t>
      </w:r>
      <w:proofErr w:type="gramEnd"/>
      <w:r w:rsidRPr="1148854A" w:rsidR="00FF2592">
        <w:rPr>
          <w:rFonts w:ascii="Times New Roman" w:hAnsi="Times New Roman" w:eastAsia="Times New Roman" w:cs="Times New Roman"/>
          <w:sz w:val="20"/>
          <w:szCs w:val="20"/>
          <w:lang w:eastAsia="en-IN"/>
        </w:rPr>
        <w:t xml:space="preserve"> or the secrets or information are obtained or available from any other source (other than as a result of the breach of this Contract).</w:t>
      </w:r>
    </w:p>
    <w:p w:rsidRPr="00FF2592" w:rsidR="00FF2592" w:rsidP="00FF2592" w:rsidRDefault="00FF2592" w14:paraId="401FEC29" w14:textId="77777777" w14:noSpellErr="1">
      <w:pPr>
        <w:spacing w:after="0" w:line="240" w:lineRule="auto"/>
        <w:rPr>
          <w:rFonts w:ascii="Times New Roman" w:hAnsi="Times New Roman" w:eastAsia="Times New Roman" w:cs="Times New Roman"/>
          <w:sz w:val="24"/>
          <w:szCs w:val="24"/>
          <w:lang w:eastAsia="en-IN"/>
        </w:rPr>
      </w:pPr>
    </w:p>
    <w:p w:rsidRPr="00FF2592" w:rsidR="00FF2592" w:rsidP="00FF2592" w:rsidRDefault="00FF2592" w14:paraId="23B3C899"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29. FUTURE PRODUCTION</w:t>
      </w:r>
    </w:p>
    <w:p w:rsidRPr="00FF2592" w:rsidR="00FF2592" w:rsidP="00FF2592" w:rsidRDefault="00FF2592" w14:paraId="4323580B"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 xml:space="preserve">Both parties </w:t>
      </w:r>
      <w:r w:rsidRPr="1148854A" w:rsidR="00FF2592">
        <w:rPr>
          <w:rFonts w:ascii="Times New Roman" w:hAnsi="Times New Roman" w:eastAsia="Times New Roman" w:cs="Times New Roman"/>
          <w:sz w:val="20"/>
          <w:szCs w:val="20"/>
          <w:lang w:eastAsia="en-IN"/>
        </w:rPr>
        <w:t>are in agreement</w:t>
      </w:r>
      <w:r w:rsidRPr="1148854A" w:rsidR="00FF2592">
        <w:rPr>
          <w:rFonts w:ascii="Times New Roman" w:hAnsi="Times New Roman" w:eastAsia="Times New Roman" w:cs="Times New Roman"/>
          <w:sz w:val="20"/>
          <w:szCs w:val="20"/>
          <w:lang w:eastAsia="en-IN"/>
        </w:rPr>
        <w:t xml:space="preserve"> to continue the commercial relationship beyond the contract period and agree to extend the frame contract for the full production of Gold Concentrates by one year at the end of each contractual year. The parties agree to negotiate terms during the 4</w:t>
      </w:r>
      <w:r w:rsidRPr="1148854A" w:rsidR="00FF2592">
        <w:rPr>
          <w:rFonts w:ascii="Times New Roman" w:hAnsi="Times New Roman" w:eastAsia="Times New Roman" w:cs="Times New Roman"/>
          <w:sz w:val="14"/>
          <w:szCs w:val="14"/>
          <w:lang w:eastAsia="en-IN"/>
        </w:rPr>
        <w:t>th</w:t>
      </w:r>
      <w:r w:rsidRPr="1148854A" w:rsidR="00FF2592">
        <w:rPr>
          <w:rFonts w:ascii="Times New Roman" w:hAnsi="Times New Roman" w:eastAsia="Times New Roman" w:cs="Times New Roman"/>
          <w:sz w:val="20"/>
          <w:szCs w:val="20"/>
          <w:lang w:eastAsia="en-IN"/>
        </w:rPr>
        <w:t> quarter of the year for the following year’s production. The parties will make good faith attempts to reach agreement on the terms and conditions for treating similar qualities and shall be based on the international market for smelters treating such material.  In the event the Seller receives other bids, the Buyer shall have the right of first and last refusal to match such terms on that year’s production of concentrates. Buyer agrees to cooperate with and reasonably accommodate requirements set in Seller’s financing obligations.</w:t>
      </w:r>
    </w:p>
    <w:p w:rsidRPr="00FF2592" w:rsidR="00FF2592" w:rsidP="00FF2592" w:rsidRDefault="00FF2592" w14:paraId="3DF57C42" w14:textId="77777777" w14:noSpellErr="1">
      <w:pPr>
        <w:spacing w:after="0" w:line="240" w:lineRule="auto"/>
        <w:rPr>
          <w:rFonts w:ascii="Times New Roman" w:hAnsi="Times New Roman" w:eastAsia="Times New Roman" w:cs="Times New Roman"/>
          <w:sz w:val="24"/>
          <w:szCs w:val="24"/>
          <w:lang w:eastAsia="en-IN"/>
        </w:rPr>
      </w:pPr>
    </w:p>
    <w:p w:rsidRPr="00FF2592" w:rsidR="00FF2592" w:rsidP="00FF2592" w:rsidRDefault="00FF2592" w14:paraId="0DACB6CA"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30. NOTICES</w:t>
      </w:r>
    </w:p>
    <w:p w:rsidRPr="00FF2592" w:rsidR="00FF2592" w:rsidP="00FF2592" w:rsidRDefault="00FF2592" w14:paraId="35ED0973"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All notices shall be made to the addresses of the parties set forth below or such subsequent address as any party may subsequently advise the other party in writing by first class mail, postage paid or via telefax:</w:t>
      </w:r>
    </w:p>
    <w:p w:rsidRPr="00FF2592" w:rsidR="00FF2592" w:rsidP="00FF2592" w:rsidRDefault="00FF2592" w14:paraId="61903EBE" w14:textId="77777777" w14:noSpellErr="1">
      <w:pPr>
        <w:spacing w:after="0" w:line="240" w:lineRule="auto"/>
        <w:rPr>
          <w:rFonts w:ascii="Times New Roman" w:hAnsi="Times New Roman" w:eastAsia="Times New Roman" w:cs="Times New Roman"/>
          <w:sz w:val="24"/>
          <w:szCs w:val="24"/>
          <w:lang w:eastAsia="en-IN"/>
        </w:rPr>
      </w:pPr>
    </w:p>
    <w:p w:rsidRPr="00FF2592" w:rsidR="00FF2592" w:rsidP="00FF2592" w:rsidRDefault="00FF2592" w14:paraId="75C3E12D" w14:textId="77777777" w14:noSpellErr="1">
      <w:pPr>
        <w:spacing w:after="0" w:line="240" w:lineRule="auto"/>
        <w:jc w:val="center"/>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Page 6 of 7</w:t>
      </w:r>
    </w:p>
    <w:p w:rsidRPr="00FF2592" w:rsidR="00FF2592" w:rsidP="00FF2592" w:rsidRDefault="00FF2592" w14:paraId="76A27999" w14:textId="77777777" w14:noSpellErr="1">
      <w:pPr>
        <w:spacing w:after="0" w:line="240" w:lineRule="auto"/>
        <w:jc w:val="center"/>
        <w:rPr>
          <w:rFonts w:ascii="Times New Roman" w:hAnsi="Times New Roman" w:eastAsia="Times New Roman" w:cs="Times New Roman"/>
          <w:sz w:val="24"/>
          <w:szCs w:val="24"/>
          <w:lang w:eastAsia="en-IN"/>
        </w:rPr>
      </w:pPr>
      <w:r w:rsidRPr="00FF2592">
        <w:rPr>
          <w:rFonts w:ascii="Times New Roman" w:hAnsi="Times New Roman" w:eastAsia="Times New Roman" w:cs="Times New Roman"/>
          <w:sz w:val="24"/>
          <w:szCs w:val="24"/>
          <w:lang w:eastAsia="en-IN"/>
        </w:rPr>
        <w:pict w14:anchorId="08420B6C">
          <v:rect id="_x0000_i1030" style="width:0;height:1.5pt" o:hr="t" o:hrstd="t" o:hrnoshade="t" o:hralign="center" fillcolor="black" stroked="f"/>
        </w:pict>
      </w:r>
    </w:p>
    <w:p w:rsidRPr="00FF2592" w:rsidR="00FF2592" w:rsidP="00FF2592" w:rsidRDefault="00FF2592" w14:paraId="521FE555" w14:textId="77777777">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Buyer</w:t>
      </w:r>
      <w:r w:rsidRPr="1148854A" w:rsidR="00FF2592">
        <w:rPr>
          <w:rFonts w:ascii="Times New Roman" w:hAnsi="Times New Roman" w:eastAsia="Times New Roman" w:cs="Times New Roman"/>
          <w:sz w:val="20"/>
          <w:szCs w:val="20"/>
          <w:lang w:eastAsia="en-IN"/>
        </w:rPr>
        <w:t>:    </w:t>
      </w:r>
      <w:r w:rsidRPr="1148854A" w:rsidR="00FF2592">
        <w:rPr>
          <w:rFonts w:ascii="Times New Roman" w:hAnsi="Times New Roman" w:eastAsia="Times New Roman" w:cs="Times New Roman"/>
          <w:b w:val="1"/>
          <w:bCs w:val="1"/>
          <w:sz w:val="20"/>
          <w:szCs w:val="20"/>
          <w:lang w:eastAsia="en-IN"/>
        </w:rPr>
        <w:t>Industrial Minerals SA, </w:t>
      </w:r>
      <w:r w:rsidRPr="1148854A" w:rsidR="00FF2592">
        <w:rPr>
          <w:rFonts w:ascii="Times New Roman" w:hAnsi="Times New Roman" w:eastAsia="Times New Roman" w:cs="Times New Roman"/>
          <w:sz w:val="20"/>
          <w:szCs w:val="20"/>
          <w:lang w:eastAsia="en-IN"/>
        </w:rPr>
        <w:t xml:space="preserve">c/o Lenz &amp; </w:t>
      </w:r>
      <w:proofErr w:type="spellStart"/>
      <w:r w:rsidRPr="1148854A" w:rsidR="00FF2592">
        <w:rPr>
          <w:rFonts w:ascii="Times New Roman" w:hAnsi="Times New Roman" w:eastAsia="Times New Roman" w:cs="Times New Roman"/>
          <w:sz w:val="20"/>
          <w:szCs w:val="20"/>
          <w:lang w:eastAsia="en-IN"/>
        </w:rPr>
        <w:t>Staehelin</w:t>
      </w:r>
      <w:proofErr w:type="spellEnd"/>
      <w:r w:rsidRPr="1148854A" w:rsidR="00FF2592">
        <w:rPr>
          <w:rFonts w:ascii="Times New Roman" w:hAnsi="Times New Roman" w:eastAsia="Times New Roman" w:cs="Times New Roman"/>
          <w:b w:val="1"/>
          <w:bCs w:val="1"/>
          <w:sz w:val="20"/>
          <w:szCs w:val="20"/>
          <w:lang w:eastAsia="en-IN"/>
        </w:rPr>
        <w:t>, </w:t>
      </w:r>
      <w:proofErr w:type="spellStart"/>
      <w:r w:rsidRPr="1148854A" w:rsidR="00FF2592">
        <w:rPr>
          <w:rFonts w:ascii="Times New Roman" w:hAnsi="Times New Roman" w:eastAsia="Times New Roman" w:cs="Times New Roman"/>
          <w:sz w:val="20"/>
          <w:szCs w:val="20"/>
          <w:lang w:eastAsia="en-IN"/>
        </w:rPr>
        <w:t>Rte</w:t>
      </w:r>
      <w:proofErr w:type="spellEnd"/>
      <w:r w:rsidRPr="1148854A" w:rsidR="00FF2592">
        <w:rPr>
          <w:rFonts w:ascii="Times New Roman" w:hAnsi="Times New Roman" w:eastAsia="Times New Roman" w:cs="Times New Roman"/>
          <w:sz w:val="20"/>
          <w:szCs w:val="20"/>
          <w:lang w:eastAsia="en-IN"/>
        </w:rPr>
        <w:t xml:space="preserve"> de </w:t>
      </w:r>
      <w:proofErr w:type="spellStart"/>
      <w:r w:rsidRPr="1148854A" w:rsidR="00FF2592">
        <w:rPr>
          <w:rFonts w:ascii="Times New Roman" w:hAnsi="Times New Roman" w:eastAsia="Times New Roman" w:cs="Times New Roman"/>
          <w:sz w:val="20"/>
          <w:szCs w:val="20"/>
          <w:lang w:eastAsia="en-IN"/>
        </w:rPr>
        <w:t>Chêne</w:t>
      </w:r>
      <w:proofErr w:type="spellEnd"/>
      <w:r w:rsidRPr="1148854A" w:rsidR="00FF2592">
        <w:rPr>
          <w:rFonts w:ascii="Times New Roman" w:hAnsi="Times New Roman" w:eastAsia="Times New Roman" w:cs="Times New Roman"/>
          <w:sz w:val="20"/>
          <w:szCs w:val="20"/>
          <w:lang w:eastAsia="en-IN"/>
        </w:rPr>
        <w:t xml:space="preserve"> 30</w:t>
      </w:r>
      <w:r w:rsidRPr="1148854A" w:rsidR="00FF2592">
        <w:rPr>
          <w:rFonts w:ascii="Times New Roman" w:hAnsi="Times New Roman" w:eastAsia="Times New Roman" w:cs="Times New Roman"/>
          <w:b w:val="1"/>
          <w:bCs w:val="1"/>
          <w:sz w:val="20"/>
          <w:szCs w:val="20"/>
          <w:lang w:eastAsia="en-IN"/>
        </w:rPr>
        <w:t>, </w:t>
      </w:r>
      <w:r w:rsidRPr="1148854A" w:rsidR="00FF2592">
        <w:rPr>
          <w:rFonts w:ascii="Times New Roman" w:hAnsi="Times New Roman" w:eastAsia="Times New Roman" w:cs="Times New Roman"/>
          <w:sz w:val="20"/>
          <w:szCs w:val="20"/>
          <w:lang w:eastAsia="en-IN"/>
        </w:rPr>
        <w:t>1208 Genève, Switzerland</w:t>
      </w:r>
      <w:r w:rsidRPr="1148854A" w:rsidR="00FF2592">
        <w:rPr>
          <w:rFonts w:ascii="Times New Roman" w:hAnsi="Times New Roman" w:eastAsia="Times New Roman" w:cs="Times New Roman"/>
          <w:b w:val="1"/>
          <w:bCs w:val="1"/>
          <w:sz w:val="20"/>
          <w:szCs w:val="20"/>
          <w:lang w:eastAsia="en-IN"/>
        </w:rPr>
        <w:t> </w:t>
      </w:r>
    </w:p>
    <w:p w:rsidRPr="00FF2592" w:rsidR="00FF2592" w:rsidP="00FF2592" w:rsidRDefault="00FF2592" w14:paraId="2CADC65F"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                                                      .</w:t>
      </w:r>
    </w:p>
    <w:p w:rsidRPr="00FF2592" w:rsidR="00FF2592" w:rsidP="00FF2592" w:rsidRDefault="00FF2592" w14:paraId="219FF1D8" w14:textId="77777777">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Buyer’s agent for shipping and back-office matters</w:t>
      </w:r>
      <w:r w:rsidRPr="1148854A" w:rsidR="00FF2592">
        <w:rPr>
          <w:rFonts w:ascii="Times New Roman" w:hAnsi="Times New Roman" w:eastAsia="Times New Roman" w:cs="Times New Roman"/>
          <w:sz w:val="20"/>
          <w:szCs w:val="20"/>
          <w:lang w:eastAsia="en-IN"/>
        </w:rPr>
        <w:t xml:space="preserve">: Trade Service Consult GmbH, </w:t>
      </w:r>
      <w:proofErr w:type="spellStart"/>
      <w:r w:rsidRPr="1148854A" w:rsidR="00FF2592">
        <w:rPr>
          <w:rFonts w:ascii="Times New Roman" w:hAnsi="Times New Roman" w:eastAsia="Times New Roman" w:cs="Times New Roman"/>
          <w:sz w:val="20"/>
          <w:szCs w:val="20"/>
          <w:lang w:eastAsia="en-IN"/>
        </w:rPr>
        <w:t>Kaerntnerring</w:t>
      </w:r>
      <w:proofErr w:type="spellEnd"/>
      <w:r w:rsidRPr="1148854A" w:rsidR="00FF2592">
        <w:rPr>
          <w:rFonts w:ascii="Times New Roman" w:hAnsi="Times New Roman" w:eastAsia="Times New Roman" w:cs="Times New Roman"/>
          <w:sz w:val="20"/>
          <w:szCs w:val="20"/>
          <w:lang w:eastAsia="en-IN"/>
        </w:rPr>
        <w:t xml:space="preserve"> 5-7, 1010 Vienna, Austria</w:t>
      </w:r>
    </w:p>
    <w:p w:rsidRPr="00FF2592" w:rsidR="00FF2592" w:rsidP="00FF2592" w:rsidRDefault="00FF2592" w14:paraId="100DC250" w14:textId="77777777">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 xml:space="preserve">Mr. Stephan </w:t>
      </w:r>
      <w:proofErr w:type="spellStart"/>
      <w:r w:rsidRPr="1148854A" w:rsidR="00FF2592">
        <w:rPr>
          <w:rFonts w:ascii="Times New Roman" w:hAnsi="Times New Roman" w:eastAsia="Times New Roman" w:cs="Times New Roman"/>
          <w:sz w:val="20"/>
          <w:szCs w:val="20"/>
          <w:lang w:eastAsia="en-IN"/>
        </w:rPr>
        <w:t>Lehmden</w:t>
      </w:r>
      <w:proofErr w:type="spellEnd"/>
    </w:p>
    <w:p w:rsidRPr="00FF2592" w:rsidR="00FF2592" w:rsidP="00FF2592" w:rsidRDefault="00FF2592" w14:paraId="7AE43E8A"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Phone:         +43 1 2950905</w:t>
      </w:r>
    </w:p>
    <w:p w:rsidRPr="00FF2592" w:rsidR="00FF2592" w:rsidP="00FF2592" w:rsidRDefault="00FF2592" w14:paraId="21403F47"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Mobile:       +43 664 3023591</w:t>
      </w:r>
    </w:p>
    <w:p w:rsidRPr="00FF2592" w:rsidR="00FF2592" w:rsidP="00FF2592" w:rsidRDefault="00FF2592" w14:paraId="38C8461C"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Facsimile:   +43 1 29509059</w:t>
      </w:r>
    </w:p>
    <w:p w:rsidRPr="00FF2592" w:rsidR="00FF2592" w:rsidP="00FF2592" w:rsidRDefault="00FF2592" w14:paraId="7636664D"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Email: stephan.lehmden@sl-tsc.com</w:t>
      </w:r>
    </w:p>
    <w:p w:rsidRPr="00FF2592" w:rsidR="00FF2592" w:rsidP="00FF2592" w:rsidRDefault="00FF2592" w14:paraId="1FFF98C7" w14:textId="77777777" w14:noSpellErr="1">
      <w:pPr>
        <w:spacing w:after="0" w:line="240" w:lineRule="auto"/>
        <w:rPr>
          <w:rFonts w:ascii="Times New Roman" w:hAnsi="Times New Roman" w:eastAsia="Times New Roman" w:cs="Times New Roman"/>
          <w:sz w:val="24"/>
          <w:szCs w:val="24"/>
          <w:lang w:eastAsia="en-IN"/>
        </w:rPr>
      </w:pPr>
    </w:p>
    <w:p w:rsidRPr="00FF2592" w:rsidR="00FF2592" w:rsidP="00FF2592" w:rsidRDefault="00FF2592" w14:paraId="2B94C710" w14:textId="77777777">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Seller</w:t>
      </w:r>
      <w:r w:rsidRPr="1148854A" w:rsidR="00FF2592">
        <w:rPr>
          <w:rFonts w:ascii="Times New Roman" w:hAnsi="Times New Roman" w:eastAsia="Times New Roman" w:cs="Times New Roman"/>
          <w:sz w:val="20"/>
          <w:szCs w:val="20"/>
          <w:lang w:eastAsia="en-IN"/>
        </w:rPr>
        <w:t>:     </w:t>
      </w:r>
      <w:r w:rsidRPr="1148854A" w:rsidR="00FF2592">
        <w:rPr>
          <w:rFonts w:ascii="Times New Roman" w:hAnsi="Times New Roman" w:eastAsia="Times New Roman" w:cs="Times New Roman"/>
          <w:b w:val="1"/>
          <w:bCs w:val="1"/>
          <w:sz w:val="20"/>
          <w:szCs w:val="20"/>
          <w:lang w:eastAsia="en-IN"/>
        </w:rPr>
        <w:t>Mego</w:t>
      </w:r>
      <w:r w:rsidRPr="1148854A" w:rsidR="00FF2592">
        <w:rPr>
          <w:rFonts w:ascii="Times New Roman" w:hAnsi="Times New Roman" w:eastAsia="Times New Roman" w:cs="Times New Roman"/>
          <w:b w:val="1"/>
          <w:bCs w:val="1"/>
          <w:sz w:val="20"/>
          <w:szCs w:val="20"/>
          <w:lang w:eastAsia="en-IN"/>
        </w:rPr>
        <w:t xml:space="preserve"> Gold LLC</w:t>
      </w:r>
      <w:r w:rsidRPr="1148854A" w:rsidR="00FF2592">
        <w:rPr>
          <w:rFonts w:ascii="Times New Roman" w:hAnsi="Times New Roman" w:eastAsia="Times New Roman" w:cs="Times New Roman"/>
          <w:sz w:val="20"/>
          <w:szCs w:val="20"/>
          <w:lang w:eastAsia="en-IN"/>
        </w:rPr>
        <w:t xml:space="preserve"> registered offices at Suite #2, 2A </w:t>
      </w:r>
      <w:r w:rsidRPr="1148854A" w:rsidR="00FF2592">
        <w:rPr>
          <w:rFonts w:ascii="Times New Roman" w:hAnsi="Times New Roman" w:eastAsia="Times New Roman" w:cs="Times New Roman"/>
          <w:sz w:val="20"/>
          <w:szCs w:val="20"/>
          <w:lang w:eastAsia="en-IN"/>
        </w:rPr>
        <w:t>Tamanian</w:t>
      </w:r>
      <w:r w:rsidRPr="1148854A" w:rsidR="00FF2592">
        <w:rPr>
          <w:rFonts w:ascii="Times New Roman" w:hAnsi="Times New Roman" w:eastAsia="Times New Roman" w:cs="Times New Roman"/>
          <w:sz w:val="20"/>
          <w:szCs w:val="20"/>
          <w:lang w:eastAsia="en-IN"/>
        </w:rPr>
        <w:t xml:space="preserve"> Street,</w:t>
      </w:r>
      <w:r w:rsidRPr="1148854A" w:rsidR="00FF2592">
        <w:rPr>
          <w:rFonts w:ascii="Times New Roman" w:hAnsi="Times New Roman" w:eastAsia="Times New Roman" w:cs="Times New Roman"/>
          <w:b w:val="1"/>
          <w:bCs w:val="1"/>
          <w:sz w:val="20"/>
          <w:szCs w:val="20"/>
          <w:lang w:eastAsia="en-IN"/>
        </w:rPr>
        <w:t> </w:t>
      </w:r>
      <w:r w:rsidRPr="1148854A" w:rsidR="00FF2592">
        <w:rPr>
          <w:rFonts w:ascii="Times New Roman" w:hAnsi="Times New Roman" w:eastAsia="Times New Roman" w:cs="Times New Roman"/>
          <w:sz w:val="20"/>
          <w:szCs w:val="20"/>
          <w:lang w:eastAsia="en-IN"/>
        </w:rPr>
        <w:t>Yerevan, Armenia, 0009</w:t>
      </w:r>
    </w:p>
    <w:p w:rsidRPr="00FF2592" w:rsidR="00FF2592" w:rsidP="00FF2592" w:rsidRDefault="00FF2592" w14:paraId="05A57035"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Phone    </w:t>
      </w:r>
      <w:proofErr w:type="gramStart"/>
      <w:r w:rsidRPr="1148854A" w:rsidR="00FF2592">
        <w:rPr>
          <w:rFonts w:ascii="Times New Roman" w:hAnsi="Times New Roman" w:eastAsia="Times New Roman" w:cs="Times New Roman"/>
          <w:sz w:val="20"/>
          <w:szCs w:val="20"/>
          <w:lang w:eastAsia="en-IN"/>
        </w:rPr>
        <w:t>  :</w:t>
      </w:r>
      <w:proofErr w:type="gramEnd"/>
      <w:r w:rsidRPr="1148854A" w:rsidR="00FF2592">
        <w:rPr>
          <w:rFonts w:ascii="Times New Roman" w:hAnsi="Times New Roman" w:eastAsia="Times New Roman" w:cs="Times New Roman"/>
          <w:sz w:val="20"/>
          <w:szCs w:val="20"/>
          <w:lang w:eastAsia="en-IN"/>
        </w:rPr>
        <w:t>  + 374 10 58 98 56</w:t>
      </w:r>
    </w:p>
    <w:p w:rsidRPr="00FF2592" w:rsidR="00FF2592" w:rsidP="00FF2592" w:rsidRDefault="00FF2592" w14:paraId="36CE47FE"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Fax         </w:t>
      </w:r>
      <w:proofErr w:type="gramStart"/>
      <w:r w:rsidRPr="1148854A" w:rsidR="00FF2592">
        <w:rPr>
          <w:rFonts w:ascii="Times New Roman" w:hAnsi="Times New Roman" w:eastAsia="Times New Roman" w:cs="Times New Roman"/>
          <w:sz w:val="20"/>
          <w:szCs w:val="20"/>
          <w:lang w:eastAsia="en-IN"/>
        </w:rPr>
        <w:t>  :</w:t>
      </w:r>
      <w:proofErr w:type="gramEnd"/>
      <w:r w:rsidRPr="1148854A" w:rsidR="00FF2592">
        <w:rPr>
          <w:rFonts w:ascii="Times New Roman" w:hAnsi="Times New Roman" w:eastAsia="Times New Roman" w:cs="Times New Roman"/>
          <w:sz w:val="20"/>
          <w:szCs w:val="20"/>
          <w:lang w:eastAsia="en-IN"/>
        </w:rPr>
        <w:t>  + 374 10 54 56 98</w:t>
      </w:r>
    </w:p>
    <w:p w:rsidRPr="00FF2592" w:rsidR="00FF2592" w:rsidP="00FF2592" w:rsidRDefault="00FF2592" w14:paraId="22ACB198"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Email: aboghossian@ggm.am</w:t>
      </w:r>
    </w:p>
    <w:p w:rsidRPr="00FF2592" w:rsidR="00FF2592" w:rsidP="00FF2592" w:rsidRDefault="00FF2592" w14:paraId="5625D149" w14:textId="77777777" w14:noSpellErr="1">
      <w:pPr>
        <w:spacing w:after="0" w:line="240" w:lineRule="auto"/>
        <w:rPr>
          <w:rFonts w:ascii="Times New Roman" w:hAnsi="Times New Roman" w:eastAsia="Times New Roman" w:cs="Times New Roman"/>
          <w:sz w:val="24"/>
          <w:szCs w:val="24"/>
          <w:lang w:eastAsia="en-IN"/>
        </w:rPr>
      </w:pPr>
    </w:p>
    <w:p w:rsidRPr="00FF2592" w:rsidR="00FF2592" w:rsidP="00FF2592" w:rsidRDefault="00FF2592" w14:paraId="03DAB8C9" w14:textId="77777777" w14:noSpellErr="1">
      <w:pPr>
        <w:spacing w:after="0" w:line="240" w:lineRule="auto"/>
        <w:rPr>
          <w:rFonts w:ascii="Times New Roman" w:hAnsi="Times New Roman" w:eastAsia="Times New Roman" w:cs="Times New Roman"/>
          <w:sz w:val="24"/>
          <w:szCs w:val="24"/>
          <w:lang w:eastAsia="en-IN"/>
        </w:rPr>
      </w:pPr>
    </w:p>
    <w:p w:rsidRPr="00FF2592" w:rsidR="00FF2592" w:rsidP="00FF2592" w:rsidRDefault="00FF2592" w14:paraId="78EFB3A2"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b w:val="1"/>
          <w:bCs w:val="1"/>
          <w:sz w:val="20"/>
          <w:szCs w:val="20"/>
          <w:lang w:eastAsia="en-IN"/>
        </w:rPr>
        <w:t>IN WITNESS WHEREOF, </w:t>
      </w:r>
      <w:r w:rsidRPr="1148854A" w:rsidR="00FF2592">
        <w:rPr>
          <w:rFonts w:ascii="Times New Roman" w:hAnsi="Times New Roman" w:eastAsia="Times New Roman" w:cs="Times New Roman"/>
          <w:sz w:val="20"/>
          <w:szCs w:val="20"/>
          <w:lang w:eastAsia="en-IN"/>
        </w:rPr>
        <w:t>the parties hereto have caused their duly authorised representatives to execute this Contract of Purchase and Conditions of Purchase.</w:t>
      </w:r>
    </w:p>
    <w:p w:rsidRPr="00FF2592" w:rsidR="00FF2592" w:rsidP="00FF2592" w:rsidRDefault="00FF2592" w14:paraId="1ECB4C08"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4"/>
          <w:szCs w:val="24"/>
          <w:lang w:eastAsia="en-IN"/>
        </w:rPr>
        <w:t> </w:t>
      </w:r>
    </w:p>
    <w:p w:rsidRPr="00FF2592" w:rsidR="00FF2592" w:rsidP="00FF2592" w:rsidRDefault="00FF2592" w14:paraId="7830A43F"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4"/>
          <w:szCs w:val="24"/>
          <w:lang w:eastAsia="en-IN"/>
        </w:rPr>
        <w:t> </w:t>
      </w:r>
    </w:p>
    <w:p w:rsidRPr="00FF2592" w:rsidR="00FF2592" w:rsidP="00FF2592" w:rsidRDefault="00FF2592" w14:paraId="7D1A00D1" w14:textId="13D5946A" w14:noSpellErr="1">
      <w:pPr>
        <w:spacing w:after="0" w:line="240" w:lineRule="auto"/>
        <w:rPr>
          <w:rFonts w:ascii="Times New Roman" w:hAnsi="Times New Roman" w:eastAsia="Times New Roman" w:cs="Times New Roman"/>
          <w:sz w:val="24"/>
          <w:szCs w:val="24"/>
          <w:lang w:eastAsia="en-IN"/>
        </w:rPr>
      </w:pPr>
      <w:r w:rsidR="00FF2592">
        <w:drawing>
          <wp:inline wp14:editId="1148854A" wp14:anchorId="68BCF27E">
            <wp:extent cx="5731510" cy="2675890"/>
            <wp:effectExtent l="0" t="0" r="0" b="0"/>
            <wp:docPr id="1" name="Picture 1" descr="Diagram&#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b29b0180a5ab479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2675890"/>
                    </a:xfrm>
                    <a:prstGeom prst="rect">
                      <a:avLst/>
                    </a:prstGeom>
                  </pic:spPr>
                </pic:pic>
              </a:graphicData>
            </a:graphic>
          </wp:inline>
        </w:drawing>
      </w:r>
    </w:p>
    <w:p w:rsidRPr="00FF2592" w:rsidR="00FF2592" w:rsidP="00FF2592" w:rsidRDefault="00FF2592" w14:paraId="699E3C8C"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4"/>
          <w:szCs w:val="24"/>
          <w:lang w:eastAsia="en-IN"/>
        </w:rPr>
        <w:t> </w:t>
      </w:r>
    </w:p>
    <w:p w:rsidRPr="00FF2592" w:rsidR="00FF2592" w:rsidP="00FF2592" w:rsidRDefault="00FF2592" w14:paraId="7685B2FA"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4"/>
          <w:szCs w:val="24"/>
          <w:lang w:eastAsia="en-IN"/>
        </w:rPr>
        <w:t> </w:t>
      </w:r>
    </w:p>
    <w:p w:rsidRPr="00FF2592" w:rsidR="00FF2592" w:rsidP="00FF2592" w:rsidRDefault="00FF2592" w14:paraId="02302526" w14:textId="77777777" w14:noSpellErr="1">
      <w:pPr>
        <w:spacing w:after="0" w:line="240" w:lineRule="auto"/>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4"/>
          <w:szCs w:val="24"/>
          <w:lang w:eastAsia="en-IN"/>
        </w:rPr>
        <w:t> </w:t>
      </w:r>
    </w:p>
    <w:p w:rsidRPr="00FF2592" w:rsidR="00FF2592" w:rsidP="00FF2592" w:rsidRDefault="00FF2592" w14:paraId="0C0DCDE4" w14:textId="77777777" w14:noSpellErr="1">
      <w:pPr>
        <w:spacing w:after="0" w:line="240" w:lineRule="auto"/>
        <w:jc w:val="center"/>
        <w:rPr>
          <w:rFonts w:ascii="Times New Roman" w:hAnsi="Times New Roman" w:eastAsia="Times New Roman" w:cs="Times New Roman"/>
          <w:sz w:val="24"/>
          <w:szCs w:val="24"/>
          <w:lang w:eastAsia="en-IN"/>
        </w:rPr>
      </w:pPr>
      <w:r w:rsidRPr="1148854A" w:rsidR="00FF2592">
        <w:rPr>
          <w:rFonts w:ascii="Times New Roman" w:hAnsi="Times New Roman" w:eastAsia="Times New Roman" w:cs="Times New Roman"/>
          <w:sz w:val="20"/>
          <w:szCs w:val="20"/>
          <w:lang w:eastAsia="en-IN"/>
        </w:rPr>
        <w:t>Page 7 of 7</w:t>
      </w:r>
    </w:p>
    <w:p w:rsidR="00F43497" w:rsidRDefault="00F43497" w14:paraId="7F23B927" w14:textId="77777777" w14:noSpellErr="1"/>
    <w:sectPr w:rsidR="00F43497" w:rsidSect="00F43497">
      <w:pgSz w:w="11906" w:h="16838" w:orient="portrait"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F2592"/>
    <w:rsid w:val="0012139D"/>
    <w:rsid w:val="00484BD9"/>
    <w:rsid w:val="00F43497"/>
    <w:rsid w:val="00FF2592"/>
    <w:rsid w:val="1148854A"/>
    <w:rsid w:val="629537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33716"/>
  <w15:chartTrackingRefBased/>
  <w15:docId w15:val="{0A100263-5C28-44CF-922E-86CCEAFD0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568485">
      <w:bodyDiv w:val="1"/>
      <w:marLeft w:val="0"/>
      <w:marRight w:val="0"/>
      <w:marTop w:val="0"/>
      <w:marBottom w:val="0"/>
      <w:divBdr>
        <w:top w:val="none" w:sz="0" w:space="0" w:color="auto"/>
        <w:left w:val="none" w:sz="0" w:space="0" w:color="auto"/>
        <w:bottom w:val="none" w:sz="0" w:space="0" w:color="auto"/>
        <w:right w:val="none" w:sz="0" w:space="0" w:color="auto"/>
      </w:divBdr>
      <w:divsChild>
        <w:div w:id="1909462398">
          <w:marLeft w:val="0"/>
          <w:marRight w:val="0"/>
          <w:marTop w:val="0"/>
          <w:marBottom w:val="0"/>
          <w:divBdr>
            <w:top w:val="none" w:sz="0" w:space="0" w:color="auto"/>
            <w:left w:val="none" w:sz="0" w:space="0" w:color="auto"/>
            <w:bottom w:val="none" w:sz="0" w:space="0" w:color="auto"/>
            <w:right w:val="none" w:sz="0" w:space="0" w:color="auto"/>
          </w:divBdr>
        </w:div>
        <w:div w:id="360132877">
          <w:marLeft w:val="0"/>
          <w:marRight w:val="0"/>
          <w:marTop w:val="0"/>
          <w:marBottom w:val="0"/>
          <w:divBdr>
            <w:top w:val="none" w:sz="0" w:space="0" w:color="auto"/>
            <w:left w:val="none" w:sz="0" w:space="0" w:color="auto"/>
            <w:bottom w:val="none" w:sz="0" w:space="0" w:color="auto"/>
            <w:right w:val="none" w:sz="0" w:space="0" w:color="auto"/>
          </w:divBdr>
        </w:div>
        <w:div w:id="684793686">
          <w:marLeft w:val="0"/>
          <w:marRight w:val="0"/>
          <w:marTop w:val="0"/>
          <w:marBottom w:val="0"/>
          <w:divBdr>
            <w:top w:val="none" w:sz="0" w:space="0" w:color="auto"/>
            <w:left w:val="none" w:sz="0" w:space="0" w:color="auto"/>
            <w:bottom w:val="none" w:sz="0" w:space="0" w:color="auto"/>
            <w:right w:val="none" w:sz="0" w:space="0" w:color="auto"/>
          </w:divBdr>
          <w:divsChild>
            <w:div w:id="1563784763">
              <w:marLeft w:val="0"/>
              <w:marRight w:val="0"/>
              <w:marTop w:val="0"/>
              <w:marBottom w:val="0"/>
              <w:divBdr>
                <w:top w:val="none" w:sz="0" w:space="0" w:color="auto"/>
                <w:left w:val="none" w:sz="0" w:space="0" w:color="auto"/>
                <w:bottom w:val="none" w:sz="0" w:space="0" w:color="auto"/>
                <w:right w:val="none" w:sz="0" w:space="0" w:color="auto"/>
              </w:divBdr>
            </w:div>
            <w:div w:id="1888490573">
              <w:marLeft w:val="0"/>
              <w:marRight w:val="0"/>
              <w:marTop w:val="0"/>
              <w:marBottom w:val="0"/>
              <w:divBdr>
                <w:top w:val="none" w:sz="0" w:space="0" w:color="auto"/>
                <w:left w:val="none" w:sz="0" w:space="0" w:color="auto"/>
                <w:bottom w:val="none" w:sz="0" w:space="0" w:color="auto"/>
                <w:right w:val="none" w:sz="0" w:space="0" w:color="auto"/>
              </w:divBdr>
            </w:div>
            <w:div w:id="1831435996">
              <w:marLeft w:val="0"/>
              <w:marRight w:val="0"/>
              <w:marTop w:val="0"/>
              <w:marBottom w:val="0"/>
              <w:divBdr>
                <w:top w:val="none" w:sz="0" w:space="0" w:color="auto"/>
                <w:left w:val="none" w:sz="0" w:space="0" w:color="auto"/>
                <w:bottom w:val="none" w:sz="0" w:space="0" w:color="auto"/>
                <w:right w:val="none" w:sz="0" w:space="0" w:color="auto"/>
              </w:divBdr>
            </w:div>
            <w:div w:id="2025546036">
              <w:marLeft w:val="0"/>
              <w:marRight w:val="0"/>
              <w:marTop w:val="0"/>
              <w:marBottom w:val="0"/>
              <w:divBdr>
                <w:top w:val="none" w:sz="0" w:space="0" w:color="auto"/>
                <w:left w:val="none" w:sz="0" w:space="0" w:color="auto"/>
                <w:bottom w:val="none" w:sz="0" w:space="0" w:color="auto"/>
                <w:right w:val="none" w:sz="0" w:space="0" w:color="auto"/>
              </w:divBdr>
            </w:div>
            <w:div w:id="561600998">
              <w:marLeft w:val="0"/>
              <w:marRight w:val="0"/>
              <w:marTop w:val="0"/>
              <w:marBottom w:val="0"/>
              <w:divBdr>
                <w:top w:val="none" w:sz="0" w:space="0" w:color="auto"/>
                <w:left w:val="none" w:sz="0" w:space="0" w:color="auto"/>
                <w:bottom w:val="none" w:sz="0" w:space="0" w:color="auto"/>
                <w:right w:val="none" w:sz="0" w:space="0" w:color="auto"/>
              </w:divBdr>
            </w:div>
            <w:div w:id="10496940">
              <w:marLeft w:val="0"/>
              <w:marRight w:val="0"/>
              <w:marTop w:val="0"/>
              <w:marBottom w:val="0"/>
              <w:divBdr>
                <w:top w:val="none" w:sz="0" w:space="0" w:color="auto"/>
                <w:left w:val="none" w:sz="0" w:space="0" w:color="auto"/>
                <w:bottom w:val="none" w:sz="0" w:space="0" w:color="auto"/>
                <w:right w:val="none" w:sz="0" w:space="0" w:color="auto"/>
              </w:divBdr>
            </w:div>
            <w:div w:id="2060324500">
              <w:marLeft w:val="0"/>
              <w:marRight w:val="0"/>
              <w:marTop w:val="0"/>
              <w:marBottom w:val="0"/>
              <w:divBdr>
                <w:top w:val="none" w:sz="0" w:space="0" w:color="auto"/>
                <w:left w:val="none" w:sz="0" w:space="0" w:color="auto"/>
                <w:bottom w:val="none" w:sz="0" w:space="0" w:color="auto"/>
                <w:right w:val="none" w:sz="0" w:space="0" w:color="auto"/>
              </w:divBdr>
            </w:div>
            <w:div w:id="1392773154">
              <w:marLeft w:val="0"/>
              <w:marRight w:val="0"/>
              <w:marTop w:val="0"/>
              <w:marBottom w:val="0"/>
              <w:divBdr>
                <w:top w:val="none" w:sz="0" w:space="0" w:color="auto"/>
                <w:left w:val="none" w:sz="0" w:space="0" w:color="auto"/>
                <w:bottom w:val="none" w:sz="0" w:space="0" w:color="auto"/>
                <w:right w:val="none" w:sz="0" w:space="0" w:color="auto"/>
              </w:divBdr>
            </w:div>
            <w:div w:id="2019503024">
              <w:marLeft w:val="0"/>
              <w:marRight w:val="0"/>
              <w:marTop w:val="0"/>
              <w:marBottom w:val="0"/>
              <w:divBdr>
                <w:top w:val="none" w:sz="0" w:space="0" w:color="auto"/>
                <w:left w:val="none" w:sz="0" w:space="0" w:color="auto"/>
                <w:bottom w:val="none" w:sz="0" w:space="0" w:color="auto"/>
                <w:right w:val="none" w:sz="0" w:space="0" w:color="auto"/>
              </w:divBdr>
            </w:div>
            <w:div w:id="200361228">
              <w:marLeft w:val="0"/>
              <w:marRight w:val="0"/>
              <w:marTop w:val="0"/>
              <w:marBottom w:val="0"/>
              <w:divBdr>
                <w:top w:val="none" w:sz="0" w:space="0" w:color="auto"/>
                <w:left w:val="none" w:sz="0" w:space="0" w:color="auto"/>
                <w:bottom w:val="none" w:sz="0" w:space="0" w:color="auto"/>
                <w:right w:val="none" w:sz="0" w:space="0" w:color="auto"/>
              </w:divBdr>
            </w:div>
            <w:div w:id="2140491065">
              <w:marLeft w:val="0"/>
              <w:marRight w:val="453"/>
              <w:marTop w:val="0"/>
              <w:marBottom w:val="0"/>
              <w:divBdr>
                <w:top w:val="none" w:sz="0" w:space="0" w:color="auto"/>
                <w:left w:val="none" w:sz="0" w:space="0" w:color="auto"/>
                <w:bottom w:val="none" w:sz="0" w:space="0" w:color="auto"/>
                <w:right w:val="none" w:sz="0" w:space="0" w:color="auto"/>
              </w:divBdr>
            </w:div>
            <w:div w:id="695616880">
              <w:marLeft w:val="0"/>
              <w:marRight w:val="453"/>
              <w:marTop w:val="0"/>
              <w:marBottom w:val="0"/>
              <w:divBdr>
                <w:top w:val="none" w:sz="0" w:space="0" w:color="auto"/>
                <w:left w:val="none" w:sz="0" w:space="0" w:color="auto"/>
                <w:bottom w:val="none" w:sz="0" w:space="0" w:color="auto"/>
                <w:right w:val="none" w:sz="0" w:space="0" w:color="auto"/>
              </w:divBdr>
            </w:div>
            <w:div w:id="50808702">
              <w:marLeft w:val="0"/>
              <w:marRight w:val="453"/>
              <w:marTop w:val="0"/>
              <w:marBottom w:val="0"/>
              <w:divBdr>
                <w:top w:val="none" w:sz="0" w:space="0" w:color="auto"/>
                <w:left w:val="none" w:sz="0" w:space="0" w:color="auto"/>
                <w:bottom w:val="none" w:sz="0" w:space="0" w:color="auto"/>
                <w:right w:val="none" w:sz="0" w:space="0" w:color="auto"/>
              </w:divBdr>
            </w:div>
            <w:div w:id="1379814015">
              <w:marLeft w:val="0"/>
              <w:marRight w:val="0"/>
              <w:marTop w:val="0"/>
              <w:marBottom w:val="0"/>
              <w:divBdr>
                <w:top w:val="none" w:sz="0" w:space="0" w:color="auto"/>
                <w:left w:val="none" w:sz="0" w:space="0" w:color="auto"/>
                <w:bottom w:val="none" w:sz="0" w:space="0" w:color="auto"/>
                <w:right w:val="none" w:sz="0" w:space="0" w:color="auto"/>
              </w:divBdr>
            </w:div>
            <w:div w:id="2081320628">
              <w:marLeft w:val="0"/>
              <w:marRight w:val="0"/>
              <w:marTop w:val="0"/>
              <w:marBottom w:val="0"/>
              <w:divBdr>
                <w:top w:val="none" w:sz="0" w:space="0" w:color="auto"/>
                <w:left w:val="none" w:sz="0" w:space="0" w:color="auto"/>
                <w:bottom w:val="none" w:sz="0" w:space="0" w:color="auto"/>
                <w:right w:val="none" w:sz="0" w:space="0" w:color="auto"/>
              </w:divBdr>
            </w:div>
            <w:div w:id="348802303">
              <w:marLeft w:val="0"/>
              <w:marRight w:val="0"/>
              <w:marTop w:val="0"/>
              <w:marBottom w:val="0"/>
              <w:divBdr>
                <w:top w:val="none" w:sz="0" w:space="0" w:color="auto"/>
                <w:left w:val="none" w:sz="0" w:space="0" w:color="auto"/>
                <w:bottom w:val="none" w:sz="0" w:space="0" w:color="auto"/>
                <w:right w:val="none" w:sz="0" w:space="0" w:color="auto"/>
              </w:divBdr>
            </w:div>
            <w:div w:id="1599943945">
              <w:marLeft w:val="0"/>
              <w:marRight w:val="0"/>
              <w:marTop w:val="0"/>
              <w:marBottom w:val="0"/>
              <w:divBdr>
                <w:top w:val="none" w:sz="0" w:space="0" w:color="auto"/>
                <w:left w:val="none" w:sz="0" w:space="0" w:color="auto"/>
                <w:bottom w:val="none" w:sz="0" w:space="0" w:color="auto"/>
                <w:right w:val="none" w:sz="0" w:space="0" w:color="auto"/>
              </w:divBdr>
            </w:div>
            <w:div w:id="1022632973">
              <w:marLeft w:val="0"/>
              <w:marRight w:val="0"/>
              <w:marTop w:val="0"/>
              <w:marBottom w:val="0"/>
              <w:divBdr>
                <w:top w:val="none" w:sz="0" w:space="0" w:color="auto"/>
                <w:left w:val="none" w:sz="0" w:space="0" w:color="auto"/>
                <w:bottom w:val="none" w:sz="0" w:space="0" w:color="auto"/>
                <w:right w:val="none" w:sz="0" w:space="0" w:color="auto"/>
              </w:divBdr>
            </w:div>
            <w:div w:id="500506186">
              <w:marLeft w:val="0"/>
              <w:marRight w:val="0"/>
              <w:marTop w:val="0"/>
              <w:marBottom w:val="0"/>
              <w:divBdr>
                <w:top w:val="none" w:sz="0" w:space="0" w:color="auto"/>
                <w:left w:val="none" w:sz="0" w:space="0" w:color="auto"/>
                <w:bottom w:val="none" w:sz="0" w:space="0" w:color="auto"/>
                <w:right w:val="none" w:sz="0" w:space="0" w:color="auto"/>
              </w:divBdr>
            </w:div>
            <w:div w:id="465005046">
              <w:marLeft w:val="0"/>
              <w:marRight w:val="0"/>
              <w:marTop w:val="0"/>
              <w:marBottom w:val="0"/>
              <w:divBdr>
                <w:top w:val="none" w:sz="0" w:space="0" w:color="auto"/>
                <w:left w:val="none" w:sz="0" w:space="0" w:color="auto"/>
                <w:bottom w:val="none" w:sz="0" w:space="0" w:color="auto"/>
                <w:right w:val="none" w:sz="0" w:space="0" w:color="auto"/>
              </w:divBdr>
            </w:div>
            <w:div w:id="718936036">
              <w:marLeft w:val="0"/>
              <w:marRight w:val="0"/>
              <w:marTop w:val="0"/>
              <w:marBottom w:val="0"/>
              <w:divBdr>
                <w:top w:val="none" w:sz="0" w:space="0" w:color="auto"/>
                <w:left w:val="none" w:sz="0" w:space="0" w:color="auto"/>
                <w:bottom w:val="none" w:sz="0" w:space="0" w:color="auto"/>
                <w:right w:val="none" w:sz="0" w:space="0" w:color="auto"/>
              </w:divBdr>
            </w:div>
            <w:div w:id="124393421">
              <w:marLeft w:val="0"/>
              <w:marRight w:val="0"/>
              <w:marTop w:val="0"/>
              <w:marBottom w:val="0"/>
              <w:divBdr>
                <w:top w:val="none" w:sz="0" w:space="0" w:color="auto"/>
                <w:left w:val="none" w:sz="0" w:space="0" w:color="auto"/>
                <w:bottom w:val="none" w:sz="0" w:space="0" w:color="auto"/>
                <w:right w:val="none" w:sz="0" w:space="0" w:color="auto"/>
              </w:divBdr>
            </w:div>
            <w:div w:id="500969539">
              <w:marLeft w:val="0"/>
              <w:marRight w:val="0"/>
              <w:marTop w:val="0"/>
              <w:marBottom w:val="0"/>
              <w:divBdr>
                <w:top w:val="none" w:sz="0" w:space="0" w:color="auto"/>
                <w:left w:val="none" w:sz="0" w:space="0" w:color="auto"/>
                <w:bottom w:val="none" w:sz="0" w:space="0" w:color="auto"/>
                <w:right w:val="none" w:sz="0" w:space="0" w:color="auto"/>
              </w:divBdr>
            </w:div>
            <w:div w:id="1963075204">
              <w:marLeft w:val="0"/>
              <w:marRight w:val="0"/>
              <w:marTop w:val="0"/>
              <w:marBottom w:val="0"/>
              <w:divBdr>
                <w:top w:val="none" w:sz="0" w:space="0" w:color="auto"/>
                <w:left w:val="none" w:sz="0" w:space="0" w:color="auto"/>
                <w:bottom w:val="none" w:sz="0" w:space="0" w:color="auto"/>
                <w:right w:val="none" w:sz="0" w:space="0" w:color="auto"/>
              </w:divBdr>
              <w:divsChild>
                <w:div w:id="2133745133">
                  <w:marLeft w:val="0"/>
                  <w:marRight w:val="0"/>
                  <w:marTop w:val="0"/>
                  <w:marBottom w:val="0"/>
                  <w:divBdr>
                    <w:top w:val="none" w:sz="0" w:space="0" w:color="auto"/>
                    <w:left w:val="none" w:sz="0" w:space="0" w:color="auto"/>
                    <w:bottom w:val="none" w:sz="0" w:space="0" w:color="auto"/>
                    <w:right w:val="none" w:sz="0" w:space="0" w:color="auto"/>
                  </w:divBdr>
                </w:div>
              </w:divsChild>
            </w:div>
            <w:div w:id="731124488">
              <w:marLeft w:val="0"/>
              <w:marRight w:val="0"/>
              <w:marTop w:val="0"/>
              <w:marBottom w:val="0"/>
              <w:divBdr>
                <w:top w:val="none" w:sz="0" w:space="0" w:color="auto"/>
                <w:left w:val="none" w:sz="0" w:space="0" w:color="auto"/>
                <w:bottom w:val="none" w:sz="0" w:space="0" w:color="auto"/>
                <w:right w:val="none" w:sz="0" w:space="0" w:color="auto"/>
              </w:divBdr>
            </w:div>
            <w:div w:id="615676354">
              <w:marLeft w:val="0"/>
              <w:marRight w:val="0"/>
              <w:marTop w:val="0"/>
              <w:marBottom w:val="0"/>
              <w:divBdr>
                <w:top w:val="none" w:sz="0" w:space="0" w:color="auto"/>
                <w:left w:val="none" w:sz="0" w:space="0" w:color="auto"/>
                <w:bottom w:val="none" w:sz="0" w:space="0" w:color="auto"/>
                <w:right w:val="none" w:sz="0" w:space="0" w:color="auto"/>
              </w:divBdr>
            </w:div>
            <w:div w:id="1113137687">
              <w:marLeft w:val="0"/>
              <w:marRight w:val="0"/>
              <w:marTop w:val="0"/>
              <w:marBottom w:val="0"/>
              <w:divBdr>
                <w:top w:val="none" w:sz="0" w:space="0" w:color="auto"/>
                <w:left w:val="none" w:sz="0" w:space="0" w:color="auto"/>
                <w:bottom w:val="none" w:sz="0" w:space="0" w:color="auto"/>
                <w:right w:val="none" w:sz="0" w:space="0" w:color="auto"/>
              </w:divBdr>
            </w:div>
            <w:div w:id="1859657237">
              <w:marLeft w:val="0"/>
              <w:marRight w:val="0"/>
              <w:marTop w:val="0"/>
              <w:marBottom w:val="0"/>
              <w:divBdr>
                <w:top w:val="none" w:sz="0" w:space="0" w:color="auto"/>
                <w:left w:val="none" w:sz="0" w:space="0" w:color="auto"/>
                <w:bottom w:val="none" w:sz="0" w:space="0" w:color="auto"/>
                <w:right w:val="none" w:sz="0" w:space="0" w:color="auto"/>
              </w:divBdr>
            </w:div>
            <w:div w:id="229341424">
              <w:marLeft w:val="0"/>
              <w:marRight w:val="0"/>
              <w:marTop w:val="0"/>
              <w:marBottom w:val="0"/>
              <w:divBdr>
                <w:top w:val="none" w:sz="0" w:space="0" w:color="auto"/>
                <w:left w:val="none" w:sz="0" w:space="0" w:color="auto"/>
                <w:bottom w:val="none" w:sz="0" w:space="0" w:color="auto"/>
                <w:right w:val="none" w:sz="0" w:space="0" w:color="auto"/>
              </w:divBdr>
            </w:div>
            <w:div w:id="1156801137">
              <w:marLeft w:val="0"/>
              <w:marRight w:val="0"/>
              <w:marTop w:val="0"/>
              <w:marBottom w:val="0"/>
              <w:divBdr>
                <w:top w:val="none" w:sz="0" w:space="0" w:color="auto"/>
                <w:left w:val="none" w:sz="0" w:space="0" w:color="auto"/>
                <w:bottom w:val="none" w:sz="0" w:space="0" w:color="auto"/>
                <w:right w:val="none" w:sz="0" w:space="0" w:color="auto"/>
              </w:divBdr>
            </w:div>
            <w:div w:id="546141708">
              <w:marLeft w:val="0"/>
              <w:marRight w:val="0"/>
              <w:marTop w:val="0"/>
              <w:marBottom w:val="0"/>
              <w:divBdr>
                <w:top w:val="none" w:sz="0" w:space="0" w:color="auto"/>
                <w:left w:val="none" w:sz="0" w:space="0" w:color="auto"/>
                <w:bottom w:val="none" w:sz="0" w:space="0" w:color="auto"/>
                <w:right w:val="none" w:sz="0" w:space="0" w:color="auto"/>
              </w:divBdr>
            </w:div>
            <w:div w:id="1169639370">
              <w:marLeft w:val="0"/>
              <w:marRight w:val="0"/>
              <w:marTop w:val="0"/>
              <w:marBottom w:val="0"/>
              <w:divBdr>
                <w:top w:val="none" w:sz="0" w:space="0" w:color="auto"/>
                <w:left w:val="none" w:sz="0" w:space="0" w:color="auto"/>
                <w:bottom w:val="none" w:sz="0" w:space="0" w:color="auto"/>
                <w:right w:val="none" w:sz="0" w:space="0" w:color="auto"/>
              </w:divBdr>
            </w:div>
            <w:div w:id="879317731">
              <w:marLeft w:val="0"/>
              <w:marRight w:val="0"/>
              <w:marTop w:val="0"/>
              <w:marBottom w:val="0"/>
              <w:divBdr>
                <w:top w:val="none" w:sz="0" w:space="0" w:color="auto"/>
                <w:left w:val="none" w:sz="0" w:space="0" w:color="auto"/>
                <w:bottom w:val="none" w:sz="0" w:space="0" w:color="auto"/>
                <w:right w:val="none" w:sz="0" w:space="0" w:color="auto"/>
              </w:divBdr>
            </w:div>
            <w:div w:id="1985618138">
              <w:marLeft w:val="0"/>
              <w:marRight w:val="0"/>
              <w:marTop w:val="0"/>
              <w:marBottom w:val="0"/>
              <w:divBdr>
                <w:top w:val="none" w:sz="0" w:space="0" w:color="auto"/>
                <w:left w:val="none" w:sz="0" w:space="0" w:color="auto"/>
                <w:bottom w:val="none" w:sz="0" w:space="0" w:color="auto"/>
                <w:right w:val="none" w:sz="0" w:space="0" w:color="auto"/>
              </w:divBdr>
            </w:div>
            <w:div w:id="1668943689">
              <w:marLeft w:val="0"/>
              <w:marRight w:val="0"/>
              <w:marTop w:val="0"/>
              <w:marBottom w:val="0"/>
              <w:divBdr>
                <w:top w:val="none" w:sz="0" w:space="0" w:color="auto"/>
                <w:left w:val="none" w:sz="0" w:space="0" w:color="auto"/>
                <w:bottom w:val="none" w:sz="0" w:space="0" w:color="auto"/>
                <w:right w:val="none" w:sz="0" w:space="0" w:color="auto"/>
              </w:divBdr>
            </w:div>
            <w:div w:id="1777825507">
              <w:marLeft w:val="0"/>
              <w:marRight w:val="453"/>
              <w:marTop w:val="0"/>
              <w:marBottom w:val="0"/>
              <w:divBdr>
                <w:top w:val="none" w:sz="0" w:space="0" w:color="auto"/>
                <w:left w:val="none" w:sz="0" w:space="0" w:color="auto"/>
                <w:bottom w:val="none" w:sz="0" w:space="0" w:color="auto"/>
                <w:right w:val="none" w:sz="0" w:space="0" w:color="auto"/>
              </w:divBdr>
            </w:div>
            <w:div w:id="79840910">
              <w:marLeft w:val="0"/>
              <w:marRight w:val="0"/>
              <w:marTop w:val="0"/>
              <w:marBottom w:val="0"/>
              <w:divBdr>
                <w:top w:val="none" w:sz="0" w:space="0" w:color="auto"/>
                <w:left w:val="none" w:sz="0" w:space="0" w:color="auto"/>
                <w:bottom w:val="none" w:sz="0" w:space="0" w:color="auto"/>
                <w:right w:val="none" w:sz="0" w:space="0" w:color="auto"/>
              </w:divBdr>
            </w:div>
            <w:div w:id="1321889650">
              <w:marLeft w:val="0"/>
              <w:marRight w:val="0"/>
              <w:marTop w:val="0"/>
              <w:marBottom w:val="0"/>
              <w:divBdr>
                <w:top w:val="none" w:sz="0" w:space="0" w:color="auto"/>
                <w:left w:val="none" w:sz="0" w:space="0" w:color="auto"/>
                <w:bottom w:val="none" w:sz="0" w:space="0" w:color="auto"/>
                <w:right w:val="none" w:sz="0" w:space="0" w:color="auto"/>
              </w:divBdr>
            </w:div>
            <w:div w:id="424039186">
              <w:marLeft w:val="0"/>
              <w:marRight w:val="0"/>
              <w:marTop w:val="0"/>
              <w:marBottom w:val="0"/>
              <w:divBdr>
                <w:top w:val="none" w:sz="0" w:space="0" w:color="auto"/>
                <w:left w:val="none" w:sz="0" w:space="0" w:color="auto"/>
                <w:bottom w:val="none" w:sz="0" w:space="0" w:color="auto"/>
                <w:right w:val="none" w:sz="0" w:space="0" w:color="auto"/>
              </w:divBdr>
            </w:div>
            <w:div w:id="172034418">
              <w:marLeft w:val="0"/>
              <w:marRight w:val="0"/>
              <w:marTop w:val="0"/>
              <w:marBottom w:val="0"/>
              <w:divBdr>
                <w:top w:val="none" w:sz="0" w:space="0" w:color="auto"/>
                <w:left w:val="none" w:sz="0" w:space="0" w:color="auto"/>
                <w:bottom w:val="none" w:sz="0" w:space="0" w:color="auto"/>
                <w:right w:val="none" w:sz="0" w:space="0" w:color="auto"/>
              </w:divBdr>
            </w:div>
            <w:div w:id="1457681272">
              <w:marLeft w:val="0"/>
              <w:marRight w:val="0"/>
              <w:marTop w:val="0"/>
              <w:marBottom w:val="0"/>
              <w:divBdr>
                <w:top w:val="none" w:sz="0" w:space="0" w:color="auto"/>
                <w:left w:val="none" w:sz="0" w:space="0" w:color="auto"/>
                <w:bottom w:val="none" w:sz="0" w:space="0" w:color="auto"/>
                <w:right w:val="none" w:sz="0" w:space="0" w:color="auto"/>
              </w:divBdr>
            </w:div>
            <w:div w:id="1629966658">
              <w:marLeft w:val="0"/>
              <w:marRight w:val="0"/>
              <w:marTop w:val="0"/>
              <w:marBottom w:val="0"/>
              <w:divBdr>
                <w:top w:val="none" w:sz="0" w:space="0" w:color="auto"/>
                <w:left w:val="none" w:sz="0" w:space="0" w:color="auto"/>
                <w:bottom w:val="none" w:sz="0" w:space="0" w:color="auto"/>
                <w:right w:val="none" w:sz="0" w:space="0" w:color="auto"/>
              </w:divBdr>
            </w:div>
            <w:div w:id="811022488">
              <w:marLeft w:val="0"/>
              <w:marRight w:val="0"/>
              <w:marTop w:val="0"/>
              <w:marBottom w:val="0"/>
              <w:divBdr>
                <w:top w:val="none" w:sz="0" w:space="0" w:color="auto"/>
                <w:left w:val="none" w:sz="0" w:space="0" w:color="auto"/>
                <w:bottom w:val="none" w:sz="0" w:space="0" w:color="auto"/>
                <w:right w:val="none" w:sz="0" w:space="0" w:color="auto"/>
              </w:divBdr>
              <w:divsChild>
                <w:div w:id="2010673762">
                  <w:marLeft w:val="0"/>
                  <w:marRight w:val="0"/>
                  <w:marTop w:val="0"/>
                  <w:marBottom w:val="0"/>
                  <w:divBdr>
                    <w:top w:val="none" w:sz="0" w:space="0" w:color="auto"/>
                    <w:left w:val="none" w:sz="0" w:space="0" w:color="auto"/>
                    <w:bottom w:val="none" w:sz="0" w:space="0" w:color="auto"/>
                    <w:right w:val="none" w:sz="0" w:space="0" w:color="auto"/>
                  </w:divBdr>
                </w:div>
                <w:div w:id="1088428910">
                  <w:marLeft w:val="0"/>
                  <w:marRight w:val="0"/>
                  <w:marTop w:val="0"/>
                  <w:marBottom w:val="0"/>
                  <w:divBdr>
                    <w:top w:val="none" w:sz="0" w:space="0" w:color="auto"/>
                    <w:left w:val="none" w:sz="0" w:space="0" w:color="auto"/>
                    <w:bottom w:val="none" w:sz="0" w:space="0" w:color="auto"/>
                    <w:right w:val="none" w:sz="0" w:space="0" w:color="auto"/>
                  </w:divBdr>
                </w:div>
                <w:div w:id="1781605808">
                  <w:marLeft w:val="0"/>
                  <w:marRight w:val="0"/>
                  <w:marTop w:val="0"/>
                  <w:marBottom w:val="0"/>
                  <w:divBdr>
                    <w:top w:val="none" w:sz="0" w:space="0" w:color="auto"/>
                    <w:left w:val="none" w:sz="0" w:space="0" w:color="auto"/>
                    <w:bottom w:val="none" w:sz="0" w:space="0" w:color="auto"/>
                    <w:right w:val="none" w:sz="0" w:space="0" w:color="auto"/>
                  </w:divBdr>
                </w:div>
              </w:divsChild>
            </w:div>
            <w:div w:id="787968048">
              <w:marLeft w:val="0"/>
              <w:marRight w:val="0"/>
              <w:marTop w:val="0"/>
              <w:marBottom w:val="0"/>
              <w:divBdr>
                <w:top w:val="none" w:sz="0" w:space="0" w:color="auto"/>
                <w:left w:val="none" w:sz="0" w:space="0" w:color="auto"/>
                <w:bottom w:val="none" w:sz="0" w:space="0" w:color="auto"/>
                <w:right w:val="none" w:sz="0" w:space="0" w:color="auto"/>
              </w:divBdr>
            </w:div>
            <w:div w:id="446395499">
              <w:marLeft w:val="0"/>
              <w:marRight w:val="0"/>
              <w:marTop w:val="0"/>
              <w:marBottom w:val="0"/>
              <w:divBdr>
                <w:top w:val="none" w:sz="0" w:space="0" w:color="auto"/>
                <w:left w:val="none" w:sz="0" w:space="0" w:color="auto"/>
                <w:bottom w:val="none" w:sz="0" w:space="0" w:color="auto"/>
                <w:right w:val="none" w:sz="0" w:space="0" w:color="auto"/>
              </w:divBdr>
            </w:div>
            <w:div w:id="1391534028">
              <w:marLeft w:val="0"/>
              <w:marRight w:val="0"/>
              <w:marTop w:val="0"/>
              <w:marBottom w:val="0"/>
              <w:divBdr>
                <w:top w:val="none" w:sz="0" w:space="0" w:color="auto"/>
                <w:left w:val="none" w:sz="0" w:space="0" w:color="auto"/>
                <w:bottom w:val="none" w:sz="0" w:space="0" w:color="auto"/>
                <w:right w:val="none" w:sz="0" w:space="0" w:color="auto"/>
              </w:divBdr>
            </w:div>
            <w:div w:id="878320666">
              <w:marLeft w:val="0"/>
              <w:marRight w:val="0"/>
              <w:marTop w:val="0"/>
              <w:marBottom w:val="0"/>
              <w:divBdr>
                <w:top w:val="none" w:sz="0" w:space="0" w:color="auto"/>
                <w:left w:val="none" w:sz="0" w:space="0" w:color="auto"/>
                <w:bottom w:val="none" w:sz="0" w:space="0" w:color="auto"/>
                <w:right w:val="none" w:sz="0" w:space="0" w:color="auto"/>
              </w:divBdr>
              <w:divsChild>
                <w:div w:id="621422097">
                  <w:marLeft w:val="0"/>
                  <w:marRight w:val="0"/>
                  <w:marTop w:val="0"/>
                  <w:marBottom w:val="0"/>
                  <w:divBdr>
                    <w:top w:val="none" w:sz="0" w:space="0" w:color="auto"/>
                    <w:left w:val="none" w:sz="0" w:space="0" w:color="auto"/>
                    <w:bottom w:val="none" w:sz="0" w:space="0" w:color="auto"/>
                    <w:right w:val="none" w:sz="0" w:space="0" w:color="auto"/>
                  </w:divBdr>
                </w:div>
                <w:div w:id="2135439774">
                  <w:marLeft w:val="0"/>
                  <w:marRight w:val="0"/>
                  <w:marTop w:val="0"/>
                  <w:marBottom w:val="0"/>
                  <w:divBdr>
                    <w:top w:val="none" w:sz="0" w:space="0" w:color="auto"/>
                    <w:left w:val="none" w:sz="0" w:space="0" w:color="auto"/>
                    <w:bottom w:val="none" w:sz="0" w:space="0" w:color="auto"/>
                    <w:right w:val="none" w:sz="0" w:space="0" w:color="auto"/>
                  </w:divBdr>
                </w:div>
                <w:div w:id="1977829958">
                  <w:marLeft w:val="0"/>
                  <w:marRight w:val="0"/>
                  <w:marTop w:val="0"/>
                  <w:marBottom w:val="0"/>
                  <w:divBdr>
                    <w:top w:val="none" w:sz="0" w:space="0" w:color="auto"/>
                    <w:left w:val="none" w:sz="0" w:space="0" w:color="auto"/>
                    <w:bottom w:val="none" w:sz="0" w:space="0" w:color="auto"/>
                    <w:right w:val="none" w:sz="0" w:space="0" w:color="auto"/>
                  </w:divBdr>
                </w:div>
              </w:divsChild>
            </w:div>
            <w:div w:id="803353624">
              <w:marLeft w:val="0"/>
              <w:marRight w:val="0"/>
              <w:marTop w:val="0"/>
              <w:marBottom w:val="0"/>
              <w:divBdr>
                <w:top w:val="none" w:sz="0" w:space="0" w:color="auto"/>
                <w:left w:val="none" w:sz="0" w:space="0" w:color="auto"/>
                <w:bottom w:val="none" w:sz="0" w:space="0" w:color="auto"/>
                <w:right w:val="none" w:sz="0" w:space="0" w:color="auto"/>
              </w:divBdr>
            </w:div>
            <w:div w:id="2074158609">
              <w:marLeft w:val="0"/>
              <w:marRight w:val="0"/>
              <w:marTop w:val="0"/>
              <w:marBottom w:val="0"/>
              <w:divBdr>
                <w:top w:val="none" w:sz="0" w:space="0" w:color="auto"/>
                <w:left w:val="none" w:sz="0" w:space="0" w:color="auto"/>
                <w:bottom w:val="none" w:sz="0" w:space="0" w:color="auto"/>
                <w:right w:val="none" w:sz="0" w:space="0" w:color="auto"/>
              </w:divBdr>
              <w:divsChild>
                <w:div w:id="400643658">
                  <w:marLeft w:val="0"/>
                  <w:marRight w:val="0"/>
                  <w:marTop w:val="0"/>
                  <w:marBottom w:val="0"/>
                  <w:divBdr>
                    <w:top w:val="none" w:sz="0" w:space="0" w:color="auto"/>
                    <w:left w:val="none" w:sz="0" w:space="0" w:color="auto"/>
                    <w:bottom w:val="none" w:sz="0" w:space="0" w:color="auto"/>
                    <w:right w:val="none" w:sz="0" w:space="0" w:color="auto"/>
                  </w:divBdr>
                </w:div>
                <w:div w:id="1773549315">
                  <w:marLeft w:val="0"/>
                  <w:marRight w:val="0"/>
                  <w:marTop w:val="0"/>
                  <w:marBottom w:val="0"/>
                  <w:divBdr>
                    <w:top w:val="none" w:sz="0" w:space="0" w:color="auto"/>
                    <w:left w:val="none" w:sz="0" w:space="0" w:color="auto"/>
                    <w:bottom w:val="none" w:sz="0" w:space="0" w:color="auto"/>
                    <w:right w:val="none" w:sz="0" w:space="0" w:color="auto"/>
                  </w:divBdr>
                </w:div>
                <w:div w:id="186069010">
                  <w:marLeft w:val="0"/>
                  <w:marRight w:val="0"/>
                  <w:marTop w:val="0"/>
                  <w:marBottom w:val="0"/>
                  <w:divBdr>
                    <w:top w:val="none" w:sz="0" w:space="0" w:color="auto"/>
                    <w:left w:val="none" w:sz="0" w:space="0" w:color="auto"/>
                    <w:bottom w:val="none" w:sz="0" w:space="0" w:color="auto"/>
                    <w:right w:val="none" w:sz="0" w:space="0" w:color="auto"/>
                  </w:divBdr>
                </w:div>
              </w:divsChild>
            </w:div>
            <w:div w:id="1558786195">
              <w:marLeft w:val="0"/>
              <w:marRight w:val="0"/>
              <w:marTop w:val="0"/>
              <w:marBottom w:val="0"/>
              <w:divBdr>
                <w:top w:val="none" w:sz="0" w:space="0" w:color="auto"/>
                <w:left w:val="none" w:sz="0" w:space="0" w:color="auto"/>
                <w:bottom w:val="none" w:sz="0" w:space="0" w:color="auto"/>
                <w:right w:val="none" w:sz="0" w:space="0" w:color="auto"/>
              </w:divBdr>
            </w:div>
            <w:div w:id="55276060">
              <w:marLeft w:val="0"/>
              <w:marRight w:val="0"/>
              <w:marTop w:val="0"/>
              <w:marBottom w:val="0"/>
              <w:divBdr>
                <w:top w:val="none" w:sz="0" w:space="0" w:color="auto"/>
                <w:left w:val="none" w:sz="0" w:space="0" w:color="auto"/>
                <w:bottom w:val="none" w:sz="0" w:space="0" w:color="auto"/>
                <w:right w:val="none" w:sz="0" w:space="0" w:color="auto"/>
              </w:divBdr>
            </w:div>
            <w:div w:id="1135028022">
              <w:marLeft w:val="0"/>
              <w:marRight w:val="0"/>
              <w:marTop w:val="0"/>
              <w:marBottom w:val="0"/>
              <w:divBdr>
                <w:top w:val="none" w:sz="0" w:space="0" w:color="auto"/>
                <w:left w:val="none" w:sz="0" w:space="0" w:color="auto"/>
                <w:bottom w:val="none" w:sz="0" w:space="0" w:color="auto"/>
                <w:right w:val="none" w:sz="0" w:space="0" w:color="auto"/>
              </w:divBdr>
            </w:div>
            <w:div w:id="1251112296">
              <w:marLeft w:val="0"/>
              <w:marRight w:val="0"/>
              <w:marTop w:val="0"/>
              <w:marBottom w:val="0"/>
              <w:divBdr>
                <w:top w:val="none" w:sz="0" w:space="0" w:color="auto"/>
                <w:left w:val="none" w:sz="0" w:space="0" w:color="auto"/>
                <w:bottom w:val="none" w:sz="0" w:space="0" w:color="auto"/>
                <w:right w:val="none" w:sz="0" w:space="0" w:color="auto"/>
              </w:divBdr>
              <w:divsChild>
                <w:div w:id="22094635">
                  <w:marLeft w:val="0"/>
                  <w:marRight w:val="0"/>
                  <w:marTop w:val="0"/>
                  <w:marBottom w:val="0"/>
                  <w:divBdr>
                    <w:top w:val="none" w:sz="0" w:space="0" w:color="auto"/>
                    <w:left w:val="none" w:sz="0" w:space="0" w:color="auto"/>
                    <w:bottom w:val="none" w:sz="0" w:space="0" w:color="auto"/>
                    <w:right w:val="none" w:sz="0" w:space="0" w:color="auto"/>
                  </w:divBdr>
                </w:div>
                <w:div w:id="753009825">
                  <w:marLeft w:val="0"/>
                  <w:marRight w:val="0"/>
                  <w:marTop w:val="0"/>
                  <w:marBottom w:val="0"/>
                  <w:divBdr>
                    <w:top w:val="none" w:sz="0" w:space="0" w:color="auto"/>
                    <w:left w:val="none" w:sz="0" w:space="0" w:color="auto"/>
                    <w:bottom w:val="none" w:sz="0" w:space="0" w:color="auto"/>
                    <w:right w:val="none" w:sz="0" w:space="0" w:color="auto"/>
                  </w:divBdr>
                </w:div>
                <w:div w:id="342708604">
                  <w:marLeft w:val="0"/>
                  <w:marRight w:val="0"/>
                  <w:marTop w:val="0"/>
                  <w:marBottom w:val="0"/>
                  <w:divBdr>
                    <w:top w:val="none" w:sz="0" w:space="0" w:color="auto"/>
                    <w:left w:val="none" w:sz="0" w:space="0" w:color="auto"/>
                    <w:bottom w:val="none" w:sz="0" w:space="0" w:color="auto"/>
                    <w:right w:val="none" w:sz="0" w:space="0" w:color="auto"/>
                  </w:divBdr>
                </w:div>
              </w:divsChild>
            </w:div>
            <w:div w:id="1067920394">
              <w:marLeft w:val="0"/>
              <w:marRight w:val="0"/>
              <w:marTop w:val="0"/>
              <w:marBottom w:val="0"/>
              <w:divBdr>
                <w:top w:val="none" w:sz="0" w:space="0" w:color="auto"/>
                <w:left w:val="none" w:sz="0" w:space="0" w:color="auto"/>
                <w:bottom w:val="none" w:sz="0" w:space="0" w:color="auto"/>
                <w:right w:val="none" w:sz="0" w:space="0" w:color="auto"/>
              </w:divBdr>
            </w:div>
            <w:div w:id="2140568816">
              <w:marLeft w:val="0"/>
              <w:marRight w:val="0"/>
              <w:marTop w:val="0"/>
              <w:marBottom w:val="0"/>
              <w:divBdr>
                <w:top w:val="none" w:sz="0" w:space="0" w:color="auto"/>
                <w:left w:val="none" w:sz="0" w:space="0" w:color="auto"/>
                <w:bottom w:val="none" w:sz="0" w:space="0" w:color="auto"/>
                <w:right w:val="none" w:sz="0" w:space="0" w:color="auto"/>
              </w:divBdr>
            </w:div>
            <w:div w:id="1132138529">
              <w:marLeft w:val="0"/>
              <w:marRight w:val="0"/>
              <w:marTop w:val="0"/>
              <w:marBottom w:val="0"/>
              <w:divBdr>
                <w:top w:val="none" w:sz="0" w:space="0" w:color="auto"/>
                <w:left w:val="none" w:sz="0" w:space="0" w:color="auto"/>
                <w:bottom w:val="none" w:sz="0" w:space="0" w:color="auto"/>
                <w:right w:val="none" w:sz="0" w:space="0" w:color="auto"/>
              </w:divBdr>
            </w:div>
            <w:div w:id="208498873">
              <w:marLeft w:val="0"/>
              <w:marRight w:val="0"/>
              <w:marTop w:val="0"/>
              <w:marBottom w:val="0"/>
              <w:divBdr>
                <w:top w:val="none" w:sz="0" w:space="0" w:color="auto"/>
                <w:left w:val="none" w:sz="0" w:space="0" w:color="auto"/>
                <w:bottom w:val="none" w:sz="0" w:space="0" w:color="auto"/>
                <w:right w:val="none" w:sz="0" w:space="0" w:color="auto"/>
              </w:divBdr>
            </w:div>
            <w:div w:id="491609235">
              <w:marLeft w:val="0"/>
              <w:marRight w:val="0"/>
              <w:marTop w:val="0"/>
              <w:marBottom w:val="0"/>
              <w:divBdr>
                <w:top w:val="none" w:sz="0" w:space="0" w:color="auto"/>
                <w:left w:val="none" w:sz="0" w:space="0" w:color="auto"/>
                <w:bottom w:val="none" w:sz="0" w:space="0" w:color="auto"/>
                <w:right w:val="none" w:sz="0" w:space="0" w:color="auto"/>
              </w:divBdr>
              <w:divsChild>
                <w:div w:id="62997086">
                  <w:marLeft w:val="0"/>
                  <w:marRight w:val="0"/>
                  <w:marTop w:val="0"/>
                  <w:marBottom w:val="0"/>
                  <w:divBdr>
                    <w:top w:val="none" w:sz="0" w:space="0" w:color="auto"/>
                    <w:left w:val="none" w:sz="0" w:space="0" w:color="auto"/>
                    <w:bottom w:val="none" w:sz="0" w:space="0" w:color="auto"/>
                    <w:right w:val="none" w:sz="0" w:space="0" w:color="auto"/>
                  </w:divBdr>
                </w:div>
              </w:divsChild>
            </w:div>
            <w:div w:id="71856521">
              <w:marLeft w:val="0"/>
              <w:marRight w:val="0"/>
              <w:marTop w:val="0"/>
              <w:marBottom w:val="0"/>
              <w:divBdr>
                <w:top w:val="none" w:sz="0" w:space="0" w:color="auto"/>
                <w:left w:val="none" w:sz="0" w:space="0" w:color="auto"/>
                <w:bottom w:val="none" w:sz="0" w:space="0" w:color="auto"/>
                <w:right w:val="none" w:sz="0" w:space="0" w:color="auto"/>
              </w:divBdr>
            </w:div>
            <w:div w:id="1371808799">
              <w:marLeft w:val="0"/>
              <w:marRight w:val="0"/>
              <w:marTop w:val="0"/>
              <w:marBottom w:val="0"/>
              <w:divBdr>
                <w:top w:val="none" w:sz="0" w:space="0" w:color="auto"/>
                <w:left w:val="none" w:sz="0" w:space="0" w:color="auto"/>
                <w:bottom w:val="none" w:sz="0" w:space="0" w:color="auto"/>
                <w:right w:val="none" w:sz="0" w:space="0" w:color="auto"/>
              </w:divBdr>
            </w:div>
            <w:div w:id="1157501656">
              <w:marLeft w:val="0"/>
              <w:marRight w:val="0"/>
              <w:marTop w:val="0"/>
              <w:marBottom w:val="0"/>
              <w:divBdr>
                <w:top w:val="none" w:sz="0" w:space="0" w:color="auto"/>
                <w:left w:val="none" w:sz="0" w:space="0" w:color="auto"/>
                <w:bottom w:val="none" w:sz="0" w:space="0" w:color="auto"/>
                <w:right w:val="none" w:sz="0" w:space="0" w:color="auto"/>
              </w:divBdr>
            </w:div>
            <w:div w:id="2060780207">
              <w:marLeft w:val="0"/>
              <w:marRight w:val="0"/>
              <w:marTop w:val="0"/>
              <w:marBottom w:val="0"/>
              <w:divBdr>
                <w:top w:val="none" w:sz="0" w:space="0" w:color="auto"/>
                <w:left w:val="none" w:sz="0" w:space="0" w:color="auto"/>
                <w:bottom w:val="none" w:sz="0" w:space="0" w:color="auto"/>
                <w:right w:val="none" w:sz="0" w:space="0" w:color="auto"/>
              </w:divBdr>
            </w:div>
            <w:div w:id="1878270280">
              <w:marLeft w:val="0"/>
              <w:marRight w:val="0"/>
              <w:marTop w:val="0"/>
              <w:marBottom w:val="0"/>
              <w:divBdr>
                <w:top w:val="none" w:sz="0" w:space="0" w:color="auto"/>
                <w:left w:val="none" w:sz="0" w:space="0" w:color="auto"/>
                <w:bottom w:val="none" w:sz="0" w:space="0" w:color="auto"/>
                <w:right w:val="none" w:sz="0" w:space="0" w:color="auto"/>
              </w:divBdr>
            </w:div>
            <w:div w:id="1693872991">
              <w:marLeft w:val="0"/>
              <w:marRight w:val="0"/>
              <w:marTop w:val="0"/>
              <w:marBottom w:val="0"/>
              <w:divBdr>
                <w:top w:val="none" w:sz="0" w:space="0" w:color="auto"/>
                <w:left w:val="none" w:sz="0" w:space="0" w:color="auto"/>
                <w:bottom w:val="none" w:sz="0" w:space="0" w:color="auto"/>
                <w:right w:val="none" w:sz="0" w:space="0" w:color="auto"/>
              </w:divBdr>
            </w:div>
            <w:div w:id="1017002805">
              <w:marLeft w:val="0"/>
              <w:marRight w:val="0"/>
              <w:marTop w:val="0"/>
              <w:marBottom w:val="0"/>
              <w:divBdr>
                <w:top w:val="none" w:sz="0" w:space="0" w:color="auto"/>
                <w:left w:val="none" w:sz="0" w:space="0" w:color="auto"/>
                <w:bottom w:val="none" w:sz="0" w:space="0" w:color="auto"/>
                <w:right w:val="none" w:sz="0" w:space="0" w:color="auto"/>
              </w:divBdr>
            </w:div>
            <w:div w:id="1786459082">
              <w:marLeft w:val="0"/>
              <w:marRight w:val="0"/>
              <w:marTop w:val="0"/>
              <w:marBottom w:val="0"/>
              <w:divBdr>
                <w:top w:val="none" w:sz="0" w:space="0" w:color="auto"/>
                <w:left w:val="none" w:sz="0" w:space="0" w:color="auto"/>
                <w:bottom w:val="none" w:sz="0" w:space="0" w:color="auto"/>
                <w:right w:val="none" w:sz="0" w:space="0" w:color="auto"/>
              </w:divBdr>
            </w:div>
            <w:div w:id="1926765775">
              <w:marLeft w:val="0"/>
              <w:marRight w:val="0"/>
              <w:marTop w:val="0"/>
              <w:marBottom w:val="0"/>
              <w:divBdr>
                <w:top w:val="none" w:sz="0" w:space="0" w:color="auto"/>
                <w:left w:val="none" w:sz="0" w:space="0" w:color="auto"/>
                <w:bottom w:val="none" w:sz="0" w:space="0" w:color="auto"/>
                <w:right w:val="none" w:sz="0" w:space="0" w:color="auto"/>
              </w:divBdr>
            </w:div>
            <w:div w:id="1136412309">
              <w:marLeft w:val="0"/>
              <w:marRight w:val="0"/>
              <w:marTop w:val="0"/>
              <w:marBottom w:val="0"/>
              <w:divBdr>
                <w:top w:val="none" w:sz="0" w:space="0" w:color="auto"/>
                <w:left w:val="none" w:sz="0" w:space="0" w:color="auto"/>
                <w:bottom w:val="none" w:sz="0" w:space="0" w:color="auto"/>
                <w:right w:val="none" w:sz="0" w:space="0" w:color="auto"/>
              </w:divBdr>
            </w:div>
            <w:div w:id="1867256258">
              <w:marLeft w:val="0"/>
              <w:marRight w:val="0"/>
              <w:marTop w:val="0"/>
              <w:marBottom w:val="0"/>
              <w:divBdr>
                <w:top w:val="none" w:sz="0" w:space="0" w:color="auto"/>
                <w:left w:val="none" w:sz="0" w:space="0" w:color="auto"/>
                <w:bottom w:val="none" w:sz="0" w:space="0" w:color="auto"/>
                <w:right w:val="none" w:sz="0" w:space="0" w:color="auto"/>
              </w:divBdr>
            </w:div>
            <w:div w:id="1076517073">
              <w:marLeft w:val="0"/>
              <w:marRight w:val="0"/>
              <w:marTop w:val="0"/>
              <w:marBottom w:val="0"/>
              <w:divBdr>
                <w:top w:val="none" w:sz="0" w:space="0" w:color="auto"/>
                <w:left w:val="none" w:sz="0" w:space="0" w:color="auto"/>
                <w:bottom w:val="none" w:sz="0" w:space="0" w:color="auto"/>
                <w:right w:val="none" w:sz="0" w:space="0" w:color="auto"/>
              </w:divBdr>
            </w:div>
            <w:div w:id="2069110382">
              <w:marLeft w:val="0"/>
              <w:marRight w:val="0"/>
              <w:marTop w:val="0"/>
              <w:marBottom w:val="0"/>
              <w:divBdr>
                <w:top w:val="none" w:sz="0" w:space="0" w:color="auto"/>
                <w:left w:val="none" w:sz="0" w:space="0" w:color="auto"/>
                <w:bottom w:val="none" w:sz="0" w:space="0" w:color="auto"/>
                <w:right w:val="none" w:sz="0" w:space="0" w:color="auto"/>
              </w:divBdr>
            </w:div>
            <w:div w:id="2055108018">
              <w:marLeft w:val="0"/>
              <w:marRight w:val="0"/>
              <w:marTop w:val="0"/>
              <w:marBottom w:val="0"/>
              <w:divBdr>
                <w:top w:val="none" w:sz="0" w:space="0" w:color="auto"/>
                <w:left w:val="none" w:sz="0" w:space="0" w:color="auto"/>
                <w:bottom w:val="none" w:sz="0" w:space="0" w:color="auto"/>
                <w:right w:val="none" w:sz="0" w:space="0" w:color="auto"/>
              </w:divBdr>
            </w:div>
            <w:div w:id="1304264446">
              <w:marLeft w:val="0"/>
              <w:marRight w:val="0"/>
              <w:marTop w:val="0"/>
              <w:marBottom w:val="0"/>
              <w:divBdr>
                <w:top w:val="none" w:sz="0" w:space="0" w:color="auto"/>
                <w:left w:val="none" w:sz="0" w:space="0" w:color="auto"/>
                <w:bottom w:val="none" w:sz="0" w:space="0" w:color="auto"/>
                <w:right w:val="none" w:sz="0" w:space="0" w:color="auto"/>
              </w:divBdr>
            </w:div>
            <w:div w:id="5250543">
              <w:marLeft w:val="0"/>
              <w:marRight w:val="0"/>
              <w:marTop w:val="0"/>
              <w:marBottom w:val="0"/>
              <w:divBdr>
                <w:top w:val="none" w:sz="0" w:space="0" w:color="auto"/>
                <w:left w:val="none" w:sz="0" w:space="0" w:color="auto"/>
                <w:bottom w:val="none" w:sz="0" w:space="0" w:color="auto"/>
                <w:right w:val="none" w:sz="0" w:space="0" w:color="auto"/>
              </w:divBdr>
            </w:div>
            <w:div w:id="1531263968">
              <w:marLeft w:val="0"/>
              <w:marRight w:val="0"/>
              <w:marTop w:val="0"/>
              <w:marBottom w:val="0"/>
              <w:divBdr>
                <w:top w:val="none" w:sz="0" w:space="0" w:color="auto"/>
                <w:left w:val="none" w:sz="0" w:space="0" w:color="auto"/>
                <w:bottom w:val="none" w:sz="0" w:space="0" w:color="auto"/>
                <w:right w:val="none" w:sz="0" w:space="0" w:color="auto"/>
              </w:divBdr>
            </w:div>
            <w:div w:id="492180717">
              <w:marLeft w:val="0"/>
              <w:marRight w:val="0"/>
              <w:marTop w:val="0"/>
              <w:marBottom w:val="0"/>
              <w:divBdr>
                <w:top w:val="none" w:sz="0" w:space="0" w:color="auto"/>
                <w:left w:val="none" w:sz="0" w:space="0" w:color="auto"/>
                <w:bottom w:val="none" w:sz="0" w:space="0" w:color="auto"/>
                <w:right w:val="none" w:sz="0" w:space="0" w:color="auto"/>
              </w:divBdr>
            </w:div>
            <w:div w:id="1575120217">
              <w:marLeft w:val="0"/>
              <w:marRight w:val="0"/>
              <w:marTop w:val="0"/>
              <w:marBottom w:val="0"/>
              <w:divBdr>
                <w:top w:val="none" w:sz="0" w:space="0" w:color="auto"/>
                <w:left w:val="none" w:sz="0" w:space="0" w:color="auto"/>
                <w:bottom w:val="none" w:sz="0" w:space="0" w:color="auto"/>
                <w:right w:val="none" w:sz="0" w:space="0" w:color="auto"/>
              </w:divBdr>
            </w:div>
            <w:div w:id="133105374">
              <w:marLeft w:val="0"/>
              <w:marRight w:val="0"/>
              <w:marTop w:val="0"/>
              <w:marBottom w:val="0"/>
              <w:divBdr>
                <w:top w:val="none" w:sz="0" w:space="0" w:color="auto"/>
                <w:left w:val="none" w:sz="0" w:space="0" w:color="auto"/>
                <w:bottom w:val="none" w:sz="0" w:space="0" w:color="auto"/>
                <w:right w:val="none" w:sz="0" w:space="0" w:color="auto"/>
              </w:divBdr>
            </w:div>
            <w:div w:id="2034501141">
              <w:marLeft w:val="0"/>
              <w:marRight w:val="0"/>
              <w:marTop w:val="0"/>
              <w:marBottom w:val="0"/>
              <w:divBdr>
                <w:top w:val="none" w:sz="0" w:space="0" w:color="auto"/>
                <w:left w:val="none" w:sz="0" w:space="0" w:color="auto"/>
                <w:bottom w:val="none" w:sz="0" w:space="0" w:color="auto"/>
                <w:right w:val="none" w:sz="0" w:space="0" w:color="auto"/>
              </w:divBdr>
            </w:div>
            <w:div w:id="1406565943">
              <w:marLeft w:val="0"/>
              <w:marRight w:val="0"/>
              <w:marTop w:val="0"/>
              <w:marBottom w:val="0"/>
              <w:divBdr>
                <w:top w:val="none" w:sz="0" w:space="0" w:color="auto"/>
                <w:left w:val="none" w:sz="0" w:space="0" w:color="auto"/>
                <w:bottom w:val="none" w:sz="0" w:space="0" w:color="auto"/>
                <w:right w:val="none" w:sz="0" w:space="0" w:color="auto"/>
              </w:divBdr>
            </w:div>
            <w:div w:id="838542573">
              <w:marLeft w:val="0"/>
              <w:marRight w:val="0"/>
              <w:marTop w:val="0"/>
              <w:marBottom w:val="0"/>
              <w:divBdr>
                <w:top w:val="none" w:sz="0" w:space="0" w:color="auto"/>
                <w:left w:val="none" w:sz="0" w:space="0" w:color="auto"/>
                <w:bottom w:val="none" w:sz="0" w:space="0" w:color="auto"/>
                <w:right w:val="none" w:sz="0" w:space="0" w:color="auto"/>
              </w:divBdr>
            </w:div>
            <w:div w:id="417943375">
              <w:marLeft w:val="0"/>
              <w:marRight w:val="0"/>
              <w:marTop w:val="0"/>
              <w:marBottom w:val="0"/>
              <w:divBdr>
                <w:top w:val="none" w:sz="0" w:space="0" w:color="auto"/>
                <w:left w:val="none" w:sz="0" w:space="0" w:color="auto"/>
                <w:bottom w:val="none" w:sz="0" w:space="0" w:color="auto"/>
                <w:right w:val="none" w:sz="0" w:space="0" w:color="auto"/>
              </w:divBdr>
              <w:divsChild>
                <w:div w:id="783500100">
                  <w:marLeft w:val="0"/>
                  <w:marRight w:val="0"/>
                  <w:marTop w:val="0"/>
                  <w:marBottom w:val="0"/>
                  <w:divBdr>
                    <w:top w:val="none" w:sz="0" w:space="0" w:color="auto"/>
                    <w:left w:val="none" w:sz="0" w:space="0" w:color="auto"/>
                    <w:bottom w:val="none" w:sz="0" w:space="0" w:color="auto"/>
                    <w:right w:val="none" w:sz="0" w:space="0" w:color="auto"/>
                  </w:divBdr>
                </w:div>
              </w:divsChild>
            </w:div>
            <w:div w:id="425812973">
              <w:marLeft w:val="0"/>
              <w:marRight w:val="0"/>
              <w:marTop w:val="0"/>
              <w:marBottom w:val="0"/>
              <w:divBdr>
                <w:top w:val="none" w:sz="0" w:space="0" w:color="auto"/>
                <w:left w:val="none" w:sz="0" w:space="0" w:color="auto"/>
                <w:bottom w:val="none" w:sz="0" w:space="0" w:color="auto"/>
                <w:right w:val="none" w:sz="0" w:space="0" w:color="auto"/>
              </w:divBdr>
            </w:div>
            <w:div w:id="495145182">
              <w:marLeft w:val="0"/>
              <w:marRight w:val="0"/>
              <w:marTop w:val="0"/>
              <w:marBottom w:val="0"/>
              <w:divBdr>
                <w:top w:val="none" w:sz="0" w:space="0" w:color="auto"/>
                <w:left w:val="none" w:sz="0" w:space="0" w:color="auto"/>
                <w:bottom w:val="none" w:sz="0" w:space="0" w:color="auto"/>
                <w:right w:val="none" w:sz="0" w:space="0" w:color="auto"/>
              </w:divBdr>
            </w:div>
            <w:div w:id="36468592">
              <w:marLeft w:val="0"/>
              <w:marRight w:val="0"/>
              <w:marTop w:val="0"/>
              <w:marBottom w:val="0"/>
              <w:divBdr>
                <w:top w:val="none" w:sz="0" w:space="0" w:color="auto"/>
                <w:left w:val="none" w:sz="0" w:space="0" w:color="auto"/>
                <w:bottom w:val="none" w:sz="0" w:space="0" w:color="auto"/>
                <w:right w:val="none" w:sz="0" w:space="0" w:color="auto"/>
              </w:divBdr>
            </w:div>
            <w:div w:id="861866267">
              <w:marLeft w:val="0"/>
              <w:marRight w:val="0"/>
              <w:marTop w:val="0"/>
              <w:marBottom w:val="0"/>
              <w:divBdr>
                <w:top w:val="none" w:sz="0" w:space="0" w:color="auto"/>
                <w:left w:val="none" w:sz="0" w:space="0" w:color="auto"/>
                <w:bottom w:val="none" w:sz="0" w:space="0" w:color="auto"/>
                <w:right w:val="none" w:sz="0" w:space="0" w:color="auto"/>
              </w:divBdr>
            </w:div>
            <w:div w:id="1459950101">
              <w:marLeft w:val="0"/>
              <w:marRight w:val="0"/>
              <w:marTop w:val="0"/>
              <w:marBottom w:val="0"/>
              <w:divBdr>
                <w:top w:val="none" w:sz="0" w:space="0" w:color="auto"/>
                <w:left w:val="none" w:sz="0" w:space="0" w:color="auto"/>
                <w:bottom w:val="none" w:sz="0" w:space="0" w:color="auto"/>
                <w:right w:val="none" w:sz="0" w:space="0" w:color="auto"/>
              </w:divBdr>
            </w:div>
            <w:div w:id="708145949">
              <w:marLeft w:val="0"/>
              <w:marRight w:val="0"/>
              <w:marTop w:val="0"/>
              <w:marBottom w:val="0"/>
              <w:divBdr>
                <w:top w:val="none" w:sz="0" w:space="0" w:color="auto"/>
                <w:left w:val="none" w:sz="0" w:space="0" w:color="auto"/>
                <w:bottom w:val="none" w:sz="0" w:space="0" w:color="auto"/>
                <w:right w:val="none" w:sz="0" w:space="0" w:color="auto"/>
              </w:divBdr>
            </w:div>
            <w:div w:id="1324507343">
              <w:marLeft w:val="0"/>
              <w:marRight w:val="0"/>
              <w:marTop w:val="0"/>
              <w:marBottom w:val="0"/>
              <w:divBdr>
                <w:top w:val="none" w:sz="0" w:space="0" w:color="auto"/>
                <w:left w:val="none" w:sz="0" w:space="0" w:color="auto"/>
                <w:bottom w:val="none" w:sz="0" w:space="0" w:color="auto"/>
                <w:right w:val="none" w:sz="0" w:space="0" w:color="auto"/>
              </w:divBdr>
            </w:div>
            <w:div w:id="2073307092">
              <w:marLeft w:val="0"/>
              <w:marRight w:val="0"/>
              <w:marTop w:val="0"/>
              <w:marBottom w:val="0"/>
              <w:divBdr>
                <w:top w:val="none" w:sz="0" w:space="0" w:color="auto"/>
                <w:left w:val="none" w:sz="0" w:space="0" w:color="auto"/>
                <w:bottom w:val="none" w:sz="0" w:space="0" w:color="auto"/>
                <w:right w:val="none" w:sz="0" w:space="0" w:color="auto"/>
              </w:divBdr>
            </w:div>
            <w:div w:id="1926527444">
              <w:marLeft w:val="0"/>
              <w:marRight w:val="0"/>
              <w:marTop w:val="0"/>
              <w:marBottom w:val="0"/>
              <w:divBdr>
                <w:top w:val="none" w:sz="0" w:space="0" w:color="auto"/>
                <w:left w:val="none" w:sz="0" w:space="0" w:color="auto"/>
                <w:bottom w:val="none" w:sz="0" w:space="0" w:color="auto"/>
                <w:right w:val="none" w:sz="0" w:space="0" w:color="auto"/>
              </w:divBdr>
            </w:div>
            <w:div w:id="1758549441">
              <w:marLeft w:val="0"/>
              <w:marRight w:val="0"/>
              <w:marTop w:val="0"/>
              <w:marBottom w:val="0"/>
              <w:divBdr>
                <w:top w:val="none" w:sz="0" w:space="0" w:color="auto"/>
                <w:left w:val="none" w:sz="0" w:space="0" w:color="auto"/>
                <w:bottom w:val="none" w:sz="0" w:space="0" w:color="auto"/>
                <w:right w:val="none" w:sz="0" w:space="0" w:color="auto"/>
              </w:divBdr>
            </w:div>
            <w:div w:id="2073233318">
              <w:marLeft w:val="0"/>
              <w:marRight w:val="0"/>
              <w:marTop w:val="0"/>
              <w:marBottom w:val="0"/>
              <w:divBdr>
                <w:top w:val="none" w:sz="0" w:space="0" w:color="auto"/>
                <w:left w:val="none" w:sz="0" w:space="0" w:color="auto"/>
                <w:bottom w:val="none" w:sz="0" w:space="0" w:color="auto"/>
                <w:right w:val="none" w:sz="0" w:space="0" w:color="auto"/>
              </w:divBdr>
            </w:div>
            <w:div w:id="2143886917">
              <w:marLeft w:val="0"/>
              <w:marRight w:val="0"/>
              <w:marTop w:val="0"/>
              <w:marBottom w:val="0"/>
              <w:divBdr>
                <w:top w:val="none" w:sz="0" w:space="0" w:color="auto"/>
                <w:left w:val="none" w:sz="0" w:space="0" w:color="auto"/>
                <w:bottom w:val="none" w:sz="0" w:space="0" w:color="auto"/>
                <w:right w:val="none" w:sz="0" w:space="0" w:color="auto"/>
              </w:divBdr>
            </w:div>
            <w:div w:id="1191069241">
              <w:marLeft w:val="0"/>
              <w:marRight w:val="0"/>
              <w:marTop w:val="0"/>
              <w:marBottom w:val="0"/>
              <w:divBdr>
                <w:top w:val="none" w:sz="0" w:space="0" w:color="auto"/>
                <w:left w:val="none" w:sz="0" w:space="0" w:color="auto"/>
                <w:bottom w:val="none" w:sz="0" w:space="0" w:color="auto"/>
                <w:right w:val="none" w:sz="0" w:space="0" w:color="auto"/>
              </w:divBdr>
            </w:div>
            <w:div w:id="239022366">
              <w:marLeft w:val="0"/>
              <w:marRight w:val="0"/>
              <w:marTop w:val="0"/>
              <w:marBottom w:val="0"/>
              <w:divBdr>
                <w:top w:val="none" w:sz="0" w:space="0" w:color="auto"/>
                <w:left w:val="none" w:sz="0" w:space="0" w:color="auto"/>
                <w:bottom w:val="none" w:sz="0" w:space="0" w:color="auto"/>
                <w:right w:val="none" w:sz="0" w:space="0" w:color="auto"/>
              </w:divBdr>
            </w:div>
            <w:div w:id="1443571349">
              <w:marLeft w:val="0"/>
              <w:marRight w:val="0"/>
              <w:marTop w:val="0"/>
              <w:marBottom w:val="0"/>
              <w:divBdr>
                <w:top w:val="none" w:sz="0" w:space="0" w:color="auto"/>
                <w:left w:val="none" w:sz="0" w:space="0" w:color="auto"/>
                <w:bottom w:val="none" w:sz="0" w:space="0" w:color="auto"/>
                <w:right w:val="none" w:sz="0" w:space="0" w:color="auto"/>
              </w:divBdr>
            </w:div>
            <w:div w:id="989015047">
              <w:marLeft w:val="0"/>
              <w:marRight w:val="0"/>
              <w:marTop w:val="0"/>
              <w:marBottom w:val="0"/>
              <w:divBdr>
                <w:top w:val="none" w:sz="0" w:space="0" w:color="auto"/>
                <w:left w:val="none" w:sz="0" w:space="0" w:color="auto"/>
                <w:bottom w:val="none" w:sz="0" w:space="0" w:color="auto"/>
                <w:right w:val="none" w:sz="0" w:space="0" w:color="auto"/>
              </w:divBdr>
            </w:div>
            <w:div w:id="580991798">
              <w:marLeft w:val="0"/>
              <w:marRight w:val="0"/>
              <w:marTop w:val="0"/>
              <w:marBottom w:val="0"/>
              <w:divBdr>
                <w:top w:val="none" w:sz="0" w:space="0" w:color="auto"/>
                <w:left w:val="none" w:sz="0" w:space="0" w:color="auto"/>
                <w:bottom w:val="none" w:sz="0" w:space="0" w:color="auto"/>
                <w:right w:val="none" w:sz="0" w:space="0" w:color="auto"/>
              </w:divBdr>
            </w:div>
            <w:div w:id="389813403">
              <w:marLeft w:val="0"/>
              <w:marRight w:val="0"/>
              <w:marTop w:val="0"/>
              <w:marBottom w:val="0"/>
              <w:divBdr>
                <w:top w:val="none" w:sz="0" w:space="0" w:color="auto"/>
                <w:left w:val="none" w:sz="0" w:space="0" w:color="auto"/>
                <w:bottom w:val="none" w:sz="0" w:space="0" w:color="auto"/>
                <w:right w:val="none" w:sz="0" w:space="0" w:color="auto"/>
              </w:divBdr>
              <w:divsChild>
                <w:div w:id="396783824">
                  <w:marLeft w:val="0"/>
                  <w:marRight w:val="0"/>
                  <w:marTop w:val="0"/>
                  <w:marBottom w:val="0"/>
                  <w:divBdr>
                    <w:top w:val="none" w:sz="0" w:space="0" w:color="auto"/>
                    <w:left w:val="none" w:sz="0" w:space="0" w:color="auto"/>
                    <w:bottom w:val="none" w:sz="0" w:space="0" w:color="auto"/>
                    <w:right w:val="none" w:sz="0" w:space="0" w:color="auto"/>
                  </w:divBdr>
                </w:div>
              </w:divsChild>
            </w:div>
            <w:div w:id="8794373">
              <w:marLeft w:val="0"/>
              <w:marRight w:val="0"/>
              <w:marTop w:val="0"/>
              <w:marBottom w:val="0"/>
              <w:divBdr>
                <w:top w:val="none" w:sz="0" w:space="0" w:color="auto"/>
                <w:left w:val="none" w:sz="0" w:space="0" w:color="auto"/>
                <w:bottom w:val="none" w:sz="0" w:space="0" w:color="auto"/>
                <w:right w:val="none" w:sz="0" w:space="0" w:color="auto"/>
              </w:divBdr>
            </w:div>
            <w:div w:id="384455225">
              <w:marLeft w:val="0"/>
              <w:marRight w:val="0"/>
              <w:marTop w:val="0"/>
              <w:marBottom w:val="0"/>
              <w:divBdr>
                <w:top w:val="none" w:sz="0" w:space="0" w:color="auto"/>
                <w:left w:val="none" w:sz="0" w:space="0" w:color="auto"/>
                <w:bottom w:val="none" w:sz="0" w:space="0" w:color="auto"/>
                <w:right w:val="none" w:sz="0" w:space="0" w:color="auto"/>
              </w:divBdr>
            </w:div>
            <w:div w:id="78523847">
              <w:marLeft w:val="0"/>
              <w:marRight w:val="0"/>
              <w:marTop w:val="0"/>
              <w:marBottom w:val="0"/>
              <w:divBdr>
                <w:top w:val="none" w:sz="0" w:space="0" w:color="auto"/>
                <w:left w:val="none" w:sz="0" w:space="0" w:color="auto"/>
                <w:bottom w:val="none" w:sz="0" w:space="0" w:color="auto"/>
                <w:right w:val="none" w:sz="0" w:space="0" w:color="auto"/>
              </w:divBdr>
            </w:div>
            <w:div w:id="1406144524">
              <w:marLeft w:val="0"/>
              <w:marRight w:val="0"/>
              <w:marTop w:val="0"/>
              <w:marBottom w:val="0"/>
              <w:divBdr>
                <w:top w:val="none" w:sz="0" w:space="0" w:color="auto"/>
                <w:left w:val="none" w:sz="0" w:space="0" w:color="auto"/>
                <w:bottom w:val="none" w:sz="0" w:space="0" w:color="auto"/>
                <w:right w:val="none" w:sz="0" w:space="0" w:color="auto"/>
              </w:divBdr>
            </w:div>
            <w:div w:id="982270639">
              <w:marLeft w:val="0"/>
              <w:marRight w:val="0"/>
              <w:marTop w:val="0"/>
              <w:marBottom w:val="0"/>
              <w:divBdr>
                <w:top w:val="none" w:sz="0" w:space="0" w:color="auto"/>
                <w:left w:val="none" w:sz="0" w:space="0" w:color="auto"/>
                <w:bottom w:val="none" w:sz="0" w:space="0" w:color="auto"/>
                <w:right w:val="none" w:sz="0" w:space="0" w:color="auto"/>
              </w:divBdr>
            </w:div>
            <w:div w:id="1598369615">
              <w:marLeft w:val="0"/>
              <w:marRight w:val="0"/>
              <w:marTop w:val="0"/>
              <w:marBottom w:val="0"/>
              <w:divBdr>
                <w:top w:val="none" w:sz="0" w:space="0" w:color="auto"/>
                <w:left w:val="none" w:sz="0" w:space="0" w:color="auto"/>
                <w:bottom w:val="none" w:sz="0" w:space="0" w:color="auto"/>
                <w:right w:val="none" w:sz="0" w:space="0" w:color="auto"/>
              </w:divBdr>
            </w:div>
            <w:div w:id="259066549">
              <w:marLeft w:val="0"/>
              <w:marRight w:val="0"/>
              <w:marTop w:val="0"/>
              <w:marBottom w:val="0"/>
              <w:divBdr>
                <w:top w:val="none" w:sz="0" w:space="0" w:color="auto"/>
                <w:left w:val="none" w:sz="0" w:space="0" w:color="auto"/>
                <w:bottom w:val="none" w:sz="0" w:space="0" w:color="auto"/>
                <w:right w:val="none" w:sz="0" w:space="0" w:color="auto"/>
              </w:divBdr>
            </w:div>
            <w:div w:id="1204055360">
              <w:marLeft w:val="0"/>
              <w:marRight w:val="0"/>
              <w:marTop w:val="0"/>
              <w:marBottom w:val="0"/>
              <w:divBdr>
                <w:top w:val="none" w:sz="0" w:space="0" w:color="auto"/>
                <w:left w:val="none" w:sz="0" w:space="0" w:color="auto"/>
                <w:bottom w:val="none" w:sz="0" w:space="0" w:color="auto"/>
                <w:right w:val="none" w:sz="0" w:space="0" w:color="auto"/>
              </w:divBdr>
            </w:div>
            <w:div w:id="1439720198">
              <w:marLeft w:val="0"/>
              <w:marRight w:val="0"/>
              <w:marTop w:val="0"/>
              <w:marBottom w:val="0"/>
              <w:divBdr>
                <w:top w:val="none" w:sz="0" w:space="0" w:color="auto"/>
                <w:left w:val="none" w:sz="0" w:space="0" w:color="auto"/>
                <w:bottom w:val="none" w:sz="0" w:space="0" w:color="auto"/>
                <w:right w:val="none" w:sz="0" w:space="0" w:color="auto"/>
              </w:divBdr>
            </w:div>
            <w:div w:id="54210080">
              <w:marLeft w:val="0"/>
              <w:marRight w:val="0"/>
              <w:marTop w:val="0"/>
              <w:marBottom w:val="0"/>
              <w:divBdr>
                <w:top w:val="none" w:sz="0" w:space="0" w:color="auto"/>
                <w:left w:val="none" w:sz="0" w:space="0" w:color="auto"/>
                <w:bottom w:val="none" w:sz="0" w:space="0" w:color="auto"/>
                <w:right w:val="none" w:sz="0" w:space="0" w:color="auto"/>
              </w:divBdr>
            </w:div>
            <w:div w:id="279381888">
              <w:marLeft w:val="0"/>
              <w:marRight w:val="0"/>
              <w:marTop w:val="0"/>
              <w:marBottom w:val="0"/>
              <w:divBdr>
                <w:top w:val="none" w:sz="0" w:space="0" w:color="auto"/>
                <w:left w:val="none" w:sz="0" w:space="0" w:color="auto"/>
                <w:bottom w:val="none" w:sz="0" w:space="0" w:color="auto"/>
                <w:right w:val="none" w:sz="0" w:space="0" w:color="auto"/>
              </w:divBdr>
            </w:div>
            <w:div w:id="911037503">
              <w:marLeft w:val="0"/>
              <w:marRight w:val="0"/>
              <w:marTop w:val="0"/>
              <w:marBottom w:val="0"/>
              <w:divBdr>
                <w:top w:val="none" w:sz="0" w:space="0" w:color="auto"/>
                <w:left w:val="none" w:sz="0" w:space="0" w:color="auto"/>
                <w:bottom w:val="none" w:sz="0" w:space="0" w:color="auto"/>
                <w:right w:val="none" w:sz="0" w:space="0" w:color="auto"/>
              </w:divBdr>
            </w:div>
            <w:div w:id="71587521">
              <w:marLeft w:val="0"/>
              <w:marRight w:val="0"/>
              <w:marTop w:val="0"/>
              <w:marBottom w:val="0"/>
              <w:divBdr>
                <w:top w:val="none" w:sz="0" w:space="0" w:color="auto"/>
                <w:left w:val="none" w:sz="0" w:space="0" w:color="auto"/>
                <w:bottom w:val="none" w:sz="0" w:space="0" w:color="auto"/>
                <w:right w:val="none" w:sz="0" w:space="0" w:color="auto"/>
              </w:divBdr>
            </w:div>
            <w:div w:id="1386878771">
              <w:marLeft w:val="0"/>
              <w:marRight w:val="0"/>
              <w:marTop w:val="0"/>
              <w:marBottom w:val="0"/>
              <w:divBdr>
                <w:top w:val="none" w:sz="0" w:space="0" w:color="auto"/>
                <w:left w:val="none" w:sz="0" w:space="0" w:color="auto"/>
                <w:bottom w:val="none" w:sz="0" w:space="0" w:color="auto"/>
                <w:right w:val="none" w:sz="0" w:space="0" w:color="auto"/>
              </w:divBdr>
            </w:div>
            <w:div w:id="2133860225">
              <w:marLeft w:val="0"/>
              <w:marRight w:val="0"/>
              <w:marTop w:val="0"/>
              <w:marBottom w:val="0"/>
              <w:divBdr>
                <w:top w:val="none" w:sz="0" w:space="0" w:color="auto"/>
                <w:left w:val="none" w:sz="0" w:space="0" w:color="auto"/>
                <w:bottom w:val="none" w:sz="0" w:space="0" w:color="auto"/>
                <w:right w:val="none" w:sz="0" w:space="0" w:color="auto"/>
              </w:divBdr>
            </w:div>
            <w:div w:id="938951446">
              <w:marLeft w:val="0"/>
              <w:marRight w:val="0"/>
              <w:marTop w:val="0"/>
              <w:marBottom w:val="0"/>
              <w:divBdr>
                <w:top w:val="none" w:sz="0" w:space="0" w:color="auto"/>
                <w:left w:val="none" w:sz="0" w:space="0" w:color="auto"/>
                <w:bottom w:val="none" w:sz="0" w:space="0" w:color="auto"/>
                <w:right w:val="none" w:sz="0" w:space="0" w:color="auto"/>
              </w:divBdr>
            </w:div>
            <w:div w:id="746536935">
              <w:marLeft w:val="0"/>
              <w:marRight w:val="0"/>
              <w:marTop w:val="0"/>
              <w:marBottom w:val="0"/>
              <w:divBdr>
                <w:top w:val="none" w:sz="0" w:space="0" w:color="auto"/>
                <w:left w:val="none" w:sz="0" w:space="0" w:color="auto"/>
                <w:bottom w:val="none" w:sz="0" w:space="0" w:color="auto"/>
                <w:right w:val="none" w:sz="0" w:space="0" w:color="auto"/>
              </w:divBdr>
            </w:div>
            <w:div w:id="187305200">
              <w:marLeft w:val="0"/>
              <w:marRight w:val="0"/>
              <w:marTop w:val="0"/>
              <w:marBottom w:val="0"/>
              <w:divBdr>
                <w:top w:val="none" w:sz="0" w:space="0" w:color="auto"/>
                <w:left w:val="none" w:sz="0" w:space="0" w:color="auto"/>
                <w:bottom w:val="none" w:sz="0" w:space="0" w:color="auto"/>
                <w:right w:val="none" w:sz="0" w:space="0" w:color="auto"/>
              </w:divBdr>
            </w:div>
            <w:div w:id="1889216569">
              <w:marLeft w:val="0"/>
              <w:marRight w:val="0"/>
              <w:marTop w:val="0"/>
              <w:marBottom w:val="0"/>
              <w:divBdr>
                <w:top w:val="none" w:sz="0" w:space="0" w:color="auto"/>
                <w:left w:val="none" w:sz="0" w:space="0" w:color="auto"/>
                <w:bottom w:val="none" w:sz="0" w:space="0" w:color="auto"/>
                <w:right w:val="none" w:sz="0" w:space="0" w:color="auto"/>
              </w:divBdr>
            </w:div>
            <w:div w:id="665476281">
              <w:marLeft w:val="0"/>
              <w:marRight w:val="0"/>
              <w:marTop w:val="0"/>
              <w:marBottom w:val="0"/>
              <w:divBdr>
                <w:top w:val="none" w:sz="0" w:space="0" w:color="auto"/>
                <w:left w:val="none" w:sz="0" w:space="0" w:color="auto"/>
                <w:bottom w:val="none" w:sz="0" w:space="0" w:color="auto"/>
                <w:right w:val="none" w:sz="0" w:space="0" w:color="auto"/>
              </w:divBdr>
            </w:div>
            <w:div w:id="1312714011">
              <w:marLeft w:val="0"/>
              <w:marRight w:val="0"/>
              <w:marTop w:val="0"/>
              <w:marBottom w:val="0"/>
              <w:divBdr>
                <w:top w:val="none" w:sz="0" w:space="0" w:color="auto"/>
                <w:left w:val="none" w:sz="0" w:space="0" w:color="auto"/>
                <w:bottom w:val="none" w:sz="0" w:space="0" w:color="auto"/>
                <w:right w:val="none" w:sz="0" w:space="0" w:color="auto"/>
              </w:divBdr>
            </w:div>
            <w:div w:id="1438940434">
              <w:marLeft w:val="0"/>
              <w:marRight w:val="0"/>
              <w:marTop w:val="0"/>
              <w:marBottom w:val="0"/>
              <w:divBdr>
                <w:top w:val="none" w:sz="0" w:space="0" w:color="auto"/>
                <w:left w:val="none" w:sz="0" w:space="0" w:color="auto"/>
                <w:bottom w:val="none" w:sz="0" w:space="0" w:color="auto"/>
                <w:right w:val="none" w:sz="0" w:space="0" w:color="auto"/>
              </w:divBdr>
            </w:div>
            <w:div w:id="1372726435">
              <w:marLeft w:val="0"/>
              <w:marRight w:val="0"/>
              <w:marTop w:val="0"/>
              <w:marBottom w:val="0"/>
              <w:divBdr>
                <w:top w:val="none" w:sz="0" w:space="0" w:color="auto"/>
                <w:left w:val="none" w:sz="0" w:space="0" w:color="auto"/>
                <w:bottom w:val="none" w:sz="0" w:space="0" w:color="auto"/>
                <w:right w:val="none" w:sz="0" w:space="0" w:color="auto"/>
              </w:divBdr>
            </w:div>
            <w:div w:id="930092274">
              <w:marLeft w:val="0"/>
              <w:marRight w:val="0"/>
              <w:marTop w:val="0"/>
              <w:marBottom w:val="0"/>
              <w:divBdr>
                <w:top w:val="none" w:sz="0" w:space="0" w:color="auto"/>
                <w:left w:val="none" w:sz="0" w:space="0" w:color="auto"/>
                <w:bottom w:val="none" w:sz="0" w:space="0" w:color="auto"/>
                <w:right w:val="none" w:sz="0" w:space="0" w:color="auto"/>
              </w:divBdr>
              <w:divsChild>
                <w:div w:id="1452016275">
                  <w:marLeft w:val="0"/>
                  <w:marRight w:val="0"/>
                  <w:marTop w:val="0"/>
                  <w:marBottom w:val="0"/>
                  <w:divBdr>
                    <w:top w:val="none" w:sz="0" w:space="0" w:color="auto"/>
                    <w:left w:val="none" w:sz="0" w:space="0" w:color="auto"/>
                    <w:bottom w:val="none" w:sz="0" w:space="0" w:color="auto"/>
                    <w:right w:val="none" w:sz="0" w:space="0" w:color="auto"/>
                  </w:divBdr>
                </w:div>
              </w:divsChild>
            </w:div>
            <w:div w:id="1706323083">
              <w:marLeft w:val="0"/>
              <w:marRight w:val="0"/>
              <w:marTop w:val="0"/>
              <w:marBottom w:val="0"/>
              <w:divBdr>
                <w:top w:val="none" w:sz="0" w:space="0" w:color="auto"/>
                <w:left w:val="none" w:sz="0" w:space="0" w:color="auto"/>
                <w:bottom w:val="none" w:sz="0" w:space="0" w:color="auto"/>
                <w:right w:val="none" w:sz="0" w:space="0" w:color="auto"/>
              </w:divBdr>
              <w:divsChild>
                <w:div w:id="559708976">
                  <w:marLeft w:val="0"/>
                  <w:marRight w:val="0"/>
                  <w:marTop w:val="0"/>
                  <w:marBottom w:val="0"/>
                  <w:divBdr>
                    <w:top w:val="none" w:sz="0" w:space="0" w:color="auto"/>
                    <w:left w:val="none" w:sz="0" w:space="0" w:color="auto"/>
                    <w:bottom w:val="none" w:sz="0" w:space="0" w:color="auto"/>
                    <w:right w:val="none" w:sz="0" w:space="0" w:color="auto"/>
                  </w:divBdr>
                </w:div>
              </w:divsChild>
            </w:div>
            <w:div w:id="859467053">
              <w:marLeft w:val="0"/>
              <w:marRight w:val="0"/>
              <w:marTop w:val="0"/>
              <w:marBottom w:val="0"/>
              <w:divBdr>
                <w:top w:val="none" w:sz="0" w:space="0" w:color="auto"/>
                <w:left w:val="none" w:sz="0" w:space="0" w:color="auto"/>
                <w:bottom w:val="none" w:sz="0" w:space="0" w:color="auto"/>
                <w:right w:val="none" w:sz="0" w:space="0" w:color="auto"/>
              </w:divBdr>
            </w:div>
            <w:div w:id="368067430">
              <w:marLeft w:val="0"/>
              <w:marRight w:val="0"/>
              <w:marTop w:val="0"/>
              <w:marBottom w:val="0"/>
              <w:divBdr>
                <w:top w:val="none" w:sz="0" w:space="0" w:color="auto"/>
                <w:left w:val="none" w:sz="0" w:space="0" w:color="auto"/>
                <w:bottom w:val="none" w:sz="0" w:space="0" w:color="auto"/>
                <w:right w:val="none" w:sz="0" w:space="0" w:color="auto"/>
              </w:divBdr>
              <w:divsChild>
                <w:div w:id="391347374">
                  <w:marLeft w:val="0"/>
                  <w:marRight w:val="0"/>
                  <w:marTop w:val="0"/>
                  <w:marBottom w:val="0"/>
                  <w:divBdr>
                    <w:top w:val="none" w:sz="0" w:space="0" w:color="auto"/>
                    <w:left w:val="none" w:sz="0" w:space="0" w:color="auto"/>
                    <w:bottom w:val="none" w:sz="0" w:space="0" w:color="auto"/>
                    <w:right w:val="none" w:sz="0" w:space="0" w:color="auto"/>
                  </w:divBdr>
                </w:div>
              </w:divsChild>
            </w:div>
            <w:div w:id="1129858428">
              <w:marLeft w:val="0"/>
              <w:marRight w:val="0"/>
              <w:marTop w:val="0"/>
              <w:marBottom w:val="0"/>
              <w:divBdr>
                <w:top w:val="none" w:sz="0" w:space="0" w:color="auto"/>
                <w:left w:val="none" w:sz="0" w:space="0" w:color="auto"/>
                <w:bottom w:val="none" w:sz="0" w:space="0" w:color="auto"/>
                <w:right w:val="none" w:sz="0" w:space="0" w:color="auto"/>
              </w:divBdr>
            </w:div>
            <w:div w:id="1216887857">
              <w:marLeft w:val="0"/>
              <w:marRight w:val="0"/>
              <w:marTop w:val="0"/>
              <w:marBottom w:val="0"/>
              <w:divBdr>
                <w:top w:val="none" w:sz="0" w:space="0" w:color="auto"/>
                <w:left w:val="none" w:sz="0" w:space="0" w:color="auto"/>
                <w:bottom w:val="none" w:sz="0" w:space="0" w:color="auto"/>
                <w:right w:val="none" w:sz="0" w:space="0" w:color="auto"/>
              </w:divBdr>
              <w:divsChild>
                <w:div w:id="937910753">
                  <w:marLeft w:val="0"/>
                  <w:marRight w:val="0"/>
                  <w:marTop w:val="0"/>
                  <w:marBottom w:val="0"/>
                  <w:divBdr>
                    <w:top w:val="none" w:sz="0" w:space="0" w:color="auto"/>
                    <w:left w:val="none" w:sz="0" w:space="0" w:color="auto"/>
                    <w:bottom w:val="none" w:sz="0" w:space="0" w:color="auto"/>
                    <w:right w:val="none" w:sz="0" w:space="0" w:color="auto"/>
                  </w:divBdr>
                </w:div>
                <w:div w:id="128089954">
                  <w:marLeft w:val="0"/>
                  <w:marRight w:val="0"/>
                  <w:marTop w:val="0"/>
                  <w:marBottom w:val="0"/>
                  <w:divBdr>
                    <w:top w:val="none" w:sz="0" w:space="0" w:color="auto"/>
                    <w:left w:val="none" w:sz="0" w:space="0" w:color="auto"/>
                    <w:bottom w:val="none" w:sz="0" w:space="0" w:color="auto"/>
                    <w:right w:val="none" w:sz="0" w:space="0" w:color="auto"/>
                  </w:divBdr>
                </w:div>
              </w:divsChild>
            </w:div>
            <w:div w:id="1219052165">
              <w:marLeft w:val="0"/>
              <w:marRight w:val="0"/>
              <w:marTop w:val="0"/>
              <w:marBottom w:val="0"/>
              <w:divBdr>
                <w:top w:val="none" w:sz="0" w:space="0" w:color="auto"/>
                <w:left w:val="none" w:sz="0" w:space="0" w:color="auto"/>
                <w:bottom w:val="none" w:sz="0" w:space="0" w:color="auto"/>
                <w:right w:val="none" w:sz="0" w:space="0" w:color="auto"/>
              </w:divBdr>
            </w:div>
            <w:div w:id="2143227192">
              <w:marLeft w:val="0"/>
              <w:marRight w:val="0"/>
              <w:marTop w:val="0"/>
              <w:marBottom w:val="0"/>
              <w:divBdr>
                <w:top w:val="none" w:sz="0" w:space="0" w:color="auto"/>
                <w:left w:val="none" w:sz="0" w:space="0" w:color="auto"/>
                <w:bottom w:val="none" w:sz="0" w:space="0" w:color="auto"/>
                <w:right w:val="none" w:sz="0" w:space="0" w:color="auto"/>
              </w:divBdr>
            </w:div>
            <w:div w:id="1076440375">
              <w:marLeft w:val="0"/>
              <w:marRight w:val="0"/>
              <w:marTop w:val="0"/>
              <w:marBottom w:val="0"/>
              <w:divBdr>
                <w:top w:val="none" w:sz="0" w:space="0" w:color="auto"/>
                <w:left w:val="none" w:sz="0" w:space="0" w:color="auto"/>
                <w:bottom w:val="none" w:sz="0" w:space="0" w:color="auto"/>
                <w:right w:val="none" w:sz="0" w:space="0" w:color="auto"/>
              </w:divBdr>
              <w:divsChild>
                <w:div w:id="1007949363">
                  <w:marLeft w:val="0"/>
                  <w:marRight w:val="0"/>
                  <w:marTop w:val="0"/>
                  <w:marBottom w:val="0"/>
                  <w:divBdr>
                    <w:top w:val="none" w:sz="0" w:space="0" w:color="auto"/>
                    <w:left w:val="none" w:sz="0" w:space="0" w:color="auto"/>
                    <w:bottom w:val="none" w:sz="0" w:space="0" w:color="auto"/>
                    <w:right w:val="none" w:sz="0" w:space="0" w:color="auto"/>
                  </w:divBdr>
                </w:div>
                <w:div w:id="797144527">
                  <w:marLeft w:val="0"/>
                  <w:marRight w:val="0"/>
                  <w:marTop w:val="0"/>
                  <w:marBottom w:val="0"/>
                  <w:divBdr>
                    <w:top w:val="none" w:sz="0" w:space="0" w:color="auto"/>
                    <w:left w:val="none" w:sz="0" w:space="0" w:color="auto"/>
                    <w:bottom w:val="none" w:sz="0" w:space="0" w:color="auto"/>
                    <w:right w:val="none" w:sz="0" w:space="0" w:color="auto"/>
                  </w:divBdr>
                </w:div>
              </w:divsChild>
            </w:div>
            <w:div w:id="467868561">
              <w:marLeft w:val="0"/>
              <w:marRight w:val="0"/>
              <w:marTop w:val="0"/>
              <w:marBottom w:val="0"/>
              <w:divBdr>
                <w:top w:val="none" w:sz="0" w:space="0" w:color="auto"/>
                <w:left w:val="none" w:sz="0" w:space="0" w:color="auto"/>
                <w:bottom w:val="none" w:sz="0" w:space="0" w:color="auto"/>
                <w:right w:val="none" w:sz="0" w:space="0" w:color="auto"/>
              </w:divBdr>
            </w:div>
            <w:div w:id="296643627">
              <w:marLeft w:val="0"/>
              <w:marRight w:val="0"/>
              <w:marTop w:val="0"/>
              <w:marBottom w:val="0"/>
              <w:divBdr>
                <w:top w:val="none" w:sz="0" w:space="0" w:color="auto"/>
                <w:left w:val="none" w:sz="0" w:space="0" w:color="auto"/>
                <w:bottom w:val="none" w:sz="0" w:space="0" w:color="auto"/>
                <w:right w:val="none" w:sz="0" w:space="0" w:color="auto"/>
              </w:divBdr>
            </w:div>
            <w:div w:id="419759410">
              <w:marLeft w:val="0"/>
              <w:marRight w:val="0"/>
              <w:marTop w:val="0"/>
              <w:marBottom w:val="0"/>
              <w:divBdr>
                <w:top w:val="none" w:sz="0" w:space="0" w:color="auto"/>
                <w:left w:val="none" w:sz="0" w:space="0" w:color="auto"/>
                <w:bottom w:val="none" w:sz="0" w:space="0" w:color="auto"/>
                <w:right w:val="none" w:sz="0" w:space="0" w:color="auto"/>
              </w:divBdr>
            </w:div>
            <w:div w:id="1229027080">
              <w:marLeft w:val="0"/>
              <w:marRight w:val="0"/>
              <w:marTop w:val="0"/>
              <w:marBottom w:val="0"/>
              <w:divBdr>
                <w:top w:val="none" w:sz="0" w:space="0" w:color="auto"/>
                <w:left w:val="none" w:sz="0" w:space="0" w:color="auto"/>
                <w:bottom w:val="none" w:sz="0" w:space="0" w:color="auto"/>
                <w:right w:val="none" w:sz="0" w:space="0" w:color="auto"/>
              </w:divBdr>
            </w:div>
            <w:div w:id="501042733">
              <w:marLeft w:val="0"/>
              <w:marRight w:val="0"/>
              <w:marTop w:val="0"/>
              <w:marBottom w:val="0"/>
              <w:divBdr>
                <w:top w:val="none" w:sz="0" w:space="0" w:color="auto"/>
                <w:left w:val="none" w:sz="0" w:space="0" w:color="auto"/>
                <w:bottom w:val="none" w:sz="0" w:space="0" w:color="auto"/>
                <w:right w:val="none" w:sz="0" w:space="0" w:color="auto"/>
              </w:divBdr>
            </w:div>
            <w:div w:id="1070738268">
              <w:marLeft w:val="0"/>
              <w:marRight w:val="0"/>
              <w:marTop w:val="0"/>
              <w:marBottom w:val="0"/>
              <w:divBdr>
                <w:top w:val="none" w:sz="0" w:space="0" w:color="auto"/>
                <w:left w:val="none" w:sz="0" w:space="0" w:color="auto"/>
                <w:bottom w:val="none" w:sz="0" w:space="0" w:color="auto"/>
                <w:right w:val="none" w:sz="0" w:space="0" w:color="auto"/>
              </w:divBdr>
            </w:div>
            <w:div w:id="2056469146">
              <w:marLeft w:val="0"/>
              <w:marRight w:val="0"/>
              <w:marTop w:val="0"/>
              <w:marBottom w:val="0"/>
              <w:divBdr>
                <w:top w:val="none" w:sz="0" w:space="0" w:color="auto"/>
                <w:left w:val="none" w:sz="0" w:space="0" w:color="auto"/>
                <w:bottom w:val="none" w:sz="0" w:space="0" w:color="auto"/>
                <w:right w:val="none" w:sz="0" w:space="0" w:color="auto"/>
              </w:divBdr>
            </w:div>
            <w:div w:id="864639869">
              <w:marLeft w:val="0"/>
              <w:marRight w:val="0"/>
              <w:marTop w:val="0"/>
              <w:marBottom w:val="0"/>
              <w:divBdr>
                <w:top w:val="none" w:sz="0" w:space="0" w:color="auto"/>
                <w:left w:val="none" w:sz="0" w:space="0" w:color="auto"/>
                <w:bottom w:val="none" w:sz="0" w:space="0" w:color="auto"/>
                <w:right w:val="none" w:sz="0" w:space="0" w:color="auto"/>
              </w:divBdr>
            </w:div>
            <w:div w:id="1803956885">
              <w:marLeft w:val="0"/>
              <w:marRight w:val="0"/>
              <w:marTop w:val="0"/>
              <w:marBottom w:val="0"/>
              <w:divBdr>
                <w:top w:val="none" w:sz="0" w:space="0" w:color="auto"/>
                <w:left w:val="none" w:sz="0" w:space="0" w:color="auto"/>
                <w:bottom w:val="none" w:sz="0" w:space="0" w:color="auto"/>
                <w:right w:val="none" w:sz="0" w:space="0" w:color="auto"/>
              </w:divBdr>
            </w:div>
            <w:div w:id="425734499">
              <w:marLeft w:val="0"/>
              <w:marRight w:val="0"/>
              <w:marTop w:val="0"/>
              <w:marBottom w:val="0"/>
              <w:divBdr>
                <w:top w:val="none" w:sz="0" w:space="0" w:color="auto"/>
                <w:left w:val="none" w:sz="0" w:space="0" w:color="auto"/>
                <w:bottom w:val="none" w:sz="0" w:space="0" w:color="auto"/>
                <w:right w:val="none" w:sz="0" w:space="0" w:color="auto"/>
              </w:divBdr>
            </w:div>
            <w:div w:id="681778985">
              <w:marLeft w:val="0"/>
              <w:marRight w:val="0"/>
              <w:marTop w:val="0"/>
              <w:marBottom w:val="0"/>
              <w:divBdr>
                <w:top w:val="none" w:sz="0" w:space="0" w:color="auto"/>
                <w:left w:val="none" w:sz="0" w:space="0" w:color="auto"/>
                <w:bottom w:val="none" w:sz="0" w:space="0" w:color="auto"/>
                <w:right w:val="none" w:sz="0" w:space="0" w:color="auto"/>
              </w:divBdr>
            </w:div>
            <w:div w:id="1917007476">
              <w:marLeft w:val="0"/>
              <w:marRight w:val="0"/>
              <w:marTop w:val="0"/>
              <w:marBottom w:val="0"/>
              <w:divBdr>
                <w:top w:val="none" w:sz="0" w:space="0" w:color="auto"/>
                <w:left w:val="none" w:sz="0" w:space="0" w:color="auto"/>
                <w:bottom w:val="none" w:sz="0" w:space="0" w:color="auto"/>
                <w:right w:val="none" w:sz="0" w:space="0" w:color="auto"/>
              </w:divBdr>
            </w:div>
            <w:div w:id="186800399">
              <w:marLeft w:val="0"/>
              <w:marRight w:val="0"/>
              <w:marTop w:val="0"/>
              <w:marBottom w:val="0"/>
              <w:divBdr>
                <w:top w:val="none" w:sz="0" w:space="0" w:color="auto"/>
                <w:left w:val="none" w:sz="0" w:space="0" w:color="auto"/>
                <w:bottom w:val="none" w:sz="0" w:space="0" w:color="auto"/>
                <w:right w:val="none" w:sz="0" w:space="0" w:color="auto"/>
              </w:divBdr>
            </w:div>
            <w:div w:id="758595848">
              <w:marLeft w:val="0"/>
              <w:marRight w:val="0"/>
              <w:marTop w:val="0"/>
              <w:marBottom w:val="0"/>
              <w:divBdr>
                <w:top w:val="none" w:sz="0" w:space="0" w:color="auto"/>
                <w:left w:val="none" w:sz="0" w:space="0" w:color="auto"/>
                <w:bottom w:val="none" w:sz="0" w:space="0" w:color="auto"/>
                <w:right w:val="none" w:sz="0" w:space="0" w:color="auto"/>
              </w:divBdr>
            </w:div>
            <w:div w:id="1727021239">
              <w:marLeft w:val="0"/>
              <w:marRight w:val="0"/>
              <w:marTop w:val="0"/>
              <w:marBottom w:val="0"/>
              <w:divBdr>
                <w:top w:val="none" w:sz="0" w:space="0" w:color="auto"/>
                <w:left w:val="none" w:sz="0" w:space="0" w:color="auto"/>
                <w:bottom w:val="none" w:sz="0" w:space="0" w:color="auto"/>
                <w:right w:val="none" w:sz="0" w:space="0" w:color="auto"/>
              </w:divBdr>
            </w:div>
            <w:div w:id="921835356">
              <w:marLeft w:val="0"/>
              <w:marRight w:val="0"/>
              <w:marTop w:val="0"/>
              <w:marBottom w:val="0"/>
              <w:divBdr>
                <w:top w:val="none" w:sz="0" w:space="0" w:color="auto"/>
                <w:left w:val="none" w:sz="0" w:space="0" w:color="auto"/>
                <w:bottom w:val="none" w:sz="0" w:space="0" w:color="auto"/>
                <w:right w:val="none" w:sz="0" w:space="0" w:color="auto"/>
              </w:divBdr>
              <w:divsChild>
                <w:div w:id="1329361129">
                  <w:marLeft w:val="0"/>
                  <w:marRight w:val="0"/>
                  <w:marTop w:val="0"/>
                  <w:marBottom w:val="0"/>
                  <w:divBdr>
                    <w:top w:val="none" w:sz="0" w:space="0" w:color="auto"/>
                    <w:left w:val="none" w:sz="0" w:space="0" w:color="auto"/>
                    <w:bottom w:val="none" w:sz="0" w:space="0" w:color="auto"/>
                    <w:right w:val="none" w:sz="0" w:space="0" w:color="auto"/>
                  </w:divBdr>
                </w:div>
              </w:divsChild>
            </w:div>
            <w:div w:id="812062432">
              <w:marLeft w:val="0"/>
              <w:marRight w:val="0"/>
              <w:marTop w:val="0"/>
              <w:marBottom w:val="0"/>
              <w:divBdr>
                <w:top w:val="none" w:sz="0" w:space="0" w:color="auto"/>
                <w:left w:val="none" w:sz="0" w:space="0" w:color="auto"/>
                <w:bottom w:val="none" w:sz="0" w:space="0" w:color="auto"/>
                <w:right w:val="none" w:sz="0" w:space="0" w:color="auto"/>
              </w:divBdr>
            </w:div>
            <w:div w:id="615067616">
              <w:marLeft w:val="0"/>
              <w:marRight w:val="0"/>
              <w:marTop w:val="0"/>
              <w:marBottom w:val="0"/>
              <w:divBdr>
                <w:top w:val="none" w:sz="0" w:space="0" w:color="auto"/>
                <w:left w:val="none" w:sz="0" w:space="0" w:color="auto"/>
                <w:bottom w:val="none" w:sz="0" w:space="0" w:color="auto"/>
                <w:right w:val="none" w:sz="0" w:space="0" w:color="auto"/>
              </w:divBdr>
            </w:div>
            <w:div w:id="750734980">
              <w:marLeft w:val="0"/>
              <w:marRight w:val="0"/>
              <w:marTop w:val="0"/>
              <w:marBottom w:val="0"/>
              <w:divBdr>
                <w:top w:val="none" w:sz="0" w:space="0" w:color="auto"/>
                <w:left w:val="none" w:sz="0" w:space="0" w:color="auto"/>
                <w:bottom w:val="none" w:sz="0" w:space="0" w:color="auto"/>
                <w:right w:val="none" w:sz="0" w:space="0" w:color="auto"/>
              </w:divBdr>
            </w:div>
            <w:div w:id="1190682919">
              <w:marLeft w:val="0"/>
              <w:marRight w:val="0"/>
              <w:marTop w:val="0"/>
              <w:marBottom w:val="0"/>
              <w:divBdr>
                <w:top w:val="none" w:sz="0" w:space="0" w:color="auto"/>
                <w:left w:val="none" w:sz="0" w:space="0" w:color="auto"/>
                <w:bottom w:val="none" w:sz="0" w:space="0" w:color="auto"/>
                <w:right w:val="none" w:sz="0" w:space="0" w:color="auto"/>
              </w:divBdr>
            </w:div>
            <w:div w:id="799109063">
              <w:marLeft w:val="0"/>
              <w:marRight w:val="0"/>
              <w:marTop w:val="0"/>
              <w:marBottom w:val="0"/>
              <w:divBdr>
                <w:top w:val="none" w:sz="0" w:space="0" w:color="auto"/>
                <w:left w:val="none" w:sz="0" w:space="0" w:color="auto"/>
                <w:bottom w:val="none" w:sz="0" w:space="0" w:color="auto"/>
                <w:right w:val="none" w:sz="0" w:space="0" w:color="auto"/>
              </w:divBdr>
            </w:div>
            <w:div w:id="1316107727">
              <w:marLeft w:val="0"/>
              <w:marRight w:val="0"/>
              <w:marTop w:val="0"/>
              <w:marBottom w:val="0"/>
              <w:divBdr>
                <w:top w:val="none" w:sz="0" w:space="0" w:color="auto"/>
                <w:left w:val="none" w:sz="0" w:space="0" w:color="auto"/>
                <w:bottom w:val="none" w:sz="0" w:space="0" w:color="auto"/>
                <w:right w:val="none" w:sz="0" w:space="0" w:color="auto"/>
              </w:divBdr>
            </w:div>
            <w:div w:id="1641032424">
              <w:marLeft w:val="0"/>
              <w:marRight w:val="0"/>
              <w:marTop w:val="0"/>
              <w:marBottom w:val="0"/>
              <w:divBdr>
                <w:top w:val="none" w:sz="0" w:space="0" w:color="auto"/>
                <w:left w:val="none" w:sz="0" w:space="0" w:color="auto"/>
                <w:bottom w:val="none" w:sz="0" w:space="0" w:color="auto"/>
                <w:right w:val="none" w:sz="0" w:space="0" w:color="auto"/>
              </w:divBdr>
            </w:div>
            <w:div w:id="190270598">
              <w:marLeft w:val="0"/>
              <w:marRight w:val="0"/>
              <w:marTop w:val="0"/>
              <w:marBottom w:val="0"/>
              <w:divBdr>
                <w:top w:val="none" w:sz="0" w:space="0" w:color="auto"/>
                <w:left w:val="none" w:sz="0" w:space="0" w:color="auto"/>
                <w:bottom w:val="none" w:sz="0" w:space="0" w:color="auto"/>
                <w:right w:val="none" w:sz="0" w:space="0" w:color="auto"/>
              </w:divBdr>
            </w:div>
            <w:div w:id="1272322958">
              <w:marLeft w:val="0"/>
              <w:marRight w:val="0"/>
              <w:marTop w:val="0"/>
              <w:marBottom w:val="0"/>
              <w:divBdr>
                <w:top w:val="none" w:sz="0" w:space="0" w:color="auto"/>
                <w:left w:val="none" w:sz="0" w:space="0" w:color="auto"/>
                <w:bottom w:val="none" w:sz="0" w:space="0" w:color="auto"/>
                <w:right w:val="none" w:sz="0" w:space="0" w:color="auto"/>
              </w:divBdr>
            </w:div>
            <w:div w:id="502741781">
              <w:marLeft w:val="0"/>
              <w:marRight w:val="0"/>
              <w:marTop w:val="0"/>
              <w:marBottom w:val="0"/>
              <w:divBdr>
                <w:top w:val="none" w:sz="0" w:space="0" w:color="auto"/>
                <w:left w:val="none" w:sz="0" w:space="0" w:color="auto"/>
                <w:bottom w:val="none" w:sz="0" w:space="0" w:color="auto"/>
                <w:right w:val="none" w:sz="0" w:space="0" w:color="auto"/>
              </w:divBdr>
            </w:div>
            <w:div w:id="949162064">
              <w:marLeft w:val="0"/>
              <w:marRight w:val="0"/>
              <w:marTop w:val="0"/>
              <w:marBottom w:val="0"/>
              <w:divBdr>
                <w:top w:val="none" w:sz="0" w:space="0" w:color="auto"/>
                <w:left w:val="none" w:sz="0" w:space="0" w:color="auto"/>
                <w:bottom w:val="none" w:sz="0" w:space="0" w:color="auto"/>
                <w:right w:val="none" w:sz="0" w:space="0" w:color="auto"/>
              </w:divBdr>
            </w:div>
            <w:div w:id="1529903411">
              <w:marLeft w:val="0"/>
              <w:marRight w:val="0"/>
              <w:marTop w:val="0"/>
              <w:marBottom w:val="0"/>
              <w:divBdr>
                <w:top w:val="none" w:sz="0" w:space="0" w:color="auto"/>
                <w:left w:val="none" w:sz="0" w:space="0" w:color="auto"/>
                <w:bottom w:val="none" w:sz="0" w:space="0" w:color="auto"/>
                <w:right w:val="none" w:sz="0" w:space="0" w:color="auto"/>
              </w:divBdr>
            </w:div>
            <w:div w:id="1184320446">
              <w:marLeft w:val="0"/>
              <w:marRight w:val="0"/>
              <w:marTop w:val="0"/>
              <w:marBottom w:val="0"/>
              <w:divBdr>
                <w:top w:val="none" w:sz="0" w:space="0" w:color="auto"/>
                <w:left w:val="none" w:sz="0" w:space="0" w:color="auto"/>
                <w:bottom w:val="none" w:sz="0" w:space="0" w:color="auto"/>
                <w:right w:val="none" w:sz="0" w:space="0" w:color="auto"/>
              </w:divBdr>
            </w:div>
            <w:div w:id="14913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2.jpg" Id="Rb29b0180a5ab479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APJ</dc:creator>
  <keywords/>
  <dc:description/>
  <lastModifiedBy>Abhijeet Srivastava</lastModifiedBy>
  <revision>2</revision>
  <dcterms:created xsi:type="dcterms:W3CDTF">2021-09-28T08:12:00.0000000Z</dcterms:created>
  <dcterms:modified xsi:type="dcterms:W3CDTF">2022-04-04T11:15:18.4079374Z</dcterms:modified>
</coreProperties>
</file>