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57E03" w14:textId="77777777" w:rsidR="00A60497" w:rsidRPr="00A60497" w:rsidRDefault="00A60497" w:rsidP="00A60497">
      <w:r w:rsidRPr="00A60497">
        <w:t>EX-10 2 ex10-3.htm EHIBIT 10.3</w:t>
      </w:r>
    </w:p>
    <w:p w14:paraId="0B6040F0" w14:textId="77777777" w:rsidR="00A60497" w:rsidRPr="00A60497" w:rsidRDefault="00A60497" w:rsidP="00A60497">
      <w:r w:rsidRPr="00A60497">
        <w:t> </w:t>
      </w:r>
    </w:p>
    <w:p w14:paraId="06A7F6CE" w14:textId="77777777" w:rsidR="00A60497" w:rsidRPr="00A60497" w:rsidRDefault="00A60497" w:rsidP="00A60497">
      <w:r w:rsidRPr="00A60497">
        <w:rPr>
          <w:b/>
          <w:bCs/>
        </w:rPr>
        <w:t>Exhibit 10.3</w:t>
      </w:r>
    </w:p>
    <w:p w14:paraId="74B3F87A" w14:textId="77777777" w:rsidR="00A60497" w:rsidRPr="00A60497" w:rsidRDefault="00A60497" w:rsidP="00A60497">
      <w:r w:rsidRPr="00A60497">
        <w:t> </w:t>
      </w:r>
    </w:p>
    <w:p w14:paraId="375050A4" w14:textId="77777777" w:rsidR="00A60497" w:rsidRPr="00A60497" w:rsidRDefault="00A60497" w:rsidP="00A60497">
      <w:r w:rsidRPr="00A60497">
        <w:rPr>
          <w:b/>
          <w:bCs/>
        </w:rPr>
        <w:t>SUPPLY AGREEMENT</w:t>
      </w:r>
    </w:p>
    <w:p w14:paraId="1F3261D9" w14:textId="77777777" w:rsidR="00A60497" w:rsidRPr="00A60497" w:rsidRDefault="00A60497" w:rsidP="00A60497">
      <w:r w:rsidRPr="00A60497">
        <w:t> </w:t>
      </w:r>
    </w:p>
    <w:p w14:paraId="6AE07322" w14:textId="77777777" w:rsidR="00A60497" w:rsidRPr="00A60497" w:rsidRDefault="00A60497" w:rsidP="00A60497">
      <w:r w:rsidRPr="00A60497">
        <w:t>THIS SUPPLY AGREEMENT (this “</w:t>
      </w:r>
      <w:proofErr w:type="gramStart"/>
      <w:r w:rsidRPr="00A60497">
        <w:rPr>
          <w:b/>
          <w:bCs/>
          <w:i/>
          <w:iCs/>
        </w:rPr>
        <w:t>Agreement</w:t>
      </w:r>
      <w:r w:rsidRPr="00A60497">
        <w:t> ”</w:t>
      </w:r>
      <w:proofErr w:type="gramEnd"/>
      <w:r w:rsidRPr="00A60497">
        <w:t xml:space="preserve">) is made as of </w:t>
      </w:r>
      <w:proofErr w:type="spellStart"/>
      <w:r w:rsidRPr="00A60497">
        <w:t>Feburary</w:t>
      </w:r>
      <w:proofErr w:type="spellEnd"/>
      <w:r w:rsidRPr="00A60497">
        <w:t xml:space="preserve"> 3rd, 2020 (the "Effective Date" ), by and between </w:t>
      </w:r>
      <w:r w:rsidRPr="00A60497">
        <w:rPr>
          <w:u w:val="single"/>
        </w:rPr>
        <w:t>HTO Holdings Inc.,</w:t>
      </w:r>
      <w:r w:rsidRPr="00A60497">
        <w:t> a corporation under the laws of the State of Delaware, having a place of business at 78000 Fred Waring Dr. Ste 103. Palm Desert CA, 92211, (" </w:t>
      </w:r>
      <w:r w:rsidRPr="00A60497">
        <w:rPr>
          <w:b/>
          <w:bCs/>
          <w:i/>
          <w:iCs/>
        </w:rPr>
        <w:t>Supplier</w:t>
      </w:r>
      <w:r w:rsidRPr="00A60497">
        <w:t xml:space="preserve">"), and </w:t>
      </w:r>
      <w:proofErr w:type="spellStart"/>
      <w:r w:rsidRPr="00A60497">
        <w:t>Exactus</w:t>
      </w:r>
      <w:proofErr w:type="spellEnd"/>
      <w:r w:rsidRPr="00A60497">
        <w:t>, Inc., a corporation existing and organized under the laws of the Nevada, having a place of business at 80 NE 4th Avenue, Suite 28, Delray Beach, Florida 33483, (hereinafter "</w:t>
      </w:r>
      <w:r w:rsidRPr="00A60497">
        <w:rPr>
          <w:b/>
          <w:bCs/>
          <w:i/>
          <w:iCs/>
        </w:rPr>
        <w:t>Buyer</w:t>
      </w:r>
      <w:r w:rsidRPr="00A60497">
        <w:t>" or the "</w:t>
      </w:r>
      <w:r w:rsidRPr="00A60497">
        <w:rPr>
          <w:b/>
          <w:bCs/>
        </w:rPr>
        <w:t>Company</w:t>
      </w:r>
      <w:r w:rsidRPr="00A60497">
        <w:t>") (Buyer and Supplier may be referred as the "</w:t>
      </w:r>
      <w:r w:rsidRPr="00A60497">
        <w:rPr>
          <w:b/>
          <w:bCs/>
        </w:rPr>
        <w:t>Parties</w:t>
      </w:r>
      <w:r w:rsidRPr="00A60497">
        <w:t>" or “</w:t>
      </w:r>
      <w:r w:rsidRPr="00A60497">
        <w:rPr>
          <w:b/>
          <w:bCs/>
        </w:rPr>
        <w:t>Party</w:t>
      </w:r>
      <w:r w:rsidRPr="00A60497">
        <w:t>”).</w:t>
      </w:r>
    </w:p>
    <w:p w14:paraId="3FADCD1F" w14:textId="77777777" w:rsidR="00A60497" w:rsidRPr="00A60497" w:rsidRDefault="00A60497" w:rsidP="00A60497">
      <w:r w:rsidRPr="00A60497">
        <w:t> </w:t>
      </w:r>
    </w:p>
    <w:p w14:paraId="09A2FC27" w14:textId="77777777" w:rsidR="00A60497" w:rsidRPr="00A60497" w:rsidRDefault="00A60497" w:rsidP="00A60497">
      <w:r w:rsidRPr="00A60497">
        <w:t> </w:t>
      </w:r>
    </w:p>
    <w:p w14:paraId="4CB00822" w14:textId="77777777" w:rsidR="00A60497" w:rsidRPr="00A60497" w:rsidRDefault="00A60497" w:rsidP="00A60497">
      <w:r w:rsidRPr="00A60497">
        <w:t> </w:t>
      </w:r>
    </w:p>
    <w:p w14:paraId="1834E163" w14:textId="77777777" w:rsidR="00A60497" w:rsidRPr="00A60497" w:rsidRDefault="00A60497" w:rsidP="00A60497">
      <w:r w:rsidRPr="00A60497">
        <w:t>WITNESSETH:</w:t>
      </w:r>
    </w:p>
    <w:p w14:paraId="3FB74F0F" w14:textId="77777777" w:rsidR="00A60497" w:rsidRPr="00A60497" w:rsidRDefault="00A60497" w:rsidP="00A60497">
      <w:r w:rsidRPr="00A60497">
        <w:t> </w:t>
      </w:r>
    </w:p>
    <w:p w14:paraId="7660BFD9" w14:textId="77777777" w:rsidR="00A60497" w:rsidRPr="00A60497" w:rsidRDefault="00A60497" w:rsidP="00A60497">
      <w:proofErr w:type="gramStart"/>
      <w:r w:rsidRPr="00A60497">
        <w:t>WHEREAS,</w:t>
      </w:r>
      <w:proofErr w:type="gramEnd"/>
      <w:r w:rsidRPr="00A60497">
        <w:t xml:space="preserve"> Buyer and Supplier have agreed to enter into this Agreement pursuant to which Supplier will grow, harvest, process, extract and supply Products, as defined below, to Buyer (referred to below as "</w:t>
      </w:r>
      <w:r w:rsidRPr="00A60497">
        <w:rPr>
          <w:b/>
          <w:bCs/>
        </w:rPr>
        <w:t>Production</w:t>
      </w:r>
      <w:r w:rsidRPr="00A60497">
        <w:t>").</w:t>
      </w:r>
    </w:p>
    <w:p w14:paraId="78ACDA05" w14:textId="77777777" w:rsidR="00A60497" w:rsidRPr="00A60497" w:rsidRDefault="00A60497" w:rsidP="00A60497">
      <w:r w:rsidRPr="00A60497">
        <w:t> </w:t>
      </w:r>
    </w:p>
    <w:p w14:paraId="1A34EB21" w14:textId="77777777" w:rsidR="00A60497" w:rsidRPr="00A60497" w:rsidRDefault="00A60497" w:rsidP="00A60497">
      <w:r w:rsidRPr="00A60497">
        <w:t>NOW THEREFORE, in consideration of the premises and preamble, which are incorporated herein by reference, and other good and valuable consideration, the receipt and adequacy of which is hereby acknowledged, the parties hereto agree as follows:</w:t>
      </w:r>
    </w:p>
    <w:p w14:paraId="7B2D0775" w14:textId="77777777" w:rsidR="00A60497" w:rsidRPr="00A60497" w:rsidRDefault="00A60497" w:rsidP="00A60497">
      <w:r w:rsidRPr="00A60497">
        <w:t> </w:t>
      </w:r>
    </w:p>
    <w:p w14:paraId="098415BC" w14:textId="77777777" w:rsidR="00A60497" w:rsidRPr="00A60497" w:rsidRDefault="00A60497" w:rsidP="00A60497">
      <w:r w:rsidRPr="00A60497">
        <w:t>1.</w:t>
      </w:r>
    </w:p>
    <w:p w14:paraId="2B427516" w14:textId="77777777" w:rsidR="00A60497" w:rsidRPr="00A60497" w:rsidRDefault="00A60497" w:rsidP="00A60497">
      <w:r w:rsidRPr="00A60497">
        <w:rPr>
          <w:u w:val="single"/>
        </w:rPr>
        <w:t>AGREEMENT TO PURCHASE AND SELL PRODUCTS</w:t>
      </w:r>
    </w:p>
    <w:p w14:paraId="2F9291C7" w14:textId="77777777" w:rsidR="00A60497" w:rsidRPr="00A60497" w:rsidRDefault="00A60497" w:rsidP="00A60497">
      <w:r w:rsidRPr="00A60497">
        <w:t> </w:t>
      </w:r>
    </w:p>
    <w:p w14:paraId="24EF4F65" w14:textId="77777777" w:rsidR="00A60497" w:rsidRPr="00A60497" w:rsidRDefault="00A60497" w:rsidP="00A60497">
      <w:r w:rsidRPr="00A60497">
        <w:t>1.1 </w:t>
      </w:r>
      <w:r w:rsidRPr="00A60497">
        <w:rPr>
          <w:u w:val="single"/>
        </w:rPr>
        <w:t>General</w:t>
      </w:r>
      <w:r w:rsidRPr="00A60497">
        <w:t>. During the Term, Supplier hereby agrees to produce and sell to Buyer, and Buyer hereby agrees to purchase and accept from Supplier, such amounts of Products, when available, as from time to time shall be ordered by Buyer. Supplier shall furnish the products identified on </w:t>
      </w:r>
      <w:r w:rsidRPr="00A60497">
        <w:rPr>
          <w:u w:val="single"/>
        </w:rPr>
        <w:t>Exhibit 1.1</w:t>
      </w:r>
      <w:r w:rsidRPr="00A60497">
        <w:t> hereto, in the form described in Exhibit 1.1 (the "</w:t>
      </w:r>
      <w:r w:rsidRPr="00A60497">
        <w:rPr>
          <w:b/>
          <w:bCs/>
          <w:i/>
          <w:iCs/>
        </w:rPr>
        <w:t>Products</w:t>
      </w:r>
      <w:r w:rsidRPr="00A60497">
        <w:t>").</w:t>
      </w:r>
    </w:p>
    <w:p w14:paraId="0BC58FD7" w14:textId="77777777" w:rsidR="00A60497" w:rsidRPr="00A60497" w:rsidRDefault="00A60497" w:rsidP="00A60497">
      <w:r w:rsidRPr="00A60497">
        <w:t> </w:t>
      </w:r>
    </w:p>
    <w:p w14:paraId="352BDCC9" w14:textId="77777777" w:rsidR="00A60497" w:rsidRPr="00A60497" w:rsidRDefault="00A60497" w:rsidP="00A60497">
      <w:r w:rsidRPr="00A60497">
        <w:t>1.2 </w:t>
      </w:r>
      <w:r w:rsidRPr="00A60497">
        <w:rPr>
          <w:u w:val="single"/>
        </w:rPr>
        <w:t>Product Specifications</w:t>
      </w:r>
      <w:r w:rsidRPr="00A60497">
        <w:t>. Supplier shall supply all Products according to the Specifications in effect as of the date of this Agreement, with such changes or additions to the Specifications of the Products related thereto as shall be requested by Buyer in accordance with this Section or as otherwise agreed in writing by the Parties. All other Products shall be manufactured with such Specifications as the Parties shall agree in writing. "</w:t>
      </w:r>
      <w:r w:rsidRPr="00A60497">
        <w:rPr>
          <w:b/>
          <w:bCs/>
          <w:i/>
          <w:iCs/>
        </w:rPr>
        <w:t>Specifications</w:t>
      </w:r>
      <w:r w:rsidRPr="00A60497">
        <w:t xml:space="preserve">" means, with respect to any Product, the design, composition, dimensions, other physical characteristics, chemical characteristics, packaging, unit count and trade dress of such Product. The Specifications hereby incorporate the Laws and all rules and regulations promulgated thereunder by any governmental authority, including but not limited to the Oregon Department of Agriculture and the U.S Agricultural Improvement Act of 2018. The Products shall not contain any substance or chemical prohibited by such Laws, </w:t>
      </w:r>
      <w:proofErr w:type="gramStart"/>
      <w:r w:rsidRPr="00A60497">
        <w:t>rules</w:t>
      </w:r>
      <w:proofErr w:type="gramEnd"/>
      <w:r w:rsidRPr="00A60497">
        <w:t xml:space="preserve"> and regulations.</w:t>
      </w:r>
    </w:p>
    <w:p w14:paraId="6EC1CEE7" w14:textId="77777777" w:rsidR="00A60497" w:rsidRPr="00A60497" w:rsidRDefault="00A60497" w:rsidP="00A60497">
      <w:r w:rsidRPr="00A60497">
        <w:t> </w:t>
      </w:r>
    </w:p>
    <w:p w14:paraId="1C2B637D" w14:textId="77777777" w:rsidR="00A60497" w:rsidRPr="00A60497" w:rsidRDefault="00A60497" w:rsidP="00A60497">
      <w:r w:rsidRPr="00A60497">
        <w:t>2.</w:t>
      </w:r>
    </w:p>
    <w:p w14:paraId="479477B8" w14:textId="77777777" w:rsidR="00A60497" w:rsidRPr="00A60497" w:rsidRDefault="00A60497" w:rsidP="00A60497">
      <w:r w:rsidRPr="00A60497">
        <w:rPr>
          <w:u w:val="single"/>
        </w:rPr>
        <w:t>PURCHASE ORDERS</w:t>
      </w:r>
    </w:p>
    <w:p w14:paraId="25C1A85C" w14:textId="77777777" w:rsidR="00A60497" w:rsidRPr="00A60497" w:rsidRDefault="00A60497" w:rsidP="00A60497">
      <w:r w:rsidRPr="00A60497">
        <w:t> </w:t>
      </w:r>
    </w:p>
    <w:p w14:paraId="11649516" w14:textId="77777777" w:rsidR="00A60497" w:rsidRPr="00A60497" w:rsidRDefault="00A60497" w:rsidP="00A60497">
      <w:r w:rsidRPr="00A60497">
        <w:lastRenderedPageBreak/>
        <w:t>2.1 </w:t>
      </w:r>
      <w:r w:rsidRPr="00A60497">
        <w:rPr>
          <w:u w:val="single"/>
        </w:rPr>
        <w:t>Purchase Orders</w:t>
      </w:r>
      <w:r w:rsidRPr="00A60497">
        <w:t>. Buyer shall furnish to Supplier a purchase order in the form of Exhibit 2.1 attached hereto (each, a "</w:t>
      </w:r>
      <w:r w:rsidRPr="00A60497">
        <w:rPr>
          <w:b/>
          <w:bCs/>
          <w:i/>
          <w:iCs/>
        </w:rPr>
        <w:t>Purchase Order</w:t>
      </w:r>
      <w:r w:rsidRPr="00A60497">
        <w:t>") for the quantity of the Products which Buyer shall purchase, and Supplier shall deliver in accordance with the Purchase Order and this Agreement. Supplier shall acknowledge receipt of such Purchase Order and acceptance thereof as soon as practicable after Supplier receives a Purchase Order. The Supplier retains the right to accept or reject any Purchase Order at its sole discretion. Upon acceptance by Supplier, each such Purchase Order shall be binding on all parties. Each such Purchase Order shall designate the quantity of the Products ordered and payment terms. In the event of a conflict between this Agreement and a Purchase Order, this Agreement governs.</w:t>
      </w:r>
    </w:p>
    <w:p w14:paraId="5AB8214A" w14:textId="77777777" w:rsidR="00A60497" w:rsidRPr="00A60497" w:rsidRDefault="00A60497" w:rsidP="00A60497">
      <w:r w:rsidRPr="00A60497">
        <w:t> </w:t>
      </w:r>
    </w:p>
    <w:p w14:paraId="64E20BD7" w14:textId="77777777" w:rsidR="00A60497" w:rsidRPr="00A60497" w:rsidRDefault="00A60497" w:rsidP="00A60497">
      <w:r w:rsidRPr="00A60497">
        <w:t>3.</w:t>
      </w:r>
    </w:p>
    <w:p w14:paraId="4EED2FE4" w14:textId="77777777" w:rsidR="00A60497" w:rsidRPr="00A60497" w:rsidRDefault="00A60497" w:rsidP="00A60497">
      <w:r w:rsidRPr="00A60497">
        <w:rPr>
          <w:u w:val="single"/>
        </w:rPr>
        <w:t>SHIPMENTS AND ACCEPTANCE</w:t>
      </w:r>
    </w:p>
    <w:p w14:paraId="7C53102C" w14:textId="77777777" w:rsidR="00A60497" w:rsidRPr="00A60497" w:rsidRDefault="00A60497" w:rsidP="00A60497">
      <w:r w:rsidRPr="00A60497">
        <w:t> </w:t>
      </w:r>
    </w:p>
    <w:p w14:paraId="19A059BA" w14:textId="77777777" w:rsidR="00A60497" w:rsidRPr="00A60497" w:rsidRDefault="00A60497" w:rsidP="00A60497">
      <w:r w:rsidRPr="00A60497">
        <w:t>3.1 </w:t>
      </w:r>
      <w:r w:rsidRPr="00A60497">
        <w:rPr>
          <w:u w:val="single"/>
        </w:rPr>
        <w:t>Delivery</w:t>
      </w:r>
      <w:r w:rsidRPr="00A60497">
        <w:t>. Supplier shall deliver all Products F.O.B. at Supplier’s shipping point for delivery to Buyer's facility as specified in the Purchase Order. Title and risk of loss will transfer from Supplier to Buyer upon delivery of Product to Buyer’s shipment carrier. Buyer shall provide instruction on when the product is to be delivered, and how much product is to be picked up each month. The Buyer shall be responsible for shipping costs from the Supplier’s shipping point.</w:t>
      </w:r>
    </w:p>
    <w:p w14:paraId="379F0438" w14:textId="77777777" w:rsidR="00A60497" w:rsidRPr="00A60497" w:rsidRDefault="00A60497" w:rsidP="00A60497">
      <w:r w:rsidRPr="00A60497">
        <w:t> </w:t>
      </w:r>
    </w:p>
    <w:p w14:paraId="6A71B567" w14:textId="77777777" w:rsidR="00A60497" w:rsidRPr="00A60497" w:rsidRDefault="00A60497" w:rsidP="00A60497">
      <w:r w:rsidRPr="00A60497">
        <w:t> </w:t>
      </w:r>
    </w:p>
    <w:p w14:paraId="27492130" w14:textId="77777777" w:rsidR="00A60497" w:rsidRPr="00A60497" w:rsidRDefault="00A60497" w:rsidP="00A60497">
      <w:r w:rsidRPr="00A60497">
        <w:t>-1-</w:t>
      </w:r>
    </w:p>
    <w:p w14:paraId="3B8AF013" w14:textId="77777777" w:rsidR="00A60497" w:rsidRPr="00A60497" w:rsidRDefault="00A60497" w:rsidP="00A60497">
      <w:r w:rsidRPr="00A60497">
        <w:t> </w:t>
      </w:r>
    </w:p>
    <w:p w14:paraId="5C28E73C" w14:textId="77777777" w:rsidR="00A60497" w:rsidRPr="00A60497" w:rsidRDefault="00A60497" w:rsidP="00A60497">
      <w:r w:rsidRPr="00A60497">
        <w:t> </w:t>
      </w:r>
    </w:p>
    <w:p w14:paraId="283BDCF0" w14:textId="77777777" w:rsidR="00A60497" w:rsidRPr="00A60497" w:rsidRDefault="00A60497" w:rsidP="00A60497">
      <w:r w:rsidRPr="00A60497">
        <w:t> </w:t>
      </w:r>
    </w:p>
    <w:p w14:paraId="1B97AB7F" w14:textId="77777777" w:rsidR="00A60497" w:rsidRPr="00A60497" w:rsidRDefault="00A60497" w:rsidP="00A60497">
      <w:r w:rsidRPr="00A60497">
        <w:t>3.2</w:t>
      </w:r>
    </w:p>
    <w:p w14:paraId="249AE57B" w14:textId="77777777" w:rsidR="00A60497" w:rsidRPr="00A60497" w:rsidRDefault="00A60497" w:rsidP="00A60497">
      <w:r w:rsidRPr="00A60497">
        <w:rPr>
          <w:u w:val="single"/>
        </w:rPr>
        <w:t>Inspection; Rejection</w:t>
      </w:r>
      <w:r w:rsidRPr="00A60497">
        <w:t>.</w:t>
      </w:r>
    </w:p>
    <w:p w14:paraId="656257F4" w14:textId="77777777" w:rsidR="00A60497" w:rsidRPr="00A60497" w:rsidRDefault="00A60497" w:rsidP="00A60497">
      <w:r w:rsidRPr="00A60497">
        <w:t> </w:t>
      </w:r>
    </w:p>
    <w:p w14:paraId="08D5154B" w14:textId="77777777" w:rsidR="00A60497" w:rsidRPr="00A60497" w:rsidRDefault="00A60497" w:rsidP="00A60497">
      <w:r w:rsidRPr="00A60497">
        <w:t xml:space="preserve">(a) Buyer will inspect each shipment of Product upon receipt to verify such shipment's conformity to the relevant Purchase Order, Laws, and Specifications as of the time the Product was delivered to Buyer. If Buyer determines that any portion or all of any shipment of the Product did not conform to the Purchase Order as of the time it was delivered to Buyer (each non-conforming </w:t>
      </w:r>
      <w:proofErr w:type="gramStart"/>
      <w:r w:rsidRPr="00A60497">
        <w:t>Product ,</w:t>
      </w:r>
      <w:proofErr w:type="gramEnd"/>
      <w:r w:rsidRPr="00A60497">
        <w:t xml:space="preserve"> a " </w:t>
      </w:r>
      <w:r w:rsidRPr="00A60497">
        <w:rPr>
          <w:b/>
          <w:bCs/>
          <w:i/>
          <w:iCs/>
        </w:rPr>
        <w:t>Defective Product</w:t>
      </w:r>
      <w:r w:rsidRPr="00A60497">
        <w:t>" ), then Buyer shall be entitled to reject such portion or all of any shipment of Product that includes Defective Product. Buyer shall notify Supplier in writing if the shipment of Product includes Defective Product that existed at the time of the delivery of the Products to Buyer. Such notification shall be made as soon as reasonably practicable after discovery of the nonconformity, but not later than thirty (30) days after delivery of the Products. Such notice shall: (</w:t>
      </w:r>
      <w:proofErr w:type="spellStart"/>
      <w:r w:rsidRPr="00A60497">
        <w:t>i</w:t>
      </w:r>
      <w:proofErr w:type="spellEnd"/>
      <w:r w:rsidRPr="00A60497">
        <w:t>) specify the reasons for rejection, and (ii) contain the testing results and methodology used to determined non-conformance of the Defective Product. If Buyer does not so reject the Products within thirty (30) days after delivery, Buyer shall be deemed to have accepted the Products. After notice of rejection is received by Supplier, Buyer shall cooperate with Supplier in determining whether such rejection is justified. Supplier shall notify Buyer as soon as reasonably possible, but not later than thirty (30) days after receipt of the notice from Buyer, whether it accepts Buyer' s basis for rejection. Notwithstanding anything to the contrary, if a portion or all of any shipment of Product has a latent defect that renders such Product a Defective Product prior to the expiry date of such Product and that (a) was not reasonably discoverable within the inspection period specified in this Section 3.2 an (b) was attributable to Supplier' s manufacture and/or supply and (iii) did not occur after receipt of such Product by Buyer as described in Section 3.2 (each such defect, a " </w:t>
      </w:r>
      <w:r w:rsidRPr="00A60497">
        <w:rPr>
          <w:b/>
          <w:bCs/>
          <w:i/>
          <w:iCs/>
        </w:rPr>
        <w:t>Latent Defect</w:t>
      </w:r>
      <w:r w:rsidRPr="00A60497">
        <w:t xml:space="preserve">" ), Buyer shall promptly, and in no event more than twenty (20) days after the discovery or notification of such Latent Defect, notify Supplier of such Latent Defect. If Supplier accepts Buyer's determination that the Product is a Defective Product or that the Product contain s a Latent Defect, then </w:t>
      </w:r>
      <w:r w:rsidRPr="00A60497">
        <w:lastRenderedPageBreak/>
        <w:t xml:space="preserve">Buyer shall be entitled to the remedies set forth in Section 6.4 hereof. If Supplier does not accept Buyer's determination that the Product is a Defective Product or that the Product contains a Latent Defect, and Buyer does not accept Supplier's conclusion, then Supplier and Buyer shall jointly select an independent Third Party to determine whether it conforms to the Purchase Order (the "Third Party Determination"). The Parties agree that the </w:t>
      </w:r>
      <w:proofErr w:type="gramStart"/>
      <w:r w:rsidRPr="00A60497">
        <w:t>Third Party</w:t>
      </w:r>
      <w:proofErr w:type="gramEnd"/>
      <w:r w:rsidRPr="00A60497">
        <w:t xml:space="preserve"> Determination shall be final. If the </w:t>
      </w:r>
      <w:proofErr w:type="gramStart"/>
      <w:r w:rsidRPr="00A60497">
        <w:t>Third Party</w:t>
      </w:r>
      <w:proofErr w:type="gramEnd"/>
      <w:r w:rsidRPr="00A60497">
        <w:t xml:space="preserve"> rules that the Product conformed to the Purchase Order as of the time the Product was delivered to Buyer or that the Product does not contain a Latent Defect, as applicable, then Buyer shall be deemed to have accepted the Product at the agreed upon price and Buyer shall bear the cost of the Third Party Determination. If the </w:t>
      </w:r>
      <w:proofErr w:type="gramStart"/>
      <w:r w:rsidRPr="00A60497">
        <w:t>Third Party</w:t>
      </w:r>
      <w:proofErr w:type="gramEnd"/>
      <w:r w:rsidRPr="00A60497">
        <w:t xml:space="preserve"> rules that the Product does not conform to the Purchase Order at the time the Product was delivered to Buyer or that the Product contains a Latent Defect, then Buyer shall be entitled to the remedies set forth in Section 6.4 hereof and Supplier shall bear the cost of such Third Party Determination. In the event the Product is determined to have a Latent Defect, the Product will be promptly returned to the Supplier by the Buyer.</w:t>
      </w:r>
    </w:p>
    <w:p w14:paraId="719E9611" w14:textId="77777777" w:rsidR="00A60497" w:rsidRPr="00A60497" w:rsidRDefault="00A60497" w:rsidP="00A60497">
      <w:r w:rsidRPr="00A60497">
        <w:t> </w:t>
      </w:r>
    </w:p>
    <w:p w14:paraId="6BEFF060" w14:textId="77777777" w:rsidR="00A60497" w:rsidRPr="00A60497" w:rsidRDefault="00A60497" w:rsidP="00A60497">
      <w:r w:rsidRPr="00A60497">
        <w:t> </w:t>
      </w:r>
    </w:p>
    <w:p w14:paraId="6EE589C9" w14:textId="77777777" w:rsidR="00A60497" w:rsidRPr="00A60497" w:rsidRDefault="00A60497" w:rsidP="00A60497">
      <w:r w:rsidRPr="00A60497">
        <w:t>4.</w:t>
      </w:r>
    </w:p>
    <w:p w14:paraId="76E3C80C" w14:textId="77777777" w:rsidR="00A60497" w:rsidRPr="00A60497" w:rsidRDefault="00A60497" w:rsidP="00A60497">
      <w:r w:rsidRPr="00A60497">
        <w:rPr>
          <w:u w:val="single"/>
        </w:rPr>
        <w:t>RECORDS AND AUDIT RIGHTS, PUBLIC STATEMENTS; RECALLS</w:t>
      </w:r>
    </w:p>
    <w:p w14:paraId="1B7E6115" w14:textId="77777777" w:rsidR="00A60497" w:rsidRPr="00A60497" w:rsidRDefault="00A60497" w:rsidP="00A60497">
      <w:r w:rsidRPr="00A60497">
        <w:t> </w:t>
      </w:r>
    </w:p>
    <w:p w14:paraId="5A5F2BAF" w14:textId="77777777" w:rsidR="00A60497" w:rsidRPr="00A60497" w:rsidRDefault="00A60497" w:rsidP="00A60497">
      <w:r w:rsidRPr="00A60497">
        <w:t>4.1 </w:t>
      </w:r>
      <w:r w:rsidRPr="00A60497">
        <w:rPr>
          <w:u w:val="single"/>
        </w:rPr>
        <w:t>Records; Audit Rights</w:t>
      </w:r>
      <w:r w:rsidRPr="00A60497">
        <w:t xml:space="preserve">. Supplier shall maintain, and shall cause its agents to maintain, all records necessary to comply with all applicable Laws relating to the production, filling, packaging, testing, </w:t>
      </w:r>
      <w:proofErr w:type="gramStart"/>
      <w:r w:rsidRPr="00A60497">
        <w:t>storage</w:t>
      </w:r>
      <w:proofErr w:type="gramEnd"/>
      <w:r w:rsidRPr="00A60497">
        <w:t xml:space="preserve"> and shipment of Products. "</w:t>
      </w:r>
      <w:r w:rsidRPr="00A60497">
        <w:rPr>
          <w:i/>
          <w:iCs/>
        </w:rPr>
        <w:t>Laws</w:t>
      </w:r>
      <w:r w:rsidRPr="00A60497">
        <w:t xml:space="preserve">" means any statute, law, ordinance, regulation, rule, code, order, constitution, treaty, common law, judgment, decree, other requirement or rule of law of any governmental </w:t>
      </w:r>
      <w:proofErr w:type="gramStart"/>
      <w:r w:rsidRPr="00A60497">
        <w:t>entity, but</w:t>
      </w:r>
      <w:proofErr w:type="gramEnd"/>
      <w:r w:rsidRPr="00A60497">
        <w:t xml:space="preserve"> does not include any United States federal law concerning cannabis, including the Controlled Substances Act, 21 U.S.C. §§ 801, et. seq. All such records shall be maintained for such period as may be required by applicable Laws; provided, however, that all records relating to the production, stability and quality control of Products shall be retained until the parties agree to dispose of such records.</w:t>
      </w:r>
    </w:p>
    <w:p w14:paraId="101BB63D" w14:textId="77777777" w:rsidR="00A60497" w:rsidRPr="00A60497" w:rsidRDefault="00A60497" w:rsidP="00A60497">
      <w:r w:rsidRPr="00A60497">
        <w:t> </w:t>
      </w:r>
    </w:p>
    <w:p w14:paraId="122AF796" w14:textId="77777777" w:rsidR="00A60497" w:rsidRPr="00A60497" w:rsidRDefault="00A60497" w:rsidP="00A60497">
      <w:r w:rsidRPr="00A60497">
        <w:t>5.</w:t>
      </w:r>
    </w:p>
    <w:p w14:paraId="1568FC87" w14:textId="77777777" w:rsidR="00A60497" w:rsidRPr="00A60497" w:rsidRDefault="00A60497" w:rsidP="00A60497">
      <w:r w:rsidRPr="00A60497">
        <w:rPr>
          <w:u w:val="single"/>
        </w:rPr>
        <w:t>PRICE, PAYMENT COOPERATIVE ADVERTISING</w:t>
      </w:r>
    </w:p>
    <w:p w14:paraId="77AC8202" w14:textId="77777777" w:rsidR="00A60497" w:rsidRPr="00A60497" w:rsidRDefault="00A60497" w:rsidP="00A60497">
      <w:r w:rsidRPr="00A60497">
        <w:t> </w:t>
      </w:r>
    </w:p>
    <w:p w14:paraId="3004850F" w14:textId="77777777" w:rsidR="00A60497" w:rsidRPr="00A60497" w:rsidRDefault="00A60497" w:rsidP="00A60497">
      <w:r w:rsidRPr="00A60497">
        <w:t>5.1</w:t>
      </w:r>
    </w:p>
    <w:p w14:paraId="38714D84" w14:textId="77777777" w:rsidR="00A60497" w:rsidRPr="00A60497" w:rsidRDefault="00A60497" w:rsidP="00A60497">
      <w:r w:rsidRPr="00A60497">
        <w:rPr>
          <w:u w:val="single"/>
        </w:rPr>
        <w:t>Price</w:t>
      </w:r>
      <w:r w:rsidRPr="00A60497">
        <w:t>.</w:t>
      </w:r>
    </w:p>
    <w:p w14:paraId="6DB79C37" w14:textId="77777777" w:rsidR="00A60497" w:rsidRPr="00A60497" w:rsidRDefault="00A60497" w:rsidP="00A60497">
      <w:r w:rsidRPr="00A60497">
        <w:t> </w:t>
      </w:r>
    </w:p>
    <w:p w14:paraId="37F0CCF6" w14:textId="77777777" w:rsidR="00A60497" w:rsidRPr="00A60497" w:rsidRDefault="00A60497" w:rsidP="00A60497">
      <w:r w:rsidRPr="00A60497">
        <w:t>(a) The purchase price for Products supplied hereunder (the "</w:t>
      </w:r>
      <w:r w:rsidRPr="00A60497">
        <w:rPr>
          <w:b/>
          <w:bCs/>
          <w:i/>
          <w:iCs/>
        </w:rPr>
        <w:t>Purchase Price</w:t>
      </w:r>
      <w:r w:rsidRPr="00A60497">
        <w:t>”), shall be calculated in accordance with </w:t>
      </w:r>
      <w:r w:rsidRPr="00A60497">
        <w:rPr>
          <w:u w:val="single"/>
        </w:rPr>
        <w:t>Exhibit 1.1</w:t>
      </w:r>
      <w:r w:rsidRPr="00A60497">
        <w:t xml:space="preserve"> and paid in accordance with this Section. For purposes hereof "cGMP" means current good manufacturing practices of the FDA and other appropriate agencies, as set forth in 21C.F.R. Part 111 and all applicable FDA rules, regulations, </w:t>
      </w:r>
      <w:proofErr w:type="gramStart"/>
      <w:r w:rsidRPr="00A60497">
        <w:t>guides</w:t>
      </w:r>
      <w:proofErr w:type="gramEnd"/>
      <w:r w:rsidRPr="00A60497">
        <w:t xml:space="preserve"> and guidance(s,) as amended from time to time and in effect during the term of this Agreement.</w:t>
      </w:r>
    </w:p>
    <w:p w14:paraId="2BF3D142" w14:textId="77777777" w:rsidR="00A60497" w:rsidRPr="00A60497" w:rsidRDefault="00A60497" w:rsidP="00A60497">
      <w:r w:rsidRPr="00A60497">
        <w:t> </w:t>
      </w:r>
    </w:p>
    <w:p w14:paraId="43AFAD4A" w14:textId="77777777" w:rsidR="00A60497" w:rsidRPr="00A60497" w:rsidRDefault="00A60497" w:rsidP="00A60497">
      <w:r w:rsidRPr="00A60497">
        <w:t> </w:t>
      </w:r>
    </w:p>
    <w:p w14:paraId="4597C154" w14:textId="77777777" w:rsidR="00A60497" w:rsidRPr="00A60497" w:rsidRDefault="00A60497" w:rsidP="00A60497">
      <w:r w:rsidRPr="00A60497">
        <w:t>-2-</w:t>
      </w:r>
    </w:p>
    <w:p w14:paraId="69E09E5C" w14:textId="77777777" w:rsidR="00A60497" w:rsidRPr="00A60497" w:rsidRDefault="00A60497" w:rsidP="00A60497">
      <w:r w:rsidRPr="00A60497">
        <w:t> </w:t>
      </w:r>
    </w:p>
    <w:p w14:paraId="6928305F" w14:textId="77777777" w:rsidR="00A60497" w:rsidRPr="00A60497" w:rsidRDefault="00A60497" w:rsidP="00A60497">
      <w:r w:rsidRPr="00A60497">
        <w:t> </w:t>
      </w:r>
    </w:p>
    <w:p w14:paraId="45D49D81" w14:textId="77777777" w:rsidR="00A60497" w:rsidRPr="00A60497" w:rsidRDefault="00A60497" w:rsidP="00A60497">
      <w:r w:rsidRPr="00A60497">
        <w:t> </w:t>
      </w:r>
    </w:p>
    <w:p w14:paraId="08AB3469" w14:textId="77777777" w:rsidR="00A60497" w:rsidRPr="00A60497" w:rsidRDefault="00A60497" w:rsidP="00A60497">
      <w:r w:rsidRPr="00A60497">
        <w:t>(b)</w:t>
      </w:r>
    </w:p>
    <w:p w14:paraId="2B064BC1" w14:textId="77777777" w:rsidR="00A60497" w:rsidRPr="00A60497" w:rsidRDefault="00A60497" w:rsidP="00A60497">
      <w:r w:rsidRPr="00A60497">
        <w:t>Buyer will pay Supplier amounts due pursuant to this Agreement in accordance with Exhibit 1.1.</w:t>
      </w:r>
    </w:p>
    <w:p w14:paraId="2B94FA04" w14:textId="77777777" w:rsidR="00A60497" w:rsidRPr="00A60497" w:rsidRDefault="00A60497" w:rsidP="00A60497">
      <w:r w:rsidRPr="00A60497">
        <w:t> </w:t>
      </w:r>
    </w:p>
    <w:p w14:paraId="0D482933" w14:textId="77777777" w:rsidR="00A60497" w:rsidRPr="00A60497" w:rsidRDefault="00A60497" w:rsidP="00A60497">
      <w:r w:rsidRPr="00A60497">
        <w:lastRenderedPageBreak/>
        <w:t>5.2</w:t>
      </w:r>
    </w:p>
    <w:p w14:paraId="2461306B" w14:textId="77777777" w:rsidR="00A60497" w:rsidRPr="00A60497" w:rsidRDefault="00A60497" w:rsidP="00A60497">
      <w:r w:rsidRPr="00A60497">
        <w:rPr>
          <w:u w:val="single"/>
        </w:rPr>
        <w:t>Taxes</w:t>
      </w:r>
      <w:r w:rsidRPr="00A60497">
        <w:t>.</w:t>
      </w:r>
    </w:p>
    <w:p w14:paraId="3F8B36C3" w14:textId="77777777" w:rsidR="00A60497" w:rsidRPr="00A60497" w:rsidRDefault="00A60497" w:rsidP="00A60497">
      <w:r w:rsidRPr="00A60497">
        <w:t> </w:t>
      </w:r>
    </w:p>
    <w:p w14:paraId="5AC0B207" w14:textId="77777777" w:rsidR="00A60497" w:rsidRPr="00A60497" w:rsidRDefault="00A60497" w:rsidP="00A60497">
      <w:r w:rsidRPr="00A60497">
        <w:t>(a) Supplier and Buyer each shall cooperate with the other party, as reasonably requested by the other party, to minimize or eliminate Taxes to the extent legally permissible, including by making available to such other party any existing resale certificates, exemption certificates or other existing information relevant for such purpose. “</w:t>
      </w:r>
      <w:r w:rsidRPr="00A60497">
        <w:rPr>
          <w:b/>
          <w:bCs/>
          <w:i/>
          <w:iCs/>
        </w:rPr>
        <w:t>Taxes</w:t>
      </w:r>
      <w:r w:rsidRPr="00A60497">
        <w:t>" means all state, local, foreign and other income, gross receipts, sales, use, production, ad valorem, transfer, franchise, registration, profits, service use, withholding, payroll, employment, unemployment, estimated, excise, severance, environmental, stamp, occupation, premium, property personal, customs, duties or other taxes, fees, assessments or charges of any kind whatsoever, together with any interest, additions or penalties with respect thereto and any interest in respect of such additions or penalties.</w:t>
      </w:r>
    </w:p>
    <w:p w14:paraId="2D7A928E" w14:textId="77777777" w:rsidR="00A60497" w:rsidRPr="00A60497" w:rsidRDefault="00A60497" w:rsidP="00A60497">
      <w:r w:rsidRPr="00A60497">
        <w:t> </w:t>
      </w:r>
    </w:p>
    <w:p w14:paraId="52552D86" w14:textId="77777777" w:rsidR="00A60497" w:rsidRPr="00A60497" w:rsidRDefault="00A60497" w:rsidP="00A60497">
      <w:r w:rsidRPr="00A60497">
        <w:t>(b) If applicable Laws relating to Taxes require Buyer to withhold any Taxes from a payment to Supplier, Buyer shall withhold such Taxes and shall pay the amount withheld to the relevant Taxes authority.</w:t>
      </w:r>
    </w:p>
    <w:p w14:paraId="28C042A6" w14:textId="77777777" w:rsidR="00A60497" w:rsidRPr="00A60497" w:rsidRDefault="00A60497" w:rsidP="00A60497">
      <w:r w:rsidRPr="00A60497">
        <w:t> </w:t>
      </w:r>
    </w:p>
    <w:p w14:paraId="72C9B364" w14:textId="77777777" w:rsidR="00A60497" w:rsidRPr="00A60497" w:rsidRDefault="00A60497" w:rsidP="00A60497">
      <w:r w:rsidRPr="00A60497">
        <w:t>6.</w:t>
      </w:r>
    </w:p>
    <w:p w14:paraId="3EF40268" w14:textId="77777777" w:rsidR="00A60497" w:rsidRPr="00A60497" w:rsidRDefault="00A60497" w:rsidP="00A60497">
      <w:r w:rsidRPr="00A60497">
        <w:rPr>
          <w:u w:val="single"/>
        </w:rPr>
        <w:t>REPRESENTATIONS AND WARRANTIES</w:t>
      </w:r>
    </w:p>
    <w:p w14:paraId="320D2C05" w14:textId="77777777" w:rsidR="00A60497" w:rsidRPr="00A60497" w:rsidRDefault="00A60497" w:rsidP="00A60497">
      <w:r w:rsidRPr="00A60497">
        <w:t> </w:t>
      </w:r>
    </w:p>
    <w:p w14:paraId="3E5E864C" w14:textId="77777777" w:rsidR="00A60497" w:rsidRPr="00A60497" w:rsidRDefault="00A60497" w:rsidP="00A60497">
      <w:r w:rsidRPr="00A60497">
        <w:t>6.1</w:t>
      </w:r>
    </w:p>
    <w:p w14:paraId="4B52DA37" w14:textId="77777777" w:rsidR="00A60497" w:rsidRPr="00A60497" w:rsidRDefault="00A60497" w:rsidP="00A60497">
      <w:r w:rsidRPr="00A60497">
        <w:rPr>
          <w:u w:val="single"/>
        </w:rPr>
        <w:t>Representations and Warranties of Supplier</w:t>
      </w:r>
      <w:r w:rsidRPr="00A60497">
        <w:t>. Supplier represents and warrants to Buyer that:</w:t>
      </w:r>
    </w:p>
    <w:p w14:paraId="448A4A32" w14:textId="77777777" w:rsidR="00A60497" w:rsidRPr="00A60497" w:rsidRDefault="00A60497" w:rsidP="00A60497">
      <w:r w:rsidRPr="00A60497">
        <w:t> </w:t>
      </w:r>
    </w:p>
    <w:p w14:paraId="084D2E51" w14:textId="77777777" w:rsidR="00A60497" w:rsidRPr="00A60497" w:rsidRDefault="00A60497" w:rsidP="00A60497">
      <w:r w:rsidRPr="00A60497">
        <w:t>(a) the Products shall be manufactured and packaged in compliance with the provisions of the Laws governing the production, storage and transportation of the Products, including without limitation, laws promulgated by a state specific department of agriculture and the federal Farm Bill (aka as the Agricultural Act of 2014 and the Agriculture Improvement Act of 2018, as such either act may be amended, restated, or re-enacted), and shall be devoid of the use of any pesticides or any other harmful chemicals or and;</w:t>
      </w:r>
    </w:p>
    <w:p w14:paraId="13F69E37" w14:textId="77777777" w:rsidR="00A60497" w:rsidRPr="00A60497" w:rsidRDefault="00A60497" w:rsidP="00A60497">
      <w:r w:rsidRPr="00A60497">
        <w:t> </w:t>
      </w:r>
    </w:p>
    <w:p w14:paraId="77204DB6" w14:textId="77777777" w:rsidR="00A60497" w:rsidRPr="00A60497" w:rsidRDefault="00A60497" w:rsidP="00A60497">
      <w:r w:rsidRPr="00A60497">
        <w:t xml:space="preserve">(b) as of the time any Products are delivered to Buyer and during the shelf life of such Products, such Products shall conform to the </w:t>
      </w:r>
      <w:proofErr w:type="gramStart"/>
      <w:r w:rsidRPr="00A60497">
        <w:t>Specifications;</w:t>
      </w:r>
      <w:proofErr w:type="gramEnd"/>
    </w:p>
    <w:p w14:paraId="2D5245FD" w14:textId="77777777" w:rsidR="00A60497" w:rsidRPr="00A60497" w:rsidRDefault="00A60497" w:rsidP="00A60497">
      <w:r w:rsidRPr="00A60497">
        <w:t> </w:t>
      </w:r>
    </w:p>
    <w:p w14:paraId="4853D2F3" w14:textId="77777777" w:rsidR="00A60497" w:rsidRPr="00A60497" w:rsidRDefault="00A60497" w:rsidP="00A60497">
      <w:r w:rsidRPr="00A60497">
        <w:t xml:space="preserve">(c) upon transfer of the risk of loss of a Product, as provided in Section 3.1, good and valid title to such Product sold hereunder will be conveyed by Supplier to Buyer free and clear of any liens or encumbrances created by </w:t>
      </w:r>
      <w:proofErr w:type="gramStart"/>
      <w:r w:rsidRPr="00A60497">
        <w:t>Supplier;</w:t>
      </w:r>
      <w:proofErr w:type="gramEnd"/>
    </w:p>
    <w:p w14:paraId="52D09E86" w14:textId="77777777" w:rsidR="00A60497" w:rsidRPr="00A60497" w:rsidRDefault="00A60497" w:rsidP="00A60497">
      <w:r w:rsidRPr="00A60497">
        <w:t> </w:t>
      </w:r>
    </w:p>
    <w:p w14:paraId="285E6A40" w14:textId="77777777" w:rsidR="00A60497" w:rsidRPr="00A60497" w:rsidRDefault="00A60497" w:rsidP="00A60497">
      <w:r w:rsidRPr="00A60497">
        <w:t>(d) Supplier has all necessary corporate power and authority to enter into this Agreement and, to carry out its obligations hereunder and thereunder and to consummate the transactions contemplated hereby. The execution and delivery by Supplier of this Agreement, the performance by Supplier of its obligations hereunder and thereunder and the consummation by Supplier of the transactions contemplated hereby and thereby have been duly authorized by all requisite corporate action on the part of Supplier; and</w:t>
      </w:r>
    </w:p>
    <w:p w14:paraId="491EDE7C" w14:textId="77777777" w:rsidR="00A60497" w:rsidRPr="00A60497" w:rsidRDefault="00A60497" w:rsidP="00A60497">
      <w:r w:rsidRPr="00A60497">
        <w:t> </w:t>
      </w:r>
    </w:p>
    <w:p w14:paraId="404A0E98" w14:textId="77777777" w:rsidR="00A60497" w:rsidRPr="00A60497" w:rsidRDefault="00A60497" w:rsidP="00A60497">
      <w:r w:rsidRPr="00A60497">
        <w:t>(e) Supplier is in material compliance with all Laws applicable to its business and operations as presently conducted.</w:t>
      </w:r>
    </w:p>
    <w:p w14:paraId="741EA4FF" w14:textId="77777777" w:rsidR="00A60497" w:rsidRPr="00A60497" w:rsidRDefault="00A60497" w:rsidP="00A60497">
      <w:r w:rsidRPr="00A60497">
        <w:t> </w:t>
      </w:r>
    </w:p>
    <w:p w14:paraId="56ACCB4A" w14:textId="77777777" w:rsidR="00A60497" w:rsidRPr="00A60497" w:rsidRDefault="00A60497" w:rsidP="00A60497">
      <w:r w:rsidRPr="00A60497">
        <w:t>6.2</w:t>
      </w:r>
    </w:p>
    <w:p w14:paraId="3DFFAB14" w14:textId="77777777" w:rsidR="00A60497" w:rsidRPr="00A60497" w:rsidRDefault="00A60497" w:rsidP="00A60497">
      <w:r w:rsidRPr="00A60497">
        <w:rPr>
          <w:u w:val="single"/>
        </w:rPr>
        <w:t>Representations and Warranties of Buyer</w:t>
      </w:r>
      <w:r w:rsidRPr="00A60497">
        <w:t>.</w:t>
      </w:r>
    </w:p>
    <w:p w14:paraId="1452E5E6" w14:textId="77777777" w:rsidR="00A60497" w:rsidRPr="00A60497" w:rsidRDefault="00A60497" w:rsidP="00A60497">
      <w:r w:rsidRPr="00A60497">
        <w:lastRenderedPageBreak/>
        <w:t> </w:t>
      </w:r>
    </w:p>
    <w:p w14:paraId="4B4A74E8" w14:textId="77777777" w:rsidR="00A60497" w:rsidRPr="00A60497" w:rsidRDefault="00A60497" w:rsidP="00A60497">
      <w:r w:rsidRPr="00A60497">
        <w:t>(a) Buyer has all necessary corporate power and authority to enter into this Agreement and, to carry out its obligations hereunder and thereunder and to consummate the transactions contemplated hereby and thereby. The execution and delivery by Buyer of this Agreement, the performance by Buyer of its obligations hereunder and thereunder and the consummation by Buyer of the transactions contemplated hereby and thereby have been duly authorized by all requisite corporate action on the part of Buyer.</w:t>
      </w:r>
    </w:p>
    <w:p w14:paraId="0273C5A5" w14:textId="77777777" w:rsidR="00A60497" w:rsidRPr="00A60497" w:rsidRDefault="00A60497" w:rsidP="00A60497">
      <w:r w:rsidRPr="00A60497">
        <w:t> </w:t>
      </w:r>
    </w:p>
    <w:p w14:paraId="2E720ADB" w14:textId="77777777" w:rsidR="00A60497" w:rsidRPr="00A60497" w:rsidRDefault="00A60497" w:rsidP="00A60497">
      <w:r w:rsidRPr="00A60497">
        <w:t>6.3 </w:t>
      </w:r>
      <w:r w:rsidRPr="00A60497">
        <w:rPr>
          <w:b/>
          <w:bCs/>
        </w:rPr>
        <w:t xml:space="preserve">THE WARRANTIES SET FORTH IN SECTION 6.2 OF THIS AGREEMENT ARE THE EXCLUSIVE WARRANTIES GIVEN BY BUYER TO SUPPLIER WITH RESPECT TO THE PURCHASE OF PRODUCTS </w:t>
      </w:r>
      <w:proofErr w:type="gramStart"/>
      <w:r w:rsidRPr="00A60497">
        <w:rPr>
          <w:b/>
          <w:bCs/>
        </w:rPr>
        <w:t>HEREUNDER, AND</w:t>
      </w:r>
      <w:proofErr w:type="gramEnd"/>
      <w:r w:rsidRPr="00A60497">
        <w:rPr>
          <w:b/>
          <w:bCs/>
        </w:rPr>
        <w:t xml:space="preserve"> ARE GIVEN AND ACCEPTED IN LIEU OF ANY AND ALL OTHER WARRANTIES, GUARANTEES, CONDITIONS AND REPRESENTATIONS, EXPRESS OR IMPLIED, INCLUDING, WITHOUT LIMITATION, ANY IMPLIED WARRANTIES OF MERCHANTABILITY OR FITNESS FOR A PARTICULAR PURPOSE</w:t>
      </w:r>
      <w:r w:rsidRPr="00A60497">
        <w:t>.</w:t>
      </w:r>
    </w:p>
    <w:p w14:paraId="68174B13" w14:textId="77777777" w:rsidR="00A60497" w:rsidRPr="00A60497" w:rsidRDefault="00A60497" w:rsidP="00A60497">
      <w:r w:rsidRPr="00A60497">
        <w:t> </w:t>
      </w:r>
    </w:p>
    <w:p w14:paraId="60A80EBD" w14:textId="77777777" w:rsidR="00A60497" w:rsidRPr="00A60497" w:rsidRDefault="00A60497" w:rsidP="00A60497">
      <w:r w:rsidRPr="00A60497">
        <w:t> </w:t>
      </w:r>
    </w:p>
    <w:p w14:paraId="2A4A45A6" w14:textId="77777777" w:rsidR="00A60497" w:rsidRPr="00A60497" w:rsidRDefault="00A60497" w:rsidP="00A60497">
      <w:r w:rsidRPr="00A60497">
        <w:t>-3-</w:t>
      </w:r>
    </w:p>
    <w:p w14:paraId="7E5EB4BD" w14:textId="77777777" w:rsidR="00A60497" w:rsidRPr="00A60497" w:rsidRDefault="00A60497" w:rsidP="00A60497">
      <w:r w:rsidRPr="00A60497">
        <w:t> </w:t>
      </w:r>
    </w:p>
    <w:p w14:paraId="1248A2C9" w14:textId="77777777" w:rsidR="00A60497" w:rsidRPr="00A60497" w:rsidRDefault="00A60497" w:rsidP="00A60497">
      <w:r w:rsidRPr="00A60497">
        <w:t> </w:t>
      </w:r>
    </w:p>
    <w:p w14:paraId="0799B0B2" w14:textId="77777777" w:rsidR="00A60497" w:rsidRPr="00A60497" w:rsidRDefault="00A60497" w:rsidP="00A60497">
      <w:r w:rsidRPr="00A60497">
        <w:t> </w:t>
      </w:r>
    </w:p>
    <w:p w14:paraId="2E1C4E91" w14:textId="77777777" w:rsidR="00A60497" w:rsidRPr="00A60497" w:rsidRDefault="00A60497" w:rsidP="00A60497">
      <w:r w:rsidRPr="00A60497">
        <w:t>6.4 Defective Products. Any Products delivered to Buyer by Supplier which are finally determined to be a Defective Product or contain a Latent Defect in accordance with Section 3.2, shall be replaced at Supplier's expense. In the event the Product is determined to have a Latent Defect, the Product will be promptly returned to the Supplier by the Buyer.</w:t>
      </w:r>
    </w:p>
    <w:p w14:paraId="0EFEE978" w14:textId="77777777" w:rsidR="00A60497" w:rsidRPr="00A60497" w:rsidRDefault="00A60497" w:rsidP="00A60497">
      <w:r w:rsidRPr="00A60497">
        <w:t> </w:t>
      </w:r>
    </w:p>
    <w:p w14:paraId="644F5D6F" w14:textId="77777777" w:rsidR="00A60497" w:rsidRPr="00A60497" w:rsidRDefault="00A60497" w:rsidP="00A60497">
      <w:r w:rsidRPr="00A60497">
        <w:t>7.</w:t>
      </w:r>
    </w:p>
    <w:p w14:paraId="53C0580B" w14:textId="77777777" w:rsidR="00A60497" w:rsidRPr="00A60497" w:rsidRDefault="00A60497" w:rsidP="00A60497">
      <w:r w:rsidRPr="00A60497">
        <w:rPr>
          <w:u w:val="single"/>
        </w:rPr>
        <w:t>COOPERATION ON LAWS</w:t>
      </w:r>
    </w:p>
    <w:p w14:paraId="14FE8D58" w14:textId="77777777" w:rsidR="00A60497" w:rsidRPr="00A60497" w:rsidRDefault="00A60497" w:rsidP="00A60497">
      <w:r w:rsidRPr="00A60497">
        <w:t> </w:t>
      </w:r>
    </w:p>
    <w:p w14:paraId="0481194D" w14:textId="77777777" w:rsidR="00A60497" w:rsidRPr="00A60497" w:rsidRDefault="00A60497" w:rsidP="00A60497">
      <w:r w:rsidRPr="00A60497">
        <w:t>7.2 </w:t>
      </w:r>
      <w:r w:rsidRPr="00A60497">
        <w:rPr>
          <w:u w:val="single"/>
        </w:rPr>
        <w:t>Genera</w:t>
      </w:r>
      <w:r w:rsidRPr="00A60497">
        <w:t>l. Supplier and Buyer shall comply with all applicable Laws relevant to this Agreement and the subject matter hereof and each party shall actively assist the other in its compliance with same. Buyer shall immediately cease any activity under this Agreement with respect thereto upon written notice by Supplier to the extent reasonably required in Supplier's reasonable discretion in connection with Supplier's efforts to cooperate or comply with any actual or potential government action relevant to any Product.</w:t>
      </w:r>
    </w:p>
    <w:p w14:paraId="67B45884" w14:textId="77777777" w:rsidR="00A60497" w:rsidRPr="00A60497" w:rsidRDefault="00A60497" w:rsidP="00A60497">
      <w:r w:rsidRPr="00A60497">
        <w:t> </w:t>
      </w:r>
    </w:p>
    <w:p w14:paraId="0CB4ACFA" w14:textId="77777777" w:rsidR="00A60497" w:rsidRPr="00A60497" w:rsidRDefault="00A60497" w:rsidP="00A60497">
      <w:r w:rsidRPr="00A60497">
        <w:t>8.</w:t>
      </w:r>
    </w:p>
    <w:p w14:paraId="0A5CB150" w14:textId="77777777" w:rsidR="00A60497" w:rsidRPr="00A60497" w:rsidRDefault="00A60497" w:rsidP="00A60497">
      <w:r w:rsidRPr="00A60497">
        <w:rPr>
          <w:u w:val="single"/>
        </w:rPr>
        <w:t>INDEMNIFICATION</w:t>
      </w:r>
    </w:p>
    <w:p w14:paraId="210B1046" w14:textId="77777777" w:rsidR="00A60497" w:rsidRPr="00A60497" w:rsidRDefault="00A60497" w:rsidP="00A60497">
      <w:r w:rsidRPr="00A60497">
        <w:t> </w:t>
      </w:r>
    </w:p>
    <w:p w14:paraId="407C0879" w14:textId="77777777" w:rsidR="00A60497" w:rsidRPr="00A60497" w:rsidRDefault="00A60497" w:rsidP="00A60497">
      <w:r w:rsidRPr="00A60497">
        <w:t>8.1 </w:t>
      </w:r>
      <w:r w:rsidRPr="00A60497">
        <w:rPr>
          <w:u w:val="single"/>
        </w:rPr>
        <w:t>Supplier Indemnification</w:t>
      </w:r>
      <w:r w:rsidRPr="00A60497">
        <w:t>. Supplier shall be responsible for and control Production. Supplier shall indemnify and hold Buyer harmless from and against any actual incurred Liability, including reasonable attorney's fees and disbursements, arising out of any third-party claim for death, injury or damage to property resulting from Production.</w:t>
      </w:r>
    </w:p>
    <w:p w14:paraId="715DE8E3" w14:textId="77777777" w:rsidR="00A60497" w:rsidRPr="00A60497" w:rsidRDefault="00A60497" w:rsidP="00A60497">
      <w:r w:rsidRPr="00A60497">
        <w:t> </w:t>
      </w:r>
    </w:p>
    <w:p w14:paraId="3ABC51FD" w14:textId="77777777" w:rsidR="00A60497" w:rsidRPr="00A60497" w:rsidRDefault="00A60497" w:rsidP="00A60497">
      <w:r w:rsidRPr="00A60497">
        <w:t>8.2 </w:t>
      </w:r>
      <w:r w:rsidRPr="00A60497">
        <w:rPr>
          <w:u w:val="single"/>
        </w:rPr>
        <w:t>Buyer Indemnification</w:t>
      </w:r>
      <w:r w:rsidRPr="00A60497">
        <w:t>. Buyer shall be responsible for use of the Products in the Buyer’s finished consumer packaged goods (“</w:t>
      </w:r>
      <w:r w:rsidRPr="00A60497">
        <w:rPr>
          <w:b/>
          <w:bCs/>
          <w:i/>
          <w:iCs/>
        </w:rPr>
        <w:t>Buyer’s Products</w:t>
      </w:r>
      <w:r w:rsidRPr="00A60497">
        <w:rPr>
          <w:i/>
          <w:iCs/>
        </w:rPr>
        <w:t>”)</w:t>
      </w:r>
      <w:r w:rsidRPr="00A60497">
        <w:t>. Buyer shall indemnify and hold harmless Supplier from and against any actual incurred Liability, including reasonable attorneys' fees and disbursements, arising out of any third-party claim for death, injury or damage to property resulting from sale or use of the Buyer’s Products.</w:t>
      </w:r>
    </w:p>
    <w:p w14:paraId="65A224C2" w14:textId="77777777" w:rsidR="00A60497" w:rsidRPr="00A60497" w:rsidRDefault="00A60497" w:rsidP="00A60497">
      <w:r w:rsidRPr="00A60497">
        <w:lastRenderedPageBreak/>
        <w:t> </w:t>
      </w:r>
    </w:p>
    <w:p w14:paraId="18691C1E" w14:textId="77777777" w:rsidR="00A60497" w:rsidRPr="00A60497" w:rsidRDefault="00A60497" w:rsidP="00A60497">
      <w:r w:rsidRPr="00A60497">
        <w:t>8.3 </w:t>
      </w:r>
      <w:r w:rsidRPr="00A60497">
        <w:rPr>
          <w:u w:val="single"/>
        </w:rPr>
        <w:t>Liability</w:t>
      </w:r>
      <w:r w:rsidRPr="00A60497">
        <w:t>. "</w:t>
      </w:r>
      <w:r w:rsidRPr="00A60497">
        <w:rPr>
          <w:b/>
          <w:bCs/>
          <w:i/>
          <w:iCs/>
        </w:rPr>
        <w:t>Liability</w:t>
      </w:r>
      <w:r w:rsidRPr="00A60497">
        <w:t>" means, with respect to any person, any and all losses, claims, charges, debts, demands, actions, causes of action, suits, damages, obligations, payments, costs and expenses, sums of money, accounts, reckonings, bonds, specialties, indemnities and similar obligations, exoneration covenants, obligations under contracts, guarantees, make whole agreements and similar obligations, and other liabilities and requirement s, including all contractual obligations, whether absolute or contingent, matured or unmatured, liquidated or unliquidated, accrued or unaccrued, known or unknown, joint or several, whenever arising, and including those arising under applicable Laws, action, threatened or contemplated action (including the costs and expenses of demands, assessments, judgments, settlements and compromises relating thereto and attorneys' fees and any and all costs and expenses, whatsoever reasonably incurred in investigating, preparing or defending against any such actions or threatened or contemplated actions) or order of any governmental entity or any award of any arbitrator or mediator of any kind, including any Liability for taxes.</w:t>
      </w:r>
    </w:p>
    <w:p w14:paraId="1368651F" w14:textId="77777777" w:rsidR="00A60497" w:rsidRPr="00A60497" w:rsidRDefault="00A60497" w:rsidP="00A60497">
      <w:r w:rsidRPr="00A60497">
        <w:t> </w:t>
      </w:r>
    </w:p>
    <w:p w14:paraId="26FC0EE9" w14:textId="77777777" w:rsidR="00A60497" w:rsidRPr="00A60497" w:rsidRDefault="00A60497" w:rsidP="00A60497">
      <w:r w:rsidRPr="00A60497">
        <w:t>8.4 </w:t>
      </w:r>
      <w:r w:rsidRPr="00A60497">
        <w:rPr>
          <w:u w:val="single"/>
        </w:rPr>
        <w:t>Notification of Liability and Process</w:t>
      </w:r>
      <w:r w:rsidRPr="00A60497">
        <w:t>. Any Party seeking indemnification pursuant to this Section 12 shall promptly notify the other Party of the claim as to which indemnification is sought , shall afford the other Part y, at the other Part y's sole expense, the opportunity to defend or settle the claim (in which case the indemnifying Party shall not be responsible for the attorney's fee s of the indemnified Party with respect such claim) and shall cooperate to the extent reasonably requested by the other Party in the investigation and defense of such claim; provided, however, that any settlement of any such claim that would adversely affect the rights of the indemnified Party shall require the written approval of such indemnified Party; and provided further that an indemnified Party shall not settle any such claim without the written approval of the indemnifying Party.</w:t>
      </w:r>
    </w:p>
    <w:p w14:paraId="2ED4C069" w14:textId="77777777" w:rsidR="00A60497" w:rsidRPr="00A60497" w:rsidRDefault="00A60497" w:rsidP="00A60497">
      <w:r w:rsidRPr="00A60497">
        <w:t> </w:t>
      </w:r>
    </w:p>
    <w:p w14:paraId="32E645BA" w14:textId="77777777" w:rsidR="00A60497" w:rsidRPr="00A60497" w:rsidRDefault="00A60497" w:rsidP="00A60497">
      <w:r w:rsidRPr="00A60497">
        <w:t>8.5 </w:t>
      </w:r>
      <w:r w:rsidRPr="00A60497">
        <w:rPr>
          <w:u w:val="single"/>
        </w:rPr>
        <w:t>Duration of Indemnification</w:t>
      </w:r>
      <w:r w:rsidRPr="00A60497">
        <w:t>. The foregoing indemnification obligations shall survive any termination or expiration of this Agreement, in whole or in part, or the expiration or termination of the Term.</w:t>
      </w:r>
    </w:p>
    <w:p w14:paraId="470DB248" w14:textId="77777777" w:rsidR="00A60497" w:rsidRPr="00A60497" w:rsidRDefault="00A60497" w:rsidP="00A60497">
      <w:r w:rsidRPr="00A60497">
        <w:t> </w:t>
      </w:r>
    </w:p>
    <w:p w14:paraId="737D5975" w14:textId="77777777" w:rsidR="00A60497" w:rsidRPr="00A60497" w:rsidRDefault="00A60497" w:rsidP="00A60497">
      <w:r w:rsidRPr="00A60497">
        <w:t>-4-</w:t>
      </w:r>
    </w:p>
    <w:p w14:paraId="2ADDCD86" w14:textId="77777777" w:rsidR="00A60497" w:rsidRPr="00A60497" w:rsidRDefault="00A60497" w:rsidP="00A60497">
      <w:r w:rsidRPr="00A60497">
        <w:t> </w:t>
      </w:r>
    </w:p>
    <w:p w14:paraId="1A225670" w14:textId="77777777" w:rsidR="00A60497" w:rsidRPr="00A60497" w:rsidRDefault="00A60497" w:rsidP="00A60497"/>
    <w:p w14:paraId="325AC87A" w14:textId="77777777" w:rsidR="00A60497" w:rsidRPr="00A60497" w:rsidRDefault="00A60497" w:rsidP="00A60497">
      <w:r w:rsidRPr="00A60497">
        <w:t> </w:t>
      </w:r>
    </w:p>
    <w:p w14:paraId="5FC9B63A" w14:textId="77777777" w:rsidR="00A60497" w:rsidRPr="00A60497" w:rsidRDefault="00A60497" w:rsidP="00A60497">
      <w:r w:rsidRPr="00A60497">
        <w:t>9.</w:t>
      </w:r>
    </w:p>
    <w:p w14:paraId="5860BAF7" w14:textId="77777777" w:rsidR="00A60497" w:rsidRPr="00A60497" w:rsidRDefault="00A60497" w:rsidP="00A60497">
      <w:r w:rsidRPr="00A60497">
        <w:rPr>
          <w:u w:val="single"/>
        </w:rPr>
        <w:t>TERM AND TERMINATION</w:t>
      </w:r>
    </w:p>
    <w:p w14:paraId="11F18527" w14:textId="77777777" w:rsidR="00A60497" w:rsidRPr="00A60497" w:rsidRDefault="00A60497" w:rsidP="00A60497">
      <w:r w:rsidRPr="00A60497">
        <w:t> </w:t>
      </w:r>
    </w:p>
    <w:p w14:paraId="798DE076" w14:textId="77777777" w:rsidR="00A60497" w:rsidRPr="00A60497" w:rsidRDefault="00A60497" w:rsidP="00A60497">
      <w:r w:rsidRPr="00A60497">
        <w:t>9.1 </w:t>
      </w:r>
      <w:r w:rsidRPr="00A60497">
        <w:rPr>
          <w:u w:val="single"/>
        </w:rPr>
        <w:t>Term</w:t>
      </w:r>
      <w:r w:rsidRPr="00A60497">
        <w:t>. This Agreement shall come into effect on the Effective Date. Unless otherwise terminated as provided in Section 9.2, this Agreement shall remain in force for a period of one year from the Effective Date (for the purpose of this Section 9 the "</w:t>
      </w:r>
      <w:r w:rsidRPr="00A60497">
        <w:rPr>
          <w:b/>
          <w:bCs/>
          <w:i/>
          <w:iCs/>
        </w:rPr>
        <w:t>Initial Term</w:t>
      </w:r>
      <w:r w:rsidRPr="00A60497">
        <w:t>"). This Agreement shall renew automatically in one (1) year increments after the Initial Term, with a revised list of Products based on the Supplier’s future novel cannabinoid extracts (each, a "</w:t>
      </w:r>
      <w:r w:rsidRPr="00A60497">
        <w:rPr>
          <w:b/>
          <w:bCs/>
          <w:i/>
          <w:iCs/>
        </w:rPr>
        <w:t>Renewal Term</w:t>
      </w:r>
      <w:r w:rsidRPr="00A60497">
        <w:t>" and, collectively with the Initial Term, the "</w:t>
      </w:r>
      <w:r w:rsidRPr="00A60497">
        <w:rPr>
          <w:b/>
          <w:bCs/>
          <w:i/>
          <w:iCs/>
        </w:rPr>
        <w:t>Term</w:t>
      </w:r>
      <w:r w:rsidRPr="00A60497">
        <w:t>"), for three (3) years, unless either party gives written notice to the other of its intention to not renew at least sixty (60) days prior to expiration of the Initial Term or the then applicable Renewal Term.</w:t>
      </w:r>
    </w:p>
    <w:p w14:paraId="52E91104" w14:textId="77777777" w:rsidR="00A60497" w:rsidRPr="00A60497" w:rsidRDefault="00A60497" w:rsidP="00A60497">
      <w:r w:rsidRPr="00A60497">
        <w:t> </w:t>
      </w:r>
    </w:p>
    <w:p w14:paraId="523EB3EC" w14:textId="77777777" w:rsidR="00A60497" w:rsidRPr="00A60497" w:rsidRDefault="00A60497" w:rsidP="00A60497">
      <w:r w:rsidRPr="00A60497">
        <w:t>9.2</w:t>
      </w:r>
    </w:p>
    <w:p w14:paraId="4A894D09" w14:textId="77777777" w:rsidR="00A60497" w:rsidRPr="00A60497" w:rsidRDefault="00A60497" w:rsidP="00A60497">
      <w:r w:rsidRPr="00A60497">
        <w:rPr>
          <w:u w:val="single"/>
        </w:rPr>
        <w:t>Termination</w:t>
      </w:r>
      <w:r w:rsidRPr="00A60497">
        <w:t>.</w:t>
      </w:r>
    </w:p>
    <w:p w14:paraId="105D261E" w14:textId="77777777" w:rsidR="00A60497" w:rsidRPr="00A60497" w:rsidRDefault="00A60497" w:rsidP="00A60497">
      <w:r w:rsidRPr="00A60497">
        <w:t> </w:t>
      </w:r>
    </w:p>
    <w:p w14:paraId="608C0A30" w14:textId="77777777" w:rsidR="00A60497" w:rsidRPr="00A60497" w:rsidRDefault="00A60497" w:rsidP="00A60497">
      <w:r w:rsidRPr="00A60497">
        <w:t>(a)</w:t>
      </w:r>
    </w:p>
    <w:p w14:paraId="776FC39A" w14:textId="77777777" w:rsidR="00A60497" w:rsidRPr="00A60497" w:rsidRDefault="00A60497" w:rsidP="00A60497">
      <w:r w:rsidRPr="00A60497">
        <w:rPr>
          <w:u w:val="single"/>
        </w:rPr>
        <w:t>Insolvency</w:t>
      </w:r>
      <w:r w:rsidRPr="00A60497">
        <w:t>. A party may immediately terminate this Agreement without written notice to the other party, if</w:t>
      </w:r>
    </w:p>
    <w:p w14:paraId="15AFE7EE" w14:textId="77777777" w:rsidR="00A60497" w:rsidRPr="00A60497" w:rsidRDefault="00A60497" w:rsidP="00A60497">
      <w:r w:rsidRPr="00A60497">
        <w:lastRenderedPageBreak/>
        <w:t> </w:t>
      </w:r>
    </w:p>
    <w:p w14:paraId="1861480A" w14:textId="77777777" w:rsidR="00A60497" w:rsidRPr="00A60497" w:rsidRDefault="00A60497" w:rsidP="00A60497">
      <w:r w:rsidRPr="00A60497">
        <w:t>(</w:t>
      </w:r>
      <w:proofErr w:type="spellStart"/>
      <w:r w:rsidRPr="00A60497">
        <w:t>i</w:t>
      </w:r>
      <w:proofErr w:type="spellEnd"/>
      <w:r w:rsidRPr="00A60497">
        <w:t>) the other party is the subject of voluntary or involuntary bankruptcy proceedings instituted on behalf of or against such it (except for involuntary bankruptcy proceedings which are dismissed within sixty (60) days); (ii) an administrative receiver, receiver and manager, interim receiver custodian, sequestrator or similar officer is appointed in respect of the other party (collectively, the "</w:t>
      </w:r>
      <w:r w:rsidRPr="00A60497">
        <w:rPr>
          <w:b/>
          <w:bCs/>
          <w:i/>
          <w:iCs/>
        </w:rPr>
        <w:t>Receiver</w:t>
      </w:r>
      <w:r w:rsidRPr="00A60497">
        <w:t>") and that party has not caused the underlying action or the Receiver to be dismissed within sixty (60) days after the Receiver's appointment; (iii) the Board of Directors of the other party shall have passed a resolution to wind up that party, or such a resolution shall have been passed other than a resolution for the solvent reconstruction or reorganization of that part y; (iv) a resolution shall have been passed by that party or that party's directors to make an application for an administration order or to appoint an administrator; or (v) the other party makes a general assignment, composition or arrangement with or for the benefit of all or the majority of that party's creditors, or makes, suspends or threatens to suspend making payments to all or the majority of that party's creditors. In the event Buyer is anticipating a voluntary or involuntary bankruptcy, Buyer will immediately return all Product Buyer has in its possession to the Supplier to be credited to any/all outstanding balances due Supplier.</w:t>
      </w:r>
    </w:p>
    <w:p w14:paraId="67157269" w14:textId="77777777" w:rsidR="00A60497" w:rsidRPr="00A60497" w:rsidRDefault="00A60497" w:rsidP="00A60497">
      <w:r w:rsidRPr="00A60497">
        <w:t> </w:t>
      </w:r>
    </w:p>
    <w:p w14:paraId="3CD30AA0" w14:textId="77777777" w:rsidR="00A60497" w:rsidRPr="00A60497" w:rsidRDefault="00A60497" w:rsidP="00A60497">
      <w:r w:rsidRPr="00A60497">
        <w:t>(b) </w:t>
      </w:r>
      <w:r w:rsidRPr="00A60497">
        <w:rPr>
          <w:u w:val="single"/>
        </w:rPr>
        <w:t>Default</w:t>
      </w:r>
      <w:r w:rsidRPr="00A60497">
        <w:t>. In the event either party commits a material breach or defaults in the performance or observance of any of the material provisions of this Agreement, and such breach or default is not cured within sixty (60) days after the receipt of notice thereof from the other party specifying such breach or default, the party not in breach or default shall be entitled (without prejudice to any of its other rights) to terminate this Agreement, without additional penalty, termination fee or cost, by giving notice to take effect immediately.</w:t>
      </w:r>
    </w:p>
    <w:p w14:paraId="074B65DC" w14:textId="77777777" w:rsidR="00A60497" w:rsidRPr="00A60497" w:rsidRDefault="00A60497" w:rsidP="00A60497">
      <w:r w:rsidRPr="00A60497">
        <w:t> </w:t>
      </w:r>
    </w:p>
    <w:p w14:paraId="728F5234" w14:textId="77777777" w:rsidR="00A60497" w:rsidRPr="00A60497" w:rsidRDefault="00A60497" w:rsidP="00A60497">
      <w:r w:rsidRPr="00A60497">
        <w:t>10.</w:t>
      </w:r>
    </w:p>
    <w:p w14:paraId="7F519850" w14:textId="77777777" w:rsidR="00A60497" w:rsidRPr="00A60497" w:rsidRDefault="00A60497" w:rsidP="00A60497">
      <w:r w:rsidRPr="00A60497">
        <w:rPr>
          <w:u w:val="single"/>
        </w:rPr>
        <w:t>EFFECT OF EXPIRATION OR TERMINATION</w:t>
      </w:r>
    </w:p>
    <w:p w14:paraId="784D25FA" w14:textId="77777777" w:rsidR="00A60497" w:rsidRPr="00A60497" w:rsidRDefault="00A60497" w:rsidP="00A60497">
      <w:r w:rsidRPr="00A60497">
        <w:t> </w:t>
      </w:r>
    </w:p>
    <w:p w14:paraId="42B6DDD5" w14:textId="77777777" w:rsidR="00A60497" w:rsidRPr="00A60497" w:rsidRDefault="00A60497" w:rsidP="00A60497">
      <w:r w:rsidRPr="00A60497">
        <w:t>10.1 </w:t>
      </w:r>
      <w:r w:rsidRPr="00A60497">
        <w:rPr>
          <w:u w:val="single"/>
        </w:rPr>
        <w:t>Mutual Obligations</w:t>
      </w:r>
      <w:r w:rsidRPr="00A60497">
        <w:t>. Upon expiration or termination of this Agreement pursuant to Section 10 with effect as of the effective date of termination:</w:t>
      </w:r>
    </w:p>
    <w:p w14:paraId="7C691183" w14:textId="77777777" w:rsidR="00A60497" w:rsidRPr="00A60497" w:rsidRDefault="00A60497" w:rsidP="00A60497">
      <w:r w:rsidRPr="00A60497">
        <w:t> </w:t>
      </w:r>
    </w:p>
    <w:p w14:paraId="65D1C653" w14:textId="77777777" w:rsidR="00A60497" w:rsidRPr="00A60497" w:rsidRDefault="00A60497" w:rsidP="00A60497">
      <w:r w:rsidRPr="00A60497">
        <w:t>(a) the party terminating this Agreement shall be released from all obligations and duties imposed or assumed hereunder except from those provided in Sections 4.1, 4.2, 6 and this Section 10; and</w:t>
      </w:r>
    </w:p>
    <w:p w14:paraId="3BB2422F" w14:textId="77777777" w:rsidR="00A60497" w:rsidRPr="00A60497" w:rsidRDefault="00A60497" w:rsidP="00A60497">
      <w:r w:rsidRPr="00A60497">
        <w:t> </w:t>
      </w:r>
    </w:p>
    <w:p w14:paraId="40A1CB5B" w14:textId="77777777" w:rsidR="00A60497" w:rsidRPr="00A60497" w:rsidRDefault="00A60497" w:rsidP="00A60497">
      <w:r w:rsidRPr="00A60497">
        <w:t>(b) the other party shall lose the benefit of any rights granted in this Agreement, except for those accrued prior to the effective date of termination and those set forth in Sections 4.1, 4.2, 6 and this Section 10.</w:t>
      </w:r>
    </w:p>
    <w:p w14:paraId="1A034A70" w14:textId="77777777" w:rsidR="00A60497" w:rsidRPr="00A60497" w:rsidRDefault="00A60497" w:rsidP="00A60497">
      <w:r w:rsidRPr="00A60497">
        <w:t> </w:t>
      </w:r>
    </w:p>
    <w:p w14:paraId="0B4B5F24" w14:textId="77777777" w:rsidR="00A60497" w:rsidRPr="00A60497" w:rsidRDefault="00A60497" w:rsidP="00A60497">
      <w:r w:rsidRPr="00A60497">
        <w:t>10.2</w:t>
      </w:r>
    </w:p>
    <w:p w14:paraId="658DA13F" w14:textId="77777777" w:rsidR="00A60497" w:rsidRPr="00A60497" w:rsidRDefault="00A60497" w:rsidP="00A60497">
      <w:r w:rsidRPr="00A60497">
        <w:rPr>
          <w:u w:val="single"/>
        </w:rPr>
        <w:t>Purchase Orders</w:t>
      </w:r>
      <w:r w:rsidRPr="00A60497">
        <w:t>.</w:t>
      </w:r>
    </w:p>
    <w:p w14:paraId="056FDE6F" w14:textId="77777777" w:rsidR="00A60497" w:rsidRPr="00A60497" w:rsidRDefault="00A60497" w:rsidP="00A60497">
      <w:r w:rsidRPr="00A60497">
        <w:t> </w:t>
      </w:r>
    </w:p>
    <w:p w14:paraId="2FB4F50F" w14:textId="77777777" w:rsidR="00A60497" w:rsidRPr="00A60497" w:rsidRDefault="00A60497" w:rsidP="00A60497">
      <w:r w:rsidRPr="00A60497">
        <w:t>(a) Where this Agreement is terminated by Supplier pursuant to Section 9.2(b), Supplier will be entitled, at its option, to fill or cancel any Purchase Orders that were submitted by Buyer prior to such termination. If Supplier elects to fill any such Purchase Orders, Supplier shall use commercially reasonable efforts to fill any such Purchase Orders. If Supplier elects not to fill any such Purchase Orders, Buyer shall reimburse Supplier for the costs (including, but not limited to, raw material costs) incurred in connection with Purchase Orders that Supplier had started to supply prior to the termination of this Agreement and that are canceled by Supplier pursuant to this Section 10.2(a).</w:t>
      </w:r>
    </w:p>
    <w:p w14:paraId="4C2A04C9" w14:textId="77777777" w:rsidR="00A60497" w:rsidRPr="00A60497" w:rsidRDefault="00A60497" w:rsidP="00A60497">
      <w:r w:rsidRPr="00A60497">
        <w:t> </w:t>
      </w:r>
    </w:p>
    <w:p w14:paraId="03065FAD" w14:textId="77777777" w:rsidR="00A60497" w:rsidRPr="00A60497" w:rsidRDefault="00A60497" w:rsidP="00A60497">
      <w:r w:rsidRPr="00A60497">
        <w:lastRenderedPageBreak/>
        <w:t>(b) Where this Agreement is terminated by Buyer pursuant to Section 9.2(b), or 9.2(c), then Buyer shall be entitled, at its option, to cancel any Purchase Orders that were submitted by Buyer prior to such termination, or to have such Purchase Orders filled by Supplier.</w:t>
      </w:r>
    </w:p>
    <w:p w14:paraId="26911C5B" w14:textId="77777777" w:rsidR="00A60497" w:rsidRPr="00A60497" w:rsidRDefault="00A60497" w:rsidP="00A60497">
      <w:r w:rsidRPr="00A60497">
        <w:t> </w:t>
      </w:r>
    </w:p>
    <w:p w14:paraId="27F9A4DB" w14:textId="77777777" w:rsidR="00A60497" w:rsidRPr="00A60497" w:rsidRDefault="00A60497" w:rsidP="00A60497">
      <w:r w:rsidRPr="00A60497">
        <w:t>10.3 </w:t>
      </w:r>
      <w:r w:rsidRPr="00A60497">
        <w:rPr>
          <w:u w:val="single"/>
        </w:rPr>
        <w:t>No Release</w:t>
      </w:r>
      <w:r w:rsidRPr="00A60497">
        <w:t>. Termination of this Agreement for any reason whatsoever shall neither be deemed a release, nor shall it relieve either party from any obligation under this Agreement which may have accrued prior thereto.</w:t>
      </w:r>
    </w:p>
    <w:p w14:paraId="2F362F37" w14:textId="77777777" w:rsidR="00A60497" w:rsidRPr="00A60497" w:rsidRDefault="00A60497" w:rsidP="00A60497">
      <w:r w:rsidRPr="00A60497">
        <w:t> </w:t>
      </w:r>
    </w:p>
    <w:p w14:paraId="4CBE19A9" w14:textId="77777777" w:rsidR="00A60497" w:rsidRPr="00A60497" w:rsidRDefault="00A60497" w:rsidP="00A60497">
      <w:r w:rsidRPr="00A60497">
        <w:t> </w:t>
      </w:r>
    </w:p>
    <w:p w14:paraId="33EB4994" w14:textId="77777777" w:rsidR="00A60497" w:rsidRPr="00A60497" w:rsidRDefault="00A60497" w:rsidP="00A60497">
      <w:r w:rsidRPr="00A60497">
        <w:t>-5-</w:t>
      </w:r>
    </w:p>
    <w:p w14:paraId="64727CCB" w14:textId="77777777" w:rsidR="00A60497" w:rsidRPr="00A60497" w:rsidRDefault="00A60497" w:rsidP="00A60497">
      <w:r w:rsidRPr="00A60497">
        <w:t> </w:t>
      </w:r>
    </w:p>
    <w:p w14:paraId="172A6345" w14:textId="77777777" w:rsidR="00A60497" w:rsidRPr="00A60497" w:rsidRDefault="00A60497" w:rsidP="00A60497">
      <w:r w:rsidRPr="00A60497">
        <w:t> </w:t>
      </w:r>
    </w:p>
    <w:p w14:paraId="502F1AA4" w14:textId="77777777" w:rsidR="00A60497" w:rsidRPr="00A60497" w:rsidRDefault="00A60497" w:rsidP="00A60497">
      <w:r w:rsidRPr="00A60497">
        <w:t> </w:t>
      </w:r>
    </w:p>
    <w:p w14:paraId="3A1DF7D8" w14:textId="77777777" w:rsidR="00A60497" w:rsidRPr="00A60497" w:rsidRDefault="00A60497" w:rsidP="00A60497">
      <w:r w:rsidRPr="00A60497">
        <w:t>11.</w:t>
      </w:r>
    </w:p>
    <w:p w14:paraId="2AB9F362" w14:textId="77777777" w:rsidR="00A60497" w:rsidRPr="00A60497" w:rsidRDefault="00A60497" w:rsidP="00A60497">
      <w:r w:rsidRPr="00A60497">
        <w:rPr>
          <w:u w:val="single"/>
        </w:rPr>
        <w:t>FORCE MAJEURE</w:t>
      </w:r>
    </w:p>
    <w:p w14:paraId="3ABACF3E" w14:textId="77777777" w:rsidR="00A60497" w:rsidRPr="00A60497" w:rsidRDefault="00A60497" w:rsidP="00A60497">
      <w:r w:rsidRPr="00A60497">
        <w:t> </w:t>
      </w:r>
    </w:p>
    <w:p w14:paraId="2BAD52CB" w14:textId="77777777" w:rsidR="00A60497" w:rsidRPr="00A60497" w:rsidRDefault="00A60497" w:rsidP="00A60497">
      <w:r w:rsidRPr="00A60497">
        <w:t>11.1 </w:t>
      </w:r>
      <w:r w:rsidRPr="00A60497">
        <w:rPr>
          <w:u w:val="single"/>
        </w:rPr>
        <w:t>Suspension of Obligations</w:t>
      </w:r>
      <w:r w:rsidRPr="00A60497">
        <w:t>. If by reason of “</w:t>
      </w:r>
      <w:r w:rsidRPr="00A60497">
        <w:rPr>
          <w:b/>
          <w:bCs/>
          <w:i/>
          <w:iCs/>
        </w:rPr>
        <w:t>Force majeure</w:t>
      </w:r>
      <w:r w:rsidRPr="00A60497">
        <w:t>", which shall mean for the purpose of this Agreement (a) acts of God, war, riots, civil unrest, acts of the public enemy, fires, earthquakes, severe weather or storms, or (b) to the extent beyond the reasonable control of the affected party, strikes, labor disputes, labor shortages, product transportation interruptions or short ages, accidents, unavailability of raw materials or supplies, or any act in consequence of compliance with any order of any government or governmental authority, and, in the case of either (a) or (b), the affected party is delayed or prevented from complying with its obligations under this Agreement, such affected party shall promptly give notice to the other party with an estimated date by which the contingency will be removed.</w:t>
      </w:r>
    </w:p>
    <w:p w14:paraId="334E0459" w14:textId="77777777" w:rsidR="00A60497" w:rsidRPr="00A60497" w:rsidRDefault="00A60497" w:rsidP="00A60497">
      <w:r w:rsidRPr="00A60497">
        <w:t> </w:t>
      </w:r>
    </w:p>
    <w:p w14:paraId="53099290" w14:textId="77777777" w:rsidR="00A60497" w:rsidRPr="00A60497" w:rsidRDefault="00A60497" w:rsidP="00A60497">
      <w:r w:rsidRPr="00A60497">
        <w:t>11.2 </w:t>
      </w:r>
      <w:r w:rsidRPr="00A60497">
        <w:rPr>
          <w:u w:val="single"/>
        </w:rPr>
        <w:t>Termination</w:t>
      </w:r>
      <w:r w:rsidRPr="00A60497">
        <w:t>. To the extent that a party is or has been delayed or prevented by force majeure from complying with its obligation s under this Agreement, the other party may suspend the performance of its obligations until the contingency is removed. If the party delayed or prevented from complying with its obligations under this Agreement cannot permanently remove the contingency, or if the contingency affecting such party results in a delay extending beyond three (3) months, the other party (upon notice) shall have a right to terminate this Agreement and Section 13, subject to Section 6.4, if applicable, shall apply, with the party delayed or prevented from complying with its obligations under this Agreement deemed to be the non-terminating party.</w:t>
      </w:r>
    </w:p>
    <w:p w14:paraId="31487C0D" w14:textId="77777777" w:rsidR="00A60497" w:rsidRPr="00A60497" w:rsidRDefault="00A60497" w:rsidP="00A60497">
      <w:r w:rsidRPr="00A60497">
        <w:t> </w:t>
      </w:r>
    </w:p>
    <w:p w14:paraId="44CBBB1D" w14:textId="77777777" w:rsidR="00A60497" w:rsidRPr="00A60497" w:rsidRDefault="00A60497" w:rsidP="00A60497">
      <w:r w:rsidRPr="00A60497">
        <w:t>12.</w:t>
      </w:r>
    </w:p>
    <w:p w14:paraId="56D630CF" w14:textId="77777777" w:rsidR="00A60497" w:rsidRPr="00A60497" w:rsidRDefault="00A60497" w:rsidP="00A60497">
      <w:r w:rsidRPr="00A60497">
        <w:rPr>
          <w:u w:val="single"/>
        </w:rPr>
        <w:t>NOTICES</w:t>
      </w:r>
    </w:p>
    <w:p w14:paraId="721B56E7" w14:textId="77777777" w:rsidR="00A60497" w:rsidRPr="00A60497" w:rsidRDefault="00A60497" w:rsidP="00A60497">
      <w:r w:rsidRPr="00A60497">
        <w:t> </w:t>
      </w:r>
    </w:p>
    <w:p w14:paraId="1DE1D6BA" w14:textId="77777777" w:rsidR="00A60497" w:rsidRPr="00A60497" w:rsidRDefault="00A60497" w:rsidP="00A60497">
      <w:r w:rsidRPr="00A60497">
        <w:t>All notices, requests, claims, demands and other communications hereunder shall be in writing and shall be deemed to have been duly given (a) when received if delivered personally, (b) when transmitted if telecopied (which is confirmed) or sent via email, (c) upon receipt, if sent by registered or certified mail (postage prepaid, return receipt requested) and</w:t>
      </w:r>
    </w:p>
    <w:p w14:paraId="7BF76C51" w14:textId="77777777" w:rsidR="00A60497" w:rsidRPr="00A60497" w:rsidRDefault="00A60497" w:rsidP="00A60497">
      <w:r w:rsidRPr="00A60497">
        <w:t> </w:t>
      </w:r>
    </w:p>
    <w:p w14:paraId="5E035BF5" w14:textId="77777777" w:rsidR="00A60497" w:rsidRPr="00A60497" w:rsidRDefault="00A60497" w:rsidP="00A60497">
      <w:r w:rsidRPr="00A60497">
        <w:t>(d) the day after it is sent, if sent for next-day delivery to a domestic address by overnight mail or courier, to the parties at the following addresses:</w:t>
      </w:r>
    </w:p>
    <w:p w14:paraId="41EB9BA6" w14:textId="77777777" w:rsidR="00A60497" w:rsidRPr="00A60497" w:rsidRDefault="00A60497" w:rsidP="00A60497">
      <w:r w:rsidRPr="00A60497">
        <w:t> </w:t>
      </w:r>
    </w:p>
    <w:p w14:paraId="06BEFA63" w14:textId="77777777" w:rsidR="00A60497" w:rsidRPr="00A60497" w:rsidRDefault="00A60497" w:rsidP="00A60497">
      <w:r w:rsidRPr="00A60497">
        <w:t> </w:t>
      </w:r>
    </w:p>
    <w:p w14:paraId="67985B97" w14:textId="77777777" w:rsidR="00A60497" w:rsidRPr="00A60497" w:rsidRDefault="00A60497" w:rsidP="00A60497">
      <w:r w:rsidRPr="00A60497">
        <w:t>If to Supplier, to:</w:t>
      </w:r>
    </w:p>
    <w:p w14:paraId="5AFE8F76" w14:textId="77777777" w:rsidR="00A60497" w:rsidRPr="00A60497" w:rsidRDefault="00A60497" w:rsidP="00A60497">
      <w:r w:rsidRPr="00A60497">
        <w:lastRenderedPageBreak/>
        <w:t>HTO Holdings Inc. Attn: Zayn Kalyan</w:t>
      </w:r>
    </w:p>
    <w:p w14:paraId="72D29960" w14:textId="77777777" w:rsidR="00A60497" w:rsidRPr="00A60497" w:rsidRDefault="00A60497" w:rsidP="00A60497">
      <w:r w:rsidRPr="00A60497">
        <w:t>78000 Fred Waring Dr., Ste. 103 Palm Desert CA, 92211</w:t>
      </w:r>
    </w:p>
    <w:p w14:paraId="1452ED37" w14:textId="77777777" w:rsidR="00A60497" w:rsidRPr="00A60497" w:rsidRDefault="00A60497" w:rsidP="00A60497">
      <w:r w:rsidRPr="00A60497">
        <w:t>Email: zayn@hemptownusa.com</w:t>
      </w:r>
    </w:p>
    <w:p w14:paraId="4C631BD7" w14:textId="77777777" w:rsidR="00A60497" w:rsidRPr="00A60497" w:rsidRDefault="00A60497" w:rsidP="00A60497">
      <w:r w:rsidRPr="00A60497">
        <w:t> </w:t>
      </w:r>
    </w:p>
    <w:p w14:paraId="112FDE2D" w14:textId="77777777" w:rsidR="00A60497" w:rsidRPr="00A60497" w:rsidRDefault="00A60497" w:rsidP="00A60497">
      <w:r w:rsidRPr="00A60497">
        <w:t xml:space="preserve">If to Buyer, to: </w:t>
      </w:r>
      <w:proofErr w:type="spellStart"/>
      <w:r w:rsidRPr="00A60497">
        <w:t>Exactus</w:t>
      </w:r>
      <w:proofErr w:type="spellEnd"/>
      <w:r w:rsidRPr="00A60497">
        <w:t>, Inc.</w:t>
      </w:r>
    </w:p>
    <w:p w14:paraId="746B1A5E" w14:textId="77777777" w:rsidR="00A60497" w:rsidRPr="00A60497" w:rsidRDefault="00A60497" w:rsidP="00A60497">
      <w:r w:rsidRPr="00A60497">
        <w:t>Attn: Kenneth E. Puzder 80 NE 4th Avenue, Suite 28</w:t>
      </w:r>
    </w:p>
    <w:p w14:paraId="4BDF86ED" w14:textId="77777777" w:rsidR="00A60497" w:rsidRPr="00A60497" w:rsidRDefault="00A60497" w:rsidP="00A60497">
      <w:r w:rsidRPr="00A60497">
        <w:t>Delray Beach, Florida 33483</w:t>
      </w:r>
    </w:p>
    <w:p w14:paraId="594818D3" w14:textId="77777777" w:rsidR="00A60497" w:rsidRPr="00A60497" w:rsidRDefault="00A60497" w:rsidP="00A60497">
      <w:r w:rsidRPr="00A60497">
        <w:t> </w:t>
      </w:r>
    </w:p>
    <w:p w14:paraId="3DED319E" w14:textId="77777777" w:rsidR="00A60497" w:rsidRPr="00A60497" w:rsidRDefault="00A60497" w:rsidP="00A60497">
      <w:r w:rsidRPr="00A60497">
        <w:t>provided, however, that if any party shall have designated a different address by notice to the others, then to the last address so designated.</w:t>
      </w:r>
    </w:p>
    <w:p w14:paraId="4F954181" w14:textId="77777777" w:rsidR="00A60497" w:rsidRPr="00A60497" w:rsidRDefault="00A60497" w:rsidP="00A60497">
      <w:r w:rsidRPr="00A60497">
        <w:t> </w:t>
      </w:r>
    </w:p>
    <w:p w14:paraId="2BFEDA2A" w14:textId="77777777" w:rsidR="00A60497" w:rsidRPr="00A60497" w:rsidRDefault="00A60497" w:rsidP="00A60497">
      <w:r w:rsidRPr="00A60497">
        <w:t> </w:t>
      </w:r>
    </w:p>
    <w:p w14:paraId="6B04511A" w14:textId="77777777" w:rsidR="00A60497" w:rsidRPr="00A60497" w:rsidRDefault="00A60497" w:rsidP="00A60497">
      <w:r w:rsidRPr="00A60497">
        <w:t>-6-</w:t>
      </w:r>
    </w:p>
    <w:p w14:paraId="1FA8361A" w14:textId="77777777" w:rsidR="00A60497" w:rsidRPr="00A60497" w:rsidRDefault="00A60497" w:rsidP="00A60497">
      <w:r w:rsidRPr="00A60497">
        <w:t> </w:t>
      </w:r>
    </w:p>
    <w:p w14:paraId="13304D67" w14:textId="77777777" w:rsidR="00A60497" w:rsidRPr="00A60497" w:rsidRDefault="00A60497" w:rsidP="00A60497">
      <w:r w:rsidRPr="00A60497">
        <w:t> </w:t>
      </w:r>
    </w:p>
    <w:p w14:paraId="3F16269C" w14:textId="77777777" w:rsidR="00A60497" w:rsidRPr="00A60497" w:rsidRDefault="00A60497" w:rsidP="00A60497">
      <w:r w:rsidRPr="00A60497">
        <w:t> </w:t>
      </w:r>
    </w:p>
    <w:p w14:paraId="4FD3FF5E" w14:textId="77777777" w:rsidR="00A60497" w:rsidRPr="00A60497" w:rsidRDefault="00A60497" w:rsidP="00A60497">
      <w:r w:rsidRPr="00A60497">
        <w:t> </w:t>
      </w:r>
    </w:p>
    <w:p w14:paraId="12F8AB0B" w14:textId="77777777" w:rsidR="00A60497" w:rsidRPr="00A60497" w:rsidRDefault="00A60497" w:rsidP="00A60497">
      <w:r w:rsidRPr="00A60497">
        <w:t>13.</w:t>
      </w:r>
    </w:p>
    <w:p w14:paraId="68C67C11" w14:textId="77777777" w:rsidR="00A60497" w:rsidRPr="00A60497" w:rsidRDefault="00A60497" w:rsidP="00A60497">
      <w:r w:rsidRPr="00A60497">
        <w:rPr>
          <w:u w:val="single"/>
        </w:rPr>
        <w:t>ASSIGNMENT</w:t>
      </w:r>
    </w:p>
    <w:p w14:paraId="2192856C" w14:textId="77777777" w:rsidR="00A60497" w:rsidRPr="00A60497" w:rsidRDefault="00A60497" w:rsidP="00A60497">
      <w:r w:rsidRPr="00A60497">
        <w:t> </w:t>
      </w:r>
    </w:p>
    <w:p w14:paraId="0D1553A2" w14:textId="77777777" w:rsidR="00A60497" w:rsidRPr="00A60497" w:rsidRDefault="00A60497" w:rsidP="00A60497">
      <w:r w:rsidRPr="00A60497">
        <w:t>Neither party may assign its rights and obligations under this Agreement without the other part y's prior written consent. Any attempted assignment in contravention of the foregoing shall be void. Subject to the terms of this Agreement, this Agreement shall be binding upon and inure to the benefit of the parties hereto and their respective successors and permitted assign s. For avoidance of doubt, in the event of a Change in Control of either party, the Agreement shall continue in force and effect and both parties shall be subject to the terms, covenants and provisions in the Agreement. A "Change of Control" shall mean a change in control of either party (and not any person or entity that hereafter becomes a successor to all or substantially all of the business or assets of such party by reason of a Change of Control) and shall be deemed to have taken place if: (</w:t>
      </w:r>
      <w:proofErr w:type="spellStart"/>
      <w:r w:rsidRPr="00A60497">
        <w:t>i</w:t>
      </w:r>
      <w:proofErr w:type="spellEnd"/>
      <w:r w:rsidRPr="00A60497">
        <w:t>) a third person, including a "group" as defined in Section 13(d)(3) of the Securities Exchange Act of 1934, becomes the beneficial owner of shares of the capital stock of either party having more than 50% of the total number of votes that may be cast for the election of directors of the entity, (ii) the sale or other disposition (excluding mortgage or pledge) of all or substantially all of the assets of the part y, or (iii) the merger or other business combination of the party with or into another corporation or entity pursuant to which the party will not survive or will survive only as a subsidiary of another corporation or entity, in either case with the stockholders of the party prior to the merger or other business combination holding less than 50% of the voting shares of the merged or combined companies or entities after such merger or other business combination.</w:t>
      </w:r>
    </w:p>
    <w:p w14:paraId="063627B3" w14:textId="77777777" w:rsidR="00A60497" w:rsidRPr="00A60497" w:rsidRDefault="00A60497" w:rsidP="00A60497">
      <w:r w:rsidRPr="00A60497">
        <w:t> </w:t>
      </w:r>
    </w:p>
    <w:p w14:paraId="669DBA31" w14:textId="77777777" w:rsidR="00A60497" w:rsidRPr="00A60497" w:rsidRDefault="00A60497" w:rsidP="00A60497">
      <w:r w:rsidRPr="00A60497">
        <w:t>14.</w:t>
      </w:r>
    </w:p>
    <w:p w14:paraId="4BFCE488" w14:textId="77777777" w:rsidR="00A60497" w:rsidRPr="00A60497" w:rsidRDefault="00A60497" w:rsidP="00A60497">
      <w:r w:rsidRPr="00A60497">
        <w:rPr>
          <w:u w:val="single"/>
        </w:rPr>
        <w:t>NO WAIVER</w:t>
      </w:r>
    </w:p>
    <w:p w14:paraId="3FD8237A" w14:textId="77777777" w:rsidR="00A60497" w:rsidRPr="00A60497" w:rsidRDefault="00A60497" w:rsidP="00A60497">
      <w:r w:rsidRPr="00A60497">
        <w:t> </w:t>
      </w:r>
    </w:p>
    <w:p w14:paraId="61D5D2A4" w14:textId="77777777" w:rsidR="00A60497" w:rsidRPr="00A60497" w:rsidRDefault="00A60497" w:rsidP="00A60497">
      <w:r w:rsidRPr="00A60497">
        <w:t>The failure of either party to enforce any condition or part of this Agreement at any time shall not be construed as a waiver of that condition or part, nor shall it forfeit any rights to future enforcement thereof.</w:t>
      </w:r>
    </w:p>
    <w:p w14:paraId="62FEB6D1" w14:textId="77777777" w:rsidR="00A60497" w:rsidRPr="00A60497" w:rsidRDefault="00A60497" w:rsidP="00A60497">
      <w:r w:rsidRPr="00A60497">
        <w:t> </w:t>
      </w:r>
    </w:p>
    <w:p w14:paraId="60B85693" w14:textId="77777777" w:rsidR="00A60497" w:rsidRPr="00A60497" w:rsidRDefault="00A60497" w:rsidP="00A60497">
      <w:r w:rsidRPr="00A60497">
        <w:t>15.</w:t>
      </w:r>
    </w:p>
    <w:p w14:paraId="1ADE3FC3" w14:textId="77777777" w:rsidR="00A60497" w:rsidRPr="00A60497" w:rsidRDefault="00A60497" w:rsidP="00A60497">
      <w:r w:rsidRPr="00A60497">
        <w:rPr>
          <w:u w:val="single"/>
        </w:rPr>
        <w:t>RELATIONSHIP OF THE PARTIES</w:t>
      </w:r>
    </w:p>
    <w:p w14:paraId="5B40E711" w14:textId="77777777" w:rsidR="00A60497" w:rsidRPr="00A60497" w:rsidRDefault="00A60497" w:rsidP="00A60497">
      <w:r w:rsidRPr="00A60497">
        <w:t> </w:t>
      </w:r>
    </w:p>
    <w:p w14:paraId="63ED5F19" w14:textId="77777777" w:rsidR="00A60497" w:rsidRPr="00A60497" w:rsidRDefault="00A60497" w:rsidP="00A60497">
      <w:r w:rsidRPr="00A60497">
        <w:lastRenderedPageBreak/>
        <w:t>Nothing contained in this Agreement shall be deemed to constitute a partnership, joint venture, or legal entity of any type between Supplier and Buyer, or to constitute one as the agent of the other. Both parties shall act solely as independent contractors, and nothing in this Agreement shall be construed to give either party the power or authority to act for, bind, or commit the other party.</w:t>
      </w:r>
    </w:p>
    <w:p w14:paraId="24663FD0" w14:textId="77777777" w:rsidR="00A60497" w:rsidRPr="00A60497" w:rsidRDefault="00A60497" w:rsidP="00A60497">
      <w:r w:rsidRPr="00A60497">
        <w:t> </w:t>
      </w:r>
    </w:p>
    <w:p w14:paraId="01AAE077" w14:textId="77777777" w:rsidR="00A60497" w:rsidRPr="00A60497" w:rsidRDefault="00A60497" w:rsidP="00A60497">
      <w:r w:rsidRPr="00A60497">
        <w:t>16.</w:t>
      </w:r>
    </w:p>
    <w:p w14:paraId="1371D6CD" w14:textId="77777777" w:rsidR="00A60497" w:rsidRPr="00A60497" w:rsidRDefault="00A60497" w:rsidP="00A60497">
      <w:r w:rsidRPr="00A60497">
        <w:rPr>
          <w:u w:val="single"/>
        </w:rPr>
        <w:t>HEADINGS, INTERPRETATION</w:t>
      </w:r>
    </w:p>
    <w:p w14:paraId="114A3857" w14:textId="77777777" w:rsidR="00A60497" w:rsidRPr="00A60497" w:rsidRDefault="00A60497" w:rsidP="00A60497">
      <w:r w:rsidRPr="00A60497">
        <w:t> </w:t>
      </w:r>
    </w:p>
    <w:p w14:paraId="67601F1F" w14:textId="77777777" w:rsidR="00A60497" w:rsidRPr="00A60497" w:rsidRDefault="00A60497" w:rsidP="00A60497">
      <w:r w:rsidRPr="00A60497">
        <w:t>The headings of sections of this Agreement are for convenience of reference only and shall not affect the meaning or interpretation of this Agreement in any way. Words denoting the singular shall include the plural and vice versa; words denoting any gender shall include all genders; and words denoting persons shall include bodies corporate, and vice versa.</w:t>
      </w:r>
    </w:p>
    <w:p w14:paraId="6D96C6F8" w14:textId="77777777" w:rsidR="00A60497" w:rsidRPr="00A60497" w:rsidRDefault="00A60497" w:rsidP="00A60497">
      <w:r w:rsidRPr="00A60497">
        <w:t> </w:t>
      </w:r>
    </w:p>
    <w:p w14:paraId="4C5C08B6" w14:textId="77777777" w:rsidR="00A60497" w:rsidRPr="00A60497" w:rsidRDefault="00A60497" w:rsidP="00A60497">
      <w:r w:rsidRPr="00A60497">
        <w:t>17.</w:t>
      </w:r>
    </w:p>
    <w:p w14:paraId="01C70843" w14:textId="77777777" w:rsidR="00A60497" w:rsidRPr="00A60497" w:rsidRDefault="00A60497" w:rsidP="00A60497">
      <w:r w:rsidRPr="00A60497">
        <w:rPr>
          <w:u w:val="single"/>
        </w:rPr>
        <w:t>SEVERABILITY</w:t>
      </w:r>
    </w:p>
    <w:p w14:paraId="4B949328" w14:textId="77777777" w:rsidR="00A60497" w:rsidRPr="00A60497" w:rsidRDefault="00A60497" w:rsidP="00A60497">
      <w:r w:rsidRPr="00A60497">
        <w:t> </w:t>
      </w:r>
    </w:p>
    <w:p w14:paraId="1DDE54CE" w14:textId="77777777" w:rsidR="00A60497" w:rsidRPr="00A60497" w:rsidRDefault="00A60497" w:rsidP="00A60497">
      <w:r w:rsidRPr="00A60497">
        <w:t>If any term , provision, covenant, or restriction of this Agreement is to any extent illegal, otherwise invalid, or incapable of being enforced, such term shall be excluded to the extent of such invalidity or unenforceability; all other terms hereof shall remain in full force and effect; and, to the extent permitted and possible, the invalid or unenforceable term shall be deemed replaced by a term that is valid and enforceable and that comes closest to expressing the intention of such invalid or unenforceable t erm. If application of this Severability provision should materially and adversely affect the economic substance of the transactions contemplated hereby, the Party adversely impacted shall be entitled to compensation for such adverse impact, provided the reason for the invalidity or unenforceability of a term is not due to serious misconduct by the party seeking such compensation.</w:t>
      </w:r>
    </w:p>
    <w:p w14:paraId="75682332" w14:textId="77777777" w:rsidR="00A60497" w:rsidRPr="00A60497" w:rsidRDefault="00A60497" w:rsidP="00A60497">
      <w:r w:rsidRPr="00A60497">
        <w:t> </w:t>
      </w:r>
    </w:p>
    <w:p w14:paraId="371B367E" w14:textId="77777777" w:rsidR="00A60497" w:rsidRPr="00A60497" w:rsidRDefault="00A60497" w:rsidP="00A60497">
      <w:r w:rsidRPr="00A60497">
        <w:t> </w:t>
      </w:r>
    </w:p>
    <w:p w14:paraId="2A064708" w14:textId="77777777" w:rsidR="00A60497" w:rsidRPr="00A60497" w:rsidRDefault="00A60497" w:rsidP="00A60497">
      <w:r w:rsidRPr="00A60497">
        <w:t>-7-</w:t>
      </w:r>
    </w:p>
    <w:p w14:paraId="4DDFCDC7" w14:textId="77777777" w:rsidR="00A60497" w:rsidRPr="00A60497" w:rsidRDefault="00A60497" w:rsidP="00A60497">
      <w:r w:rsidRPr="00A60497">
        <w:t> </w:t>
      </w:r>
    </w:p>
    <w:p w14:paraId="1DE63D43" w14:textId="77777777" w:rsidR="00A60497" w:rsidRPr="00A60497" w:rsidRDefault="00A60497" w:rsidP="00A60497">
      <w:r w:rsidRPr="00A60497">
        <w:t> </w:t>
      </w:r>
    </w:p>
    <w:p w14:paraId="24C8F162" w14:textId="77777777" w:rsidR="00A60497" w:rsidRPr="00A60497" w:rsidRDefault="00A60497" w:rsidP="00A60497">
      <w:r w:rsidRPr="00A60497">
        <w:t> </w:t>
      </w:r>
    </w:p>
    <w:p w14:paraId="4BE0FF5D" w14:textId="77777777" w:rsidR="00A60497" w:rsidRPr="00A60497" w:rsidRDefault="00A60497" w:rsidP="00A60497">
      <w:r w:rsidRPr="00A60497">
        <w:t>18.</w:t>
      </w:r>
    </w:p>
    <w:p w14:paraId="11B1668F" w14:textId="77777777" w:rsidR="00A60497" w:rsidRPr="00A60497" w:rsidRDefault="00A60497" w:rsidP="00A60497">
      <w:r w:rsidRPr="00A60497">
        <w:rPr>
          <w:u w:val="single"/>
        </w:rPr>
        <w:t>ENTIRE AGREEMENT; AMENDMENT OR MODIFICATION</w:t>
      </w:r>
    </w:p>
    <w:p w14:paraId="5DB83245" w14:textId="77777777" w:rsidR="00A60497" w:rsidRPr="00A60497" w:rsidRDefault="00A60497" w:rsidP="00A60497">
      <w:r w:rsidRPr="00A60497">
        <w:t> </w:t>
      </w:r>
    </w:p>
    <w:p w14:paraId="7E6D755A" w14:textId="77777777" w:rsidR="00A60497" w:rsidRPr="00A60497" w:rsidRDefault="00A60497" w:rsidP="00A60497">
      <w:r w:rsidRPr="00A60497">
        <w:t>This Agreement may not be amended, supplemented or otherwise modified except by an instrument in writing signed by both parties hereto. This Agreement contains the entire agreement of the parties hereto with respect to the subject matter hereof, superseding all negotiations, prior discussions and preliminary agreements made prior to the date hereof. No provision of this Agreement may be amended or modified other than by a written document signed by authorized representatives of both parties.</w:t>
      </w:r>
    </w:p>
    <w:p w14:paraId="483BFA4D" w14:textId="77777777" w:rsidR="00A60497" w:rsidRPr="00A60497" w:rsidRDefault="00A60497" w:rsidP="00A60497">
      <w:r w:rsidRPr="00A60497">
        <w:t> </w:t>
      </w:r>
    </w:p>
    <w:p w14:paraId="3FFE3882" w14:textId="77777777" w:rsidR="00A60497" w:rsidRPr="00A60497" w:rsidRDefault="00A60497" w:rsidP="00A60497">
      <w:r w:rsidRPr="00A60497">
        <w:t>19.</w:t>
      </w:r>
    </w:p>
    <w:p w14:paraId="16CAB995" w14:textId="77777777" w:rsidR="00A60497" w:rsidRPr="00A60497" w:rsidRDefault="00A60497" w:rsidP="00A60497">
      <w:r w:rsidRPr="00A60497">
        <w:rPr>
          <w:u w:val="single"/>
        </w:rPr>
        <w:t>FORMS</w:t>
      </w:r>
    </w:p>
    <w:p w14:paraId="7A3E413F" w14:textId="77777777" w:rsidR="00A60497" w:rsidRPr="00A60497" w:rsidRDefault="00A60497" w:rsidP="00A60497">
      <w:r w:rsidRPr="00A60497">
        <w:t> </w:t>
      </w:r>
    </w:p>
    <w:p w14:paraId="415A0FF6" w14:textId="77777777" w:rsidR="00A60497" w:rsidRPr="00A60497" w:rsidRDefault="00A60497" w:rsidP="00A60497">
      <w:r w:rsidRPr="00A60497">
        <w:t>The parties recognize that, during the Term, a Purchase Order, acknowledgement form or similar routine document (collectively "</w:t>
      </w:r>
      <w:r w:rsidRPr="00A60497">
        <w:rPr>
          <w:b/>
          <w:bCs/>
          <w:i/>
          <w:iCs/>
        </w:rPr>
        <w:t>Forms</w:t>
      </w:r>
      <w:r w:rsidRPr="00A60497">
        <w:t xml:space="preserve">") may be used to implement or administer provisions of this Agreement. Therefore, the parties agree that the terms of this Agreement will prevail in the event of any conflict between this Agreement and the printed provision of such Forms, or typed provisions of Forms </w:t>
      </w:r>
      <w:r w:rsidRPr="00A60497">
        <w:lastRenderedPageBreak/>
        <w:t>that add to, vary, modify or are at conflict with the provisions of this Agreement with respect to Products sold hereunder during the Term.</w:t>
      </w:r>
    </w:p>
    <w:p w14:paraId="372336CC" w14:textId="77777777" w:rsidR="00A60497" w:rsidRPr="00A60497" w:rsidRDefault="00A60497" w:rsidP="00A60497">
      <w:r w:rsidRPr="00A60497">
        <w:t> </w:t>
      </w:r>
    </w:p>
    <w:p w14:paraId="5CF9EF33" w14:textId="77777777" w:rsidR="00A60497" w:rsidRPr="00A60497" w:rsidRDefault="00A60497" w:rsidP="00A60497">
      <w:r w:rsidRPr="00A60497">
        <w:t>20.</w:t>
      </w:r>
    </w:p>
    <w:p w14:paraId="7B5A4F1D" w14:textId="77777777" w:rsidR="00A60497" w:rsidRPr="00A60497" w:rsidRDefault="00A60497" w:rsidP="00A60497">
      <w:r w:rsidRPr="00A60497">
        <w:rPr>
          <w:u w:val="single"/>
        </w:rPr>
        <w:t>GOVERNING LAW</w:t>
      </w:r>
    </w:p>
    <w:p w14:paraId="529A18B3" w14:textId="77777777" w:rsidR="00A60497" w:rsidRPr="00A60497" w:rsidRDefault="00A60497" w:rsidP="00A60497">
      <w:r w:rsidRPr="00A60497">
        <w:t> </w:t>
      </w:r>
    </w:p>
    <w:p w14:paraId="7CB26CF5" w14:textId="77777777" w:rsidR="00A60497" w:rsidRPr="00A60497" w:rsidRDefault="00A60497" w:rsidP="00A60497">
      <w:r w:rsidRPr="00A60497">
        <w:t>This Agreement is governed by and construed and enforced in accordance with the laws of the State of Delaware, without giving effect to any conflict or choice of law provision that would result in imposition of another jurisdiction’s Laws.</w:t>
      </w:r>
    </w:p>
    <w:p w14:paraId="640ADC5A" w14:textId="77777777" w:rsidR="00A60497" w:rsidRPr="00A60497" w:rsidRDefault="00A60497" w:rsidP="00A60497">
      <w:r w:rsidRPr="00A60497">
        <w:t> </w:t>
      </w:r>
    </w:p>
    <w:p w14:paraId="0FB45186" w14:textId="77777777" w:rsidR="00A60497" w:rsidRPr="00A60497" w:rsidRDefault="00A60497" w:rsidP="00A60497">
      <w:r w:rsidRPr="00A60497">
        <w:t> </w:t>
      </w:r>
    </w:p>
    <w:p w14:paraId="13A83994" w14:textId="77777777" w:rsidR="00A60497" w:rsidRPr="00A60497" w:rsidRDefault="00A60497" w:rsidP="00A60497">
      <w:r w:rsidRPr="00A60497">
        <w:t>-8-</w:t>
      </w:r>
    </w:p>
    <w:p w14:paraId="37B5A993" w14:textId="77777777" w:rsidR="00A60497" w:rsidRPr="00A60497" w:rsidRDefault="00A60497" w:rsidP="00A60497">
      <w:r w:rsidRPr="00A60497">
        <w:t> </w:t>
      </w:r>
    </w:p>
    <w:p w14:paraId="4F3738D4" w14:textId="77777777" w:rsidR="00A60497" w:rsidRPr="00A60497" w:rsidRDefault="00A60497" w:rsidP="00A60497">
      <w:r w:rsidRPr="00A60497">
        <w:t> </w:t>
      </w:r>
    </w:p>
    <w:p w14:paraId="148C0159" w14:textId="77777777" w:rsidR="00A60497" w:rsidRPr="00A60497" w:rsidRDefault="00A60497" w:rsidP="00A60497">
      <w:r w:rsidRPr="00A60497">
        <w:t>***************</w:t>
      </w:r>
    </w:p>
    <w:p w14:paraId="5A1C6F20" w14:textId="77777777" w:rsidR="00A60497" w:rsidRPr="00A60497" w:rsidRDefault="00A60497" w:rsidP="00A60497">
      <w:r w:rsidRPr="00A60497">
        <w:t> </w:t>
      </w:r>
    </w:p>
    <w:p w14:paraId="0FDFF685" w14:textId="77777777" w:rsidR="00A60497" w:rsidRPr="00A60497" w:rsidRDefault="00A60497" w:rsidP="00A60497">
      <w:r w:rsidRPr="00A60497">
        <w:t> </w:t>
      </w:r>
    </w:p>
    <w:p w14:paraId="1E010244" w14:textId="77777777" w:rsidR="00A60497" w:rsidRPr="00A60497" w:rsidRDefault="00A60497" w:rsidP="00A60497">
      <w:r w:rsidRPr="00A60497">
        <w:t>IN WITNESS WHEREOF, the parties hereto have duly executed this Agreement as of the date and year first above mentioned.</w:t>
      </w:r>
    </w:p>
    <w:p w14:paraId="27C0BC27" w14:textId="77777777" w:rsidR="00A60497" w:rsidRPr="00A60497" w:rsidRDefault="00A60497" w:rsidP="00A60497">
      <w:r w:rsidRPr="00A60497">
        <w:t> </w:t>
      </w:r>
    </w:p>
    <w:p w14:paraId="27FEE8A7" w14:textId="77777777" w:rsidR="00A60497" w:rsidRPr="00A60497" w:rsidRDefault="00A60497" w:rsidP="00A60497">
      <w:r w:rsidRPr="00A60497">
        <w:t> </w:t>
      </w:r>
    </w:p>
    <w:p w14:paraId="79302941" w14:textId="77777777" w:rsidR="00A60497" w:rsidRPr="00A60497" w:rsidRDefault="00A60497" w:rsidP="00A60497">
      <w:r w:rsidRPr="00A60497">
        <w:t> </w:t>
      </w:r>
    </w:p>
    <w:p w14:paraId="47AB939B" w14:textId="77777777" w:rsidR="00A60497" w:rsidRPr="00A60497" w:rsidRDefault="00A60497" w:rsidP="00A60497">
      <w:r w:rsidRPr="00A60497">
        <w:t>HTO Holdings Inc.</w:t>
      </w:r>
    </w:p>
    <w:p w14:paraId="1C4A77DA" w14:textId="77777777" w:rsidR="00A60497" w:rsidRPr="00A60497" w:rsidRDefault="00A60497" w:rsidP="00A60497">
      <w:r w:rsidRPr="00A60497">
        <w:t> </w:t>
      </w:r>
    </w:p>
    <w:p w14:paraId="6FE4B82A" w14:textId="77777777" w:rsidR="00A60497" w:rsidRPr="00A60497" w:rsidRDefault="00A60497" w:rsidP="00A60497">
      <w:r w:rsidRPr="00A60497">
        <w:t>By: /s/ Zayn Kalyan</w:t>
      </w:r>
    </w:p>
    <w:p w14:paraId="347A1886" w14:textId="77777777" w:rsidR="00A60497" w:rsidRPr="00A60497" w:rsidRDefault="00A60497" w:rsidP="00A60497">
      <w:r w:rsidRPr="00A60497">
        <w:t>Name: Zayn Kalyan</w:t>
      </w:r>
    </w:p>
    <w:p w14:paraId="4B0B8A7F" w14:textId="77777777" w:rsidR="00A60497" w:rsidRPr="00A60497" w:rsidRDefault="00A60497" w:rsidP="00A60497">
      <w:r w:rsidRPr="00A60497">
        <w:t xml:space="preserve">Title: Corporate </w:t>
      </w:r>
      <w:proofErr w:type="spellStart"/>
      <w:r w:rsidRPr="00A60497">
        <w:t>Secratary</w:t>
      </w:r>
      <w:proofErr w:type="spellEnd"/>
    </w:p>
    <w:p w14:paraId="14CCFE5C" w14:textId="77777777" w:rsidR="00A60497" w:rsidRPr="00A60497" w:rsidRDefault="00A60497" w:rsidP="00A60497">
      <w:r w:rsidRPr="00A60497">
        <w:t> </w:t>
      </w:r>
    </w:p>
    <w:p w14:paraId="1746C932" w14:textId="77777777" w:rsidR="00A60497" w:rsidRPr="00A60497" w:rsidRDefault="00A60497" w:rsidP="00A60497">
      <w:proofErr w:type="spellStart"/>
      <w:r w:rsidRPr="00A60497">
        <w:t>Exactus</w:t>
      </w:r>
      <w:proofErr w:type="spellEnd"/>
      <w:r w:rsidRPr="00A60497">
        <w:t>, Inc.</w:t>
      </w:r>
    </w:p>
    <w:p w14:paraId="11A1385E" w14:textId="77777777" w:rsidR="00A60497" w:rsidRPr="00A60497" w:rsidRDefault="00A60497" w:rsidP="00A60497">
      <w:r w:rsidRPr="00A60497">
        <w:t xml:space="preserve">By: /s/ Emiliano </w:t>
      </w:r>
      <w:proofErr w:type="spellStart"/>
      <w:r w:rsidRPr="00A60497">
        <w:t>Aloi</w:t>
      </w:r>
      <w:proofErr w:type="spellEnd"/>
    </w:p>
    <w:p w14:paraId="70FC2046" w14:textId="77777777" w:rsidR="00A60497" w:rsidRPr="00A60497" w:rsidRDefault="00A60497" w:rsidP="00A60497">
      <w:r w:rsidRPr="00A60497">
        <w:t xml:space="preserve">Name: Emiliano </w:t>
      </w:r>
      <w:proofErr w:type="spellStart"/>
      <w:r w:rsidRPr="00A60497">
        <w:t>Aloi</w:t>
      </w:r>
      <w:proofErr w:type="spellEnd"/>
    </w:p>
    <w:p w14:paraId="136F0B21" w14:textId="77777777" w:rsidR="00A60497" w:rsidRPr="00A60497" w:rsidRDefault="00A60497" w:rsidP="00A60497">
      <w:r w:rsidRPr="00A60497">
        <w:t>Title: President and CEO</w:t>
      </w:r>
    </w:p>
    <w:p w14:paraId="260AA178" w14:textId="77777777" w:rsidR="00A60497" w:rsidRPr="00A60497" w:rsidRDefault="00A60497" w:rsidP="00A60497">
      <w:r w:rsidRPr="00A60497">
        <w:t> </w:t>
      </w:r>
    </w:p>
    <w:p w14:paraId="00E14014" w14:textId="77777777" w:rsidR="00A60497" w:rsidRPr="00A60497" w:rsidRDefault="00A60497" w:rsidP="00A60497">
      <w:r w:rsidRPr="00A60497">
        <w:t> </w:t>
      </w:r>
    </w:p>
    <w:p w14:paraId="5C63FDAE" w14:textId="77777777" w:rsidR="00A60497" w:rsidRPr="00A60497" w:rsidRDefault="00A60497" w:rsidP="00A60497">
      <w:r w:rsidRPr="00A60497">
        <w:t>-9-</w:t>
      </w:r>
    </w:p>
    <w:tbl>
      <w:tblPr>
        <w:tblW w:w="18705" w:type="dxa"/>
        <w:tblCellSpacing w:w="0" w:type="dxa"/>
        <w:tblCellMar>
          <w:left w:w="0" w:type="dxa"/>
          <w:right w:w="0" w:type="dxa"/>
        </w:tblCellMar>
        <w:tblLook w:val="04A0" w:firstRow="1" w:lastRow="0" w:firstColumn="1" w:lastColumn="0" w:noHBand="0" w:noVBand="1"/>
      </w:tblPr>
      <w:tblGrid>
        <w:gridCol w:w="18705"/>
      </w:tblGrid>
      <w:tr w:rsidR="00A60497" w:rsidRPr="00A60497" w14:paraId="606ED98D" w14:textId="77777777" w:rsidTr="00A60497">
        <w:trPr>
          <w:tblCellSpacing w:w="0" w:type="dxa"/>
        </w:trPr>
        <w:tc>
          <w:tcPr>
            <w:tcW w:w="18705" w:type="dxa"/>
            <w:shd w:val="clear" w:color="auto" w:fill="FFFFFF"/>
            <w:hideMark/>
          </w:tcPr>
          <w:p w14:paraId="0307E1D2" w14:textId="77777777" w:rsidR="00A60497" w:rsidRPr="00A60497" w:rsidRDefault="00A60497" w:rsidP="00A60497">
            <w:pPr>
              <w:divId w:val="1876040630"/>
            </w:pPr>
            <w:r w:rsidRPr="00A60497">
              <w:t>EXHIBIT 1.1</w:t>
            </w:r>
          </w:p>
        </w:tc>
      </w:tr>
    </w:tbl>
    <w:p w14:paraId="179CF322" w14:textId="77777777" w:rsidR="00A60497" w:rsidRPr="00A60497" w:rsidRDefault="00A60497" w:rsidP="00A60497">
      <w:r w:rsidRPr="00A60497">
        <w:t> </w:t>
      </w:r>
    </w:p>
    <w:p w14:paraId="7B2821F6" w14:textId="77777777" w:rsidR="00A60497" w:rsidRPr="00A60497" w:rsidRDefault="00A60497" w:rsidP="00A60497">
      <w:r w:rsidRPr="00A60497">
        <w:t> </w:t>
      </w:r>
    </w:p>
    <w:p w14:paraId="4DABC690" w14:textId="77777777" w:rsidR="00A60497" w:rsidRPr="00A60497" w:rsidRDefault="00A60497" w:rsidP="00A60497">
      <w:r w:rsidRPr="00A60497">
        <w:t> </w:t>
      </w:r>
    </w:p>
    <w:p w14:paraId="51ED673D" w14:textId="77777777" w:rsidR="00A60497" w:rsidRPr="00A60497" w:rsidRDefault="00A60497" w:rsidP="00A60497">
      <w:r w:rsidRPr="00A60497">
        <w:t> </w:t>
      </w:r>
    </w:p>
    <w:tbl>
      <w:tblPr>
        <w:tblW w:w="18705" w:type="dxa"/>
        <w:tblCellSpacing w:w="0" w:type="dxa"/>
        <w:tblCellMar>
          <w:left w:w="0" w:type="dxa"/>
          <w:right w:w="0" w:type="dxa"/>
        </w:tblCellMar>
        <w:tblLook w:val="04A0" w:firstRow="1" w:lastRow="0" w:firstColumn="1" w:lastColumn="0" w:noHBand="0" w:noVBand="1"/>
      </w:tblPr>
      <w:tblGrid>
        <w:gridCol w:w="14423"/>
        <w:gridCol w:w="4282"/>
      </w:tblGrid>
      <w:tr w:rsidR="00A60497" w:rsidRPr="00A60497" w14:paraId="1011DE60" w14:textId="77777777" w:rsidTr="00A60497">
        <w:trPr>
          <w:tblCellSpacing w:w="0" w:type="dxa"/>
        </w:trPr>
        <w:tc>
          <w:tcPr>
            <w:tcW w:w="14388" w:type="dxa"/>
            <w:tcBorders>
              <w:top w:val="single" w:sz="4" w:space="0" w:color="999999"/>
              <w:left w:val="single" w:sz="4" w:space="0" w:color="999999"/>
              <w:bottom w:val="double" w:sz="6" w:space="0" w:color="666666"/>
            </w:tcBorders>
            <w:hideMark/>
          </w:tcPr>
          <w:p w14:paraId="1B9E82B4" w14:textId="77777777" w:rsidR="00A60497" w:rsidRPr="00A60497" w:rsidRDefault="00A60497" w:rsidP="00A60497">
            <w:r w:rsidRPr="00A60497">
              <w:rPr>
                <w:b/>
                <w:bCs/>
              </w:rPr>
              <w:t>Product</w:t>
            </w:r>
          </w:p>
        </w:tc>
        <w:tc>
          <w:tcPr>
            <w:tcW w:w="4272" w:type="dxa"/>
            <w:tcBorders>
              <w:top w:val="single" w:sz="4" w:space="0" w:color="999999"/>
              <w:left w:val="single" w:sz="4" w:space="0" w:color="999999"/>
              <w:bottom w:val="double" w:sz="6" w:space="0" w:color="666666"/>
              <w:right w:val="single" w:sz="4" w:space="0" w:color="999999"/>
            </w:tcBorders>
            <w:hideMark/>
          </w:tcPr>
          <w:p w14:paraId="2B08EA51" w14:textId="77777777" w:rsidR="00A60497" w:rsidRPr="00A60497" w:rsidRDefault="00A60497" w:rsidP="00A60497">
            <w:r w:rsidRPr="00A60497">
              <w:rPr>
                <w:b/>
                <w:bCs/>
              </w:rPr>
              <w:t>Price (USD$) *</w:t>
            </w:r>
          </w:p>
        </w:tc>
      </w:tr>
      <w:tr w:rsidR="00A60497" w:rsidRPr="00A60497" w14:paraId="2322CEEA" w14:textId="77777777" w:rsidTr="00A60497">
        <w:trPr>
          <w:tblCellSpacing w:w="0" w:type="dxa"/>
        </w:trPr>
        <w:tc>
          <w:tcPr>
            <w:tcW w:w="14388" w:type="dxa"/>
            <w:tcBorders>
              <w:left w:val="single" w:sz="4" w:space="0" w:color="999999"/>
              <w:bottom w:val="single" w:sz="12" w:space="0" w:color="999999"/>
            </w:tcBorders>
            <w:hideMark/>
          </w:tcPr>
          <w:p w14:paraId="188CBE27" w14:textId="77777777" w:rsidR="00A60497" w:rsidRPr="00A60497" w:rsidRDefault="00A60497" w:rsidP="00A60497">
            <w:r w:rsidRPr="00A60497">
              <w:rPr>
                <w:b/>
                <w:bCs/>
              </w:rPr>
              <w:t>CBG Top Flower</w:t>
            </w:r>
          </w:p>
        </w:tc>
        <w:tc>
          <w:tcPr>
            <w:tcW w:w="4272" w:type="dxa"/>
            <w:tcBorders>
              <w:left w:val="single" w:sz="4" w:space="0" w:color="999999"/>
              <w:bottom w:val="single" w:sz="12" w:space="0" w:color="999999"/>
              <w:right w:val="single" w:sz="4" w:space="0" w:color="999999"/>
            </w:tcBorders>
            <w:hideMark/>
          </w:tcPr>
          <w:p w14:paraId="6A679743" w14:textId="77777777" w:rsidR="00A60497" w:rsidRPr="00A60497" w:rsidRDefault="00A60497" w:rsidP="00A60497">
            <w:r w:rsidRPr="00A60497">
              <w:t> </w:t>
            </w:r>
          </w:p>
        </w:tc>
      </w:tr>
      <w:tr w:rsidR="00A60497" w:rsidRPr="00A60497" w14:paraId="1ABAB215" w14:textId="77777777" w:rsidTr="00A60497">
        <w:trPr>
          <w:tblCellSpacing w:w="0" w:type="dxa"/>
        </w:trPr>
        <w:tc>
          <w:tcPr>
            <w:tcW w:w="14388" w:type="dxa"/>
            <w:tcBorders>
              <w:left w:val="single" w:sz="4" w:space="0" w:color="999999"/>
              <w:bottom w:val="single" w:sz="12" w:space="0" w:color="999999"/>
            </w:tcBorders>
            <w:hideMark/>
          </w:tcPr>
          <w:p w14:paraId="0968BE3A" w14:textId="77777777" w:rsidR="00A60497" w:rsidRPr="00A60497" w:rsidRDefault="00A60497" w:rsidP="00A60497">
            <w:r w:rsidRPr="00A60497">
              <w:rPr>
                <w:b/>
                <w:bCs/>
              </w:rPr>
              <w:t>CBD Top Flower</w:t>
            </w:r>
          </w:p>
        </w:tc>
        <w:tc>
          <w:tcPr>
            <w:tcW w:w="4272" w:type="dxa"/>
            <w:tcBorders>
              <w:left w:val="single" w:sz="4" w:space="0" w:color="999999"/>
              <w:bottom w:val="single" w:sz="12" w:space="0" w:color="999999"/>
              <w:right w:val="single" w:sz="4" w:space="0" w:color="999999"/>
            </w:tcBorders>
            <w:hideMark/>
          </w:tcPr>
          <w:p w14:paraId="12567B09" w14:textId="77777777" w:rsidR="00A60497" w:rsidRPr="00A60497" w:rsidRDefault="00A60497" w:rsidP="00A60497">
            <w:r w:rsidRPr="00A60497">
              <w:t> </w:t>
            </w:r>
          </w:p>
        </w:tc>
      </w:tr>
      <w:tr w:rsidR="00A60497" w:rsidRPr="00A60497" w14:paraId="4778B42C" w14:textId="77777777" w:rsidTr="00A60497">
        <w:trPr>
          <w:tblCellSpacing w:w="0" w:type="dxa"/>
        </w:trPr>
        <w:tc>
          <w:tcPr>
            <w:tcW w:w="14388" w:type="dxa"/>
            <w:tcBorders>
              <w:left w:val="single" w:sz="4" w:space="0" w:color="999999"/>
              <w:bottom w:val="single" w:sz="12" w:space="0" w:color="999999"/>
            </w:tcBorders>
            <w:hideMark/>
          </w:tcPr>
          <w:p w14:paraId="074E90BF" w14:textId="77777777" w:rsidR="00A60497" w:rsidRPr="00A60497" w:rsidRDefault="00A60497" w:rsidP="00A60497">
            <w:r w:rsidRPr="00A60497">
              <w:rPr>
                <w:b/>
                <w:bCs/>
              </w:rPr>
              <w:t>CBG Biomass</w:t>
            </w:r>
          </w:p>
        </w:tc>
        <w:tc>
          <w:tcPr>
            <w:tcW w:w="4272" w:type="dxa"/>
            <w:tcBorders>
              <w:left w:val="single" w:sz="4" w:space="0" w:color="999999"/>
              <w:bottom w:val="single" w:sz="12" w:space="0" w:color="999999"/>
              <w:right w:val="single" w:sz="4" w:space="0" w:color="999999"/>
            </w:tcBorders>
            <w:hideMark/>
          </w:tcPr>
          <w:p w14:paraId="6C139CF1" w14:textId="77777777" w:rsidR="00A60497" w:rsidRPr="00A60497" w:rsidRDefault="00A60497" w:rsidP="00A60497">
            <w:r w:rsidRPr="00A60497">
              <w:t> </w:t>
            </w:r>
          </w:p>
        </w:tc>
      </w:tr>
      <w:tr w:rsidR="00A60497" w:rsidRPr="00A60497" w14:paraId="27A72404" w14:textId="77777777" w:rsidTr="00A60497">
        <w:trPr>
          <w:tblCellSpacing w:w="0" w:type="dxa"/>
        </w:trPr>
        <w:tc>
          <w:tcPr>
            <w:tcW w:w="14388" w:type="dxa"/>
            <w:tcBorders>
              <w:left w:val="single" w:sz="4" w:space="0" w:color="999999"/>
              <w:bottom w:val="single" w:sz="12" w:space="0" w:color="999999"/>
            </w:tcBorders>
            <w:hideMark/>
          </w:tcPr>
          <w:p w14:paraId="7CA4E81A" w14:textId="77777777" w:rsidR="00A60497" w:rsidRPr="00A60497" w:rsidRDefault="00A60497" w:rsidP="00A60497">
            <w:r w:rsidRPr="00A60497">
              <w:rPr>
                <w:b/>
                <w:bCs/>
              </w:rPr>
              <w:t>CBD Biomass</w:t>
            </w:r>
          </w:p>
        </w:tc>
        <w:tc>
          <w:tcPr>
            <w:tcW w:w="4272" w:type="dxa"/>
            <w:tcBorders>
              <w:left w:val="single" w:sz="4" w:space="0" w:color="999999"/>
              <w:bottom w:val="single" w:sz="12" w:space="0" w:color="999999"/>
              <w:right w:val="single" w:sz="4" w:space="0" w:color="999999"/>
            </w:tcBorders>
            <w:hideMark/>
          </w:tcPr>
          <w:p w14:paraId="5D6931C4" w14:textId="77777777" w:rsidR="00A60497" w:rsidRPr="00A60497" w:rsidRDefault="00A60497" w:rsidP="00A60497">
            <w:r w:rsidRPr="00A60497">
              <w:t> </w:t>
            </w:r>
          </w:p>
        </w:tc>
      </w:tr>
      <w:tr w:rsidR="00A60497" w:rsidRPr="00A60497" w14:paraId="3F7742EC" w14:textId="77777777" w:rsidTr="00A60497">
        <w:trPr>
          <w:tblCellSpacing w:w="0" w:type="dxa"/>
        </w:trPr>
        <w:tc>
          <w:tcPr>
            <w:tcW w:w="14388" w:type="dxa"/>
            <w:tcBorders>
              <w:left w:val="single" w:sz="4" w:space="0" w:color="999999"/>
              <w:bottom w:val="single" w:sz="12" w:space="0" w:color="999999"/>
            </w:tcBorders>
            <w:hideMark/>
          </w:tcPr>
          <w:p w14:paraId="521D71F0" w14:textId="77777777" w:rsidR="00A60497" w:rsidRPr="00A60497" w:rsidRDefault="00A60497" w:rsidP="00A60497">
            <w:r w:rsidRPr="00A60497">
              <w:rPr>
                <w:b/>
                <w:bCs/>
              </w:rPr>
              <w:t>Extracts of CBG/CBD</w:t>
            </w:r>
          </w:p>
        </w:tc>
        <w:tc>
          <w:tcPr>
            <w:tcW w:w="4272" w:type="dxa"/>
            <w:tcBorders>
              <w:left w:val="single" w:sz="4" w:space="0" w:color="999999"/>
              <w:bottom w:val="single" w:sz="12" w:space="0" w:color="999999"/>
              <w:right w:val="single" w:sz="4" w:space="0" w:color="999999"/>
            </w:tcBorders>
            <w:hideMark/>
          </w:tcPr>
          <w:p w14:paraId="4EA8DEC6" w14:textId="77777777" w:rsidR="00A60497" w:rsidRPr="00A60497" w:rsidRDefault="00A60497" w:rsidP="00A60497">
            <w:r w:rsidRPr="00A60497">
              <w:t> </w:t>
            </w:r>
          </w:p>
        </w:tc>
      </w:tr>
      <w:tr w:rsidR="00A60497" w:rsidRPr="00A60497" w14:paraId="782ECD19" w14:textId="77777777" w:rsidTr="00A60497">
        <w:trPr>
          <w:tblCellSpacing w:w="0" w:type="dxa"/>
        </w:trPr>
        <w:tc>
          <w:tcPr>
            <w:tcW w:w="14388" w:type="dxa"/>
            <w:tcBorders>
              <w:left w:val="single" w:sz="4" w:space="0" w:color="999999"/>
              <w:bottom w:val="single" w:sz="12" w:space="0" w:color="999999"/>
            </w:tcBorders>
            <w:hideMark/>
          </w:tcPr>
          <w:p w14:paraId="5D4F2E46" w14:textId="77777777" w:rsidR="00A60497" w:rsidRPr="00A60497" w:rsidRDefault="00A60497" w:rsidP="00A60497">
            <w:r w:rsidRPr="00A60497">
              <w:rPr>
                <w:b/>
                <w:bCs/>
              </w:rPr>
              <w:t>Crudes of CBG/CBD</w:t>
            </w:r>
          </w:p>
        </w:tc>
        <w:tc>
          <w:tcPr>
            <w:tcW w:w="4272" w:type="dxa"/>
            <w:tcBorders>
              <w:left w:val="single" w:sz="4" w:space="0" w:color="999999"/>
              <w:bottom w:val="single" w:sz="12" w:space="0" w:color="999999"/>
              <w:right w:val="single" w:sz="4" w:space="0" w:color="999999"/>
            </w:tcBorders>
            <w:hideMark/>
          </w:tcPr>
          <w:p w14:paraId="41AF2BC4" w14:textId="77777777" w:rsidR="00A60497" w:rsidRPr="00A60497" w:rsidRDefault="00A60497" w:rsidP="00A60497">
            <w:r w:rsidRPr="00A60497">
              <w:t> </w:t>
            </w:r>
          </w:p>
        </w:tc>
      </w:tr>
      <w:tr w:rsidR="00A60497" w:rsidRPr="00A60497" w14:paraId="7B6B4E35" w14:textId="77777777" w:rsidTr="00A60497">
        <w:trPr>
          <w:tblCellSpacing w:w="0" w:type="dxa"/>
        </w:trPr>
        <w:tc>
          <w:tcPr>
            <w:tcW w:w="14388" w:type="dxa"/>
            <w:tcBorders>
              <w:left w:val="single" w:sz="4" w:space="0" w:color="999999"/>
              <w:bottom w:val="single" w:sz="12" w:space="0" w:color="999999"/>
            </w:tcBorders>
            <w:hideMark/>
          </w:tcPr>
          <w:p w14:paraId="367F428D" w14:textId="77777777" w:rsidR="00A60497" w:rsidRPr="00A60497" w:rsidRDefault="00A60497" w:rsidP="00A60497">
            <w:r w:rsidRPr="00A60497">
              <w:rPr>
                <w:b/>
                <w:bCs/>
              </w:rPr>
              <w:lastRenderedPageBreak/>
              <w:t>Distillates of CBG/CBD</w:t>
            </w:r>
          </w:p>
        </w:tc>
        <w:tc>
          <w:tcPr>
            <w:tcW w:w="4272" w:type="dxa"/>
            <w:tcBorders>
              <w:left w:val="single" w:sz="4" w:space="0" w:color="999999"/>
              <w:bottom w:val="single" w:sz="12" w:space="0" w:color="999999"/>
              <w:right w:val="single" w:sz="4" w:space="0" w:color="999999"/>
            </w:tcBorders>
            <w:hideMark/>
          </w:tcPr>
          <w:p w14:paraId="4B28E879" w14:textId="77777777" w:rsidR="00A60497" w:rsidRPr="00A60497" w:rsidRDefault="00A60497" w:rsidP="00A60497">
            <w:r w:rsidRPr="00A60497">
              <w:t> </w:t>
            </w:r>
          </w:p>
        </w:tc>
      </w:tr>
      <w:tr w:rsidR="00A60497" w:rsidRPr="00A60497" w14:paraId="47D35AA4" w14:textId="77777777" w:rsidTr="00A60497">
        <w:trPr>
          <w:tblCellSpacing w:w="0" w:type="dxa"/>
        </w:trPr>
        <w:tc>
          <w:tcPr>
            <w:tcW w:w="14388" w:type="dxa"/>
            <w:tcBorders>
              <w:left w:val="single" w:sz="4" w:space="0" w:color="999999"/>
              <w:bottom w:val="single" w:sz="12" w:space="0" w:color="999999"/>
            </w:tcBorders>
            <w:hideMark/>
          </w:tcPr>
          <w:p w14:paraId="5EA448CE" w14:textId="77777777" w:rsidR="00A60497" w:rsidRPr="00A60497" w:rsidRDefault="00A60497" w:rsidP="00A60497">
            <w:r w:rsidRPr="00A60497">
              <w:rPr>
                <w:b/>
                <w:bCs/>
              </w:rPr>
              <w:t>Isolates of CBG/CBD</w:t>
            </w:r>
          </w:p>
        </w:tc>
        <w:tc>
          <w:tcPr>
            <w:tcW w:w="4272" w:type="dxa"/>
            <w:tcBorders>
              <w:left w:val="single" w:sz="4" w:space="0" w:color="999999"/>
              <w:bottom w:val="single" w:sz="12" w:space="0" w:color="999999"/>
              <w:right w:val="single" w:sz="4" w:space="0" w:color="999999"/>
            </w:tcBorders>
            <w:hideMark/>
          </w:tcPr>
          <w:p w14:paraId="5F89E2EC" w14:textId="77777777" w:rsidR="00A60497" w:rsidRPr="00A60497" w:rsidRDefault="00A60497" w:rsidP="00A60497">
            <w:r w:rsidRPr="00A60497">
              <w:t> </w:t>
            </w:r>
          </w:p>
        </w:tc>
      </w:tr>
      <w:tr w:rsidR="00A60497" w:rsidRPr="00A60497" w14:paraId="04439403" w14:textId="77777777" w:rsidTr="00A60497">
        <w:trPr>
          <w:tblCellSpacing w:w="0" w:type="dxa"/>
        </w:trPr>
        <w:tc>
          <w:tcPr>
            <w:tcW w:w="14388" w:type="dxa"/>
            <w:tcBorders>
              <w:left w:val="single" w:sz="4" w:space="0" w:color="999999"/>
              <w:bottom w:val="single" w:sz="12" w:space="0" w:color="999999"/>
            </w:tcBorders>
            <w:hideMark/>
          </w:tcPr>
          <w:p w14:paraId="1249166E" w14:textId="77777777" w:rsidR="00A60497" w:rsidRPr="00A60497" w:rsidRDefault="00A60497" w:rsidP="00A60497">
            <w:r w:rsidRPr="00A60497">
              <w:rPr>
                <w:b/>
                <w:bCs/>
              </w:rPr>
              <w:t>Water Soluble Powders of CBG/CBD</w:t>
            </w:r>
          </w:p>
        </w:tc>
        <w:tc>
          <w:tcPr>
            <w:tcW w:w="4272" w:type="dxa"/>
            <w:tcBorders>
              <w:left w:val="single" w:sz="4" w:space="0" w:color="999999"/>
              <w:bottom w:val="single" w:sz="12" w:space="0" w:color="999999"/>
              <w:right w:val="single" w:sz="4" w:space="0" w:color="999999"/>
            </w:tcBorders>
            <w:hideMark/>
          </w:tcPr>
          <w:p w14:paraId="18EE2D11" w14:textId="77777777" w:rsidR="00A60497" w:rsidRPr="00A60497" w:rsidRDefault="00A60497" w:rsidP="00A60497">
            <w:r w:rsidRPr="00A60497">
              <w:t> </w:t>
            </w:r>
          </w:p>
        </w:tc>
      </w:tr>
    </w:tbl>
    <w:p w14:paraId="2F91D85C" w14:textId="77777777" w:rsidR="00A60497" w:rsidRPr="00A60497" w:rsidRDefault="00A60497" w:rsidP="00A60497">
      <w:r w:rsidRPr="00A60497">
        <w:t> </w:t>
      </w:r>
    </w:p>
    <w:p w14:paraId="09260DC7" w14:textId="77777777" w:rsidR="00A60497" w:rsidRPr="00A60497" w:rsidRDefault="00A60497" w:rsidP="00A60497">
      <w:r w:rsidRPr="00A60497">
        <w:t> </w:t>
      </w:r>
    </w:p>
    <w:p w14:paraId="13EB424B" w14:textId="77777777" w:rsidR="00A60497" w:rsidRPr="00A60497" w:rsidRDefault="00A60497" w:rsidP="00A60497">
      <w:r w:rsidRPr="00A60497">
        <w:t> </w:t>
      </w:r>
    </w:p>
    <w:p w14:paraId="435AF729" w14:textId="77777777" w:rsidR="00A60497" w:rsidRPr="00A60497" w:rsidRDefault="00A60497" w:rsidP="00A60497">
      <w:r w:rsidRPr="00A60497">
        <w:t>* Pricing for each Product will be mutually agreed upon by both Parties at the time of placement of a Purchase Order. Payment terms to be maximum of Net 30 unless otherwise agreed upon by both Parties prior to placement of a Purchase Order. Inventory may be delivered to secured warehouse of Buyer for inspection and packaging prior to orders to facilitate transactions, for which Buyer shall be responsible for storage and finalization costs.</w:t>
      </w:r>
    </w:p>
    <w:p w14:paraId="13C8B76A" w14:textId="77777777" w:rsidR="00A60497" w:rsidRPr="00A60497" w:rsidRDefault="00A60497" w:rsidP="00A60497">
      <w:r w:rsidRPr="00A60497">
        <w:t> </w:t>
      </w:r>
    </w:p>
    <w:p w14:paraId="163116FB" w14:textId="77777777" w:rsidR="00A60497" w:rsidRPr="00A60497" w:rsidRDefault="00A60497" w:rsidP="00A60497">
      <w:r w:rsidRPr="00A60497">
        <w:t>-10-</w:t>
      </w:r>
    </w:p>
    <w:tbl>
      <w:tblPr>
        <w:tblW w:w="18705" w:type="dxa"/>
        <w:tblCellSpacing w:w="0" w:type="dxa"/>
        <w:tblCellMar>
          <w:left w:w="0" w:type="dxa"/>
          <w:right w:w="0" w:type="dxa"/>
        </w:tblCellMar>
        <w:tblLook w:val="04A0" w:firstRow="1" w:lastRow="0" w:firstColumn="1" w:lastColumn="0" w:noHBand="0" w:noVBand="1"/>
      </w:tblPr>
      <w:tblGrid>
        <w:gridCol w:w="18705"/>
      </w:tblGrid>
      <w:tr w:rsidR="00A60497" w:rsidRPr="00A60497" w14:paraId="09EA05FD" w14:textId="77777777" w:rsidTr="00A60497">
        <w:trPr>
          <w:tblCellSpacing w:w="0" w:type="dxa"/>
        </w:trPr>
        <w:tc>
          <w:tcPr>
            <w:tcW w:w="18705" w:type="dxa"/>
            <w:shd w:val="clear" w:color="auto" w:fill="FFFFFF"/>
            <w:hideMark/>
          </w:tcPr>
          <w:p w14:paraId="744B5ADF" w14:textId="77777777" w:rsidR="00A60497" w:rsidRPr="00A60497" w:rsidRDefault="00A60497" w:rsidP="00A60497">
            <w:pPr>
              <w:divId w:val="1048140516"/>
            </w:pPr>
            <w:r w:rsidRPr="00A60497">
              <w:t>EXHIBIT 2.1</w:t>
            </w:r>
          </w:p>
        </w:tc>
      </w:tr>
    </w:tbl>
    <w:p w14:paraId="71F480D1" w14:textId="77777777" w:rsidR="00A60497" w:rsidRPr="00A60497" w:rsidRDefault="00A60497" w:rsidP="00A60497">
      <w:r w:rsidRPr="00A60497">
        <w:t> </w:t>
      </w:r>
    </w:p>
    <w:p w14:paraId="4BFEBDD2" w14:textId="77777777" w:rsidR="00A60497" w:rsidRPr="00A60497" w:rsidRDefault="00A60497" w:rsidP="00A60497">
      <w:r w:rsidRPr="00A60497">
        <w:t> </w:t>
      </w:r>
    </w:p>
    <w:p w14:paraId="06C510B6" w14:textId="77777777" w:rsidR="00A60497" w:rsidRPr="00A60497" w:rsidRDefault="00A60497" w:rsidP="00A60497">
      <w:r w:rsidRPr="00A60497">
        <w:rPr>
          <w:b/>
          <w:bCs/>
        </w:rPr>
        <w:t>PURCHASE ORDER FORM</w:t>
      </w:r>
      <w:r w:rsidRPr="00A60497">
        <w:t>:</w:t>
      </w:r>
    </w:p>
    <w:p w14:paraId="511ECD6A" w14:textId="77777777" w:rsidR="00A60497" w:rsidRPr="00A60497" w:rsidRDefault="00A60497" w:rsidP="00A60497">
      <w:r w:rsidRPr="00A60497">
        <w:t> </w:t>
      </w:r>
    </w:p>
    <w:p w14:paraId="25BB374C" w14:textId="77777777" w:rsidR="00A60497" w:rsidRPr="00A60497" w:rsidRDefault="00A60497" w:rsidP="00A60497">
      <w:r w:rsidRPr="00A60497">
        <w:t> </w:t>
      </w:r>
    </w:p>
    <w:p w14:paraId="1A4525A5" w14:textId="77777777" w:rsidR="00A60497" w:rsidRPr="00A60497" w:rsidRDefault="00A60497" w:rsidP="00A60497">
      <w:r w:rsidRPr="00A60497">
        <w:t> </w:t>
      </w:r>
    </w:p>
    <w:tbl>
      <w:tblPr>
        <w:tblW w:w="18705" w:type="dxa"/>
        <w:tblCellSpacing w:w="0" w:type="dxa"/>
        <w:tblCellMar>
          <w:left w:w="0" w:type="dxa"/>
          <w:right w:w="0" w:type="dxa"/>
        </w:tblCellMar>
        <w:tblLook w:val="04A0" w:firstRow="1" w:lastRow="0" w:firstColumn="1" w:lastColumn="0" w:noHBand="0" w:noVBand="1"/>
      </w:tblPr>
      <w:tblGrid>
        <w:gridCol w:w="9172"/>
        <w:gridCol w:w="9533"/>
      </w:tblGrid>
      <w:tr w:rsidR="00A60497" w:rsidRPr="00A60497" w14:paraId="546B01B4" w14:textId="77777777" w:rsidTr="00A60497">
        <w:trPr>
          <w:tblCellSpacing w:w="0" w:type="dxa"/>
        </w:trPr>
        <w:tc>
          <w:tcPr>
            <w:tcW w:w="9150" w:type="dxa"/>
            <w:tcBorders>
              <w:top w:val="single" w:sz="4" w:space="0" w:color="000000"/>
              <w:left w:val="single" w:sz="4" w:space="0" w:color="000000"/>
              <w:bottom w:val="single" w:sz="12" w:space="0" w:color="000000"/>
            </w:tcBorders>
            <w:hideMark/>
          </w:tcPr>
          <w:p w14:paraId="69C1E5E8" w14:textId="77777777" w:rsidR="00A60497" w:rsidRPr="00A60497" w:rsidRDefault="00A60497" w:rsidP="00A60497">
            <w:pPr>
              <w:divId w:val="194848277"/>
            </w:pPr>
            <w:r w:rsidRPr="00A60497">
              <w:rPr>
                <w:b/>
                <w:bCs/>
              </w:rPr>
              <w:t>To:</w:t>
            </w:r>
          </w:p>
          <w:p w14:paraId="4E9DF39C" w14:textId="77777777" w:rsidR="00A60497" w:rsidRPr="00A60497" w:rsidRDefault="00A60497" w:rsidP="00A60497">
            <w:r w:rsidRPr="00A60497">
              <w:t> </w:t>
            </w:r>
          </w:p>
          <w:p w14:paraId="1C978AF4" w14:textId="77777777" w:rsidR="00A60497" w:rsidRPr="00A60497" w:rsidRDefault="00A60497" w:rsidP="00A60497">
            <w:r w:rsidRPr="00A60497">
              <w:t> </w:t>
            </w:r>
          </w:p>
          <w:p w14:paraId="7CBA7FF7" w14:textId="77777777" w:rsidR="00A60497" w:rsidRPr="00A60497" w:rsidRDefault="00A60497" w:rsidP="00A60497">
            <w:r w:rsidRPr="00A60497">
              <w:t> </w:t>
            </w:r>
          </w:p>
          <w:p w14:paraId="19CC11F5" w14:textId="77777777" w:rsidR="00A60497" w:rsidRPr="00A60497" w:rsidRDefault="00A60497" w:rsidP="00A60497">
            <w:proofErr w:type="spellStart"/>
            <w:r w:rsidRPr="00A60497">
              <w:rPr>
                <w:b/>
                <w:bCs/>
              </w:rPr>
              <w:t>Hemptown</w:t>
            </w:r>
            <w:proofErr w:type="spellEnd"/>
            <w:r w:rsidRPr="00A60497">
              <w:rPr>
                <w:b/>
                <w:bCs/>
              </w:rPr>
              <w:t xml:space="preserve"> Organics Corp.</w:t>
            </w:r>
          </w:p>
          <w:p w14:paraId="44D994C8" w14:textId="77777777" w:rsidR="00A60497" w:rsidRPr="00A60497" w:rsidRDefault="00A60497" w:rsidP="00A60497">
            <w:r w:rsidRPr="00A60497">
              <w:t>750-1095 W Pender St. Vancouver BC, V6E2M6</w:t>
            </w:r>
          </w:p>
          <w:p w14:paraId="6A2DA002" w14:textId="77777777" w:rsidR="00A60497" w:rsidRPr="00A60497" w:rsidRDefault="00A60497" w:rsidP="00A60497">
            <w:r w:rsidRPr="00A60497">
              <w:t>Canada</w:t>
            </w:r>
          </w:p>
        </w:tc>
        <w:tc>
          <w:tcPr>
            <w:tcW w:w="9510" w:type="dxa"/>
            <w:tcBorders>
              <w:top w:val="single" w:sz="4" w:space="0" w:color="000000"/>
              <w:left w:val="single" w:sz="4" w:space="0" w:color="000000"/>
              <w:bottom w:val="single" w:sz="12" w:space="0" w:color="000000"/>
              <w:right w:val="single" w:sz="4" w:space="0" w:color="000000"/>
            </w:tcBorders>
            <w:hideMark/>
          </w:tcPr>
          <w:p w14:paraId="73606762" w14:textId="77777777" w:rsidR="00A60497" w:rsidRPr="00A60497" w:rsidRDefault="00A60497" w:rsidP="00A60497">
            <w:r w:rsidRPr="00A60497">
              <w:rPr>
                <w:b/>
                <w:bCs/>
              </w:rPr>
              <w:t>Order by</w:t>
            </w:r>
            <w:r w:rsidRPr="00A60497">
              <w:t>:</w:t>
            </w:r>
          </w:p>
        </w:tc>
      </w:tr>
      <w:tr w:rsidR="00A60497" w:rsidRPr="00A60497" w14:paraId="1822BDB3" w14:textId="77777777" w:rsidTr="00A60497">
        <w:trPr>
          <w:tblCellSpacing w:w="0" w:type="dxa"/>
        </w:trPr>
        <w:tc>
          <w:tcPr>
            <w:tcW w:w="9150" w:type="dxa"/>
            <w:tcBorders>
              <w:left w:val="single" w:sz="4" w:space="0" w:color="000000"/>
              <w:bottom w:val="single" w:sz="12" w:space="0" w:color="000000"/>
            </w:tcBorders>
            <w:hideMark/>
          </w:tcPr>
          <w:p w14:paraId="282D2DD5" w14:textId="77777777" w:rsidR="00A60497" w:rsidRPr="00A60497" w:rsidRDefault="00A60497" w:rsidP="00A60497">
            <w:r w:rsidRPr="00A60497">
              <w:rPr>
                <w:b/>
                <w:bCs/>
              </w:rPr>
              <w:t>Date of Order</w:t>
            </w:r>
            <w:r w:rsidRPr="00A60497">
              <w:t>:</w:t>
            </w:r>
          </w:p>
        </w:tc>
        <w:tc>
          <w:tcPr>
            <w:tcW w:w="9510" w:type="dxa"/>
            <w:tcBorders>
              <w:left w:val="single" w:sz="4" w:space="0" w:color="000000"/>
              <w:bottom w:val="single" w:sz="12" w:space="0" w:color="000000"/>
              <w:right w:val="single" w:sz="4" w:space="0" w:color="000000"/>
            </w:tcBorders>
            <w:hideMark/>
          </w:tcPr>
          <w:p w14:paraId="68441D3E" w14:textId="77777777" w:rsidR="00A60497" w:rsidRPr="00A60497" w:rsidRDefault="00A60497" w:rsidP="00A60497">
            <w:r w:rsidRPr="00A60497">
              <w:rPr>
                <w:b/>
                <w:bCs/>
              </w:rPr>
              <w:t>Purchase Order Number</w:t>
            </w:r>
            <w:r w:rsidRPr="00A60497">
              <w:t>:</w:t>
            </w:r>
          </w:p>
        </w:tc>
      </w:tr>
      <w:tr w:rsidR="00A60497" w:rsidRPr="00A60497" w14:paraId="74EE929E" w14:textId="77777777" w:rsidTr="00A60497">
        <w:trPr>
          <w:tblCellSpacing w:w="0" w:type="dxa"/>
        </w:trPr>
        <w:tc>
          <w:tcPr>
            <w:tcW w:w="9150" w:type="dxa"/>
            <w:tcBorders>
              <w:left w:val="single" w:sz="4" w:space="0" w:color="000000"/>
              <w:bottom w:val="single" w:sz="12" w:space="0" w:color="000000"/>
            </w:tcBorders>
            <w:hideMark/>
          </w:tcPr>
          <w:p w14:paraId="07D43E45" w14:textId="77777777" w:rsidR="00A60497" w:rsidRPr="00A60497" w:rsidRDefault="00A60497" w:rsidP="00A60497">
            <w:r w:rsidRPr="00A60497">
              <w:rPr>
                <w:b/>
                <w:bCs/>
              </w:rPr>
              <w:t>Delivery Date Requested</w:t>
            </w:r>
            <w:r w:rsidRPr="00A60497">
              <w:t>:</w:t>
            </w:r>
          </w:p>
        </w:tc>
        <w:tc>
          <w:tcPr>
            <w:tcW w:w="9510" w:type="dxa"/>
            <w:tcBorders>
              <w:left w:val="single" w:sz="4" w:space="0" w:color="000000"/>
              <w:bottom w:val="single" w:sz="12" w:space="0" w:color="000000"/>
              <w:right w:val="single" w:sz="4" w:space="0" w:color="000000"/>
            </w:tcBorders>
            <w:hideMark/>
          </w:tcPr>
          <w:p w14:paraId="7465800E" w14:textId="77777777" w:rsidR="00A60497" w:rsidRPr="00A60497" w:rsidRDefault="00A60497" w:rsidP="00A60497">
            <w:r w:rsidRPr="00A60497">
              <w:t> </w:t>
            </w:r>
          </w:p>
        </w:tc>
      </w:tr>
    </w:tbl>
    <w:p w14:paraId="7F7BA936" w14:textId="77777777" w:rsidR="00A60497" w:rsidRPr="00A60497" w:rsidRDefault="00A60497" w:rsidP="00A60497">
      <w:r w:rsidRPr="00A60497">
        <w:t> </w:t>
      </w:r>
    </w:p>
    <w:p w14:paraId="46177986" w14:textId="77777777" w:rsidR="00A60497" w:rsidRPr="00A60497" w:rsidRDefault="00A60497" w:rsidP="00A60497">
      <w:r w:rsidRPr="00A60497">
        <w:t> </w:t>
      </w:r>
    </w:p>
    <w:p w14:paraId="0D9DDBBB" w14:textId="77777777" w:rsidR="00A60497" w:rsidRPr="00A60497" w:rsidRDefault="00A60497" w:rsidP="00A60497">
      <w:r w:rsidRPr="00A60497">
        <w:t> </w:t>
      </w:r>
    </w:p>
    <w:p w14:paraId="7C03446F" w14:textId="77777777" w:rsidR="00A60497" w:rsidRPr="00A60497" w:rsidRDefault="00A60497" w:rsidP="00A60497">
      <w:r w:rsidRPr="00A60497">
        <w:rPr>
          <w:b/>
          <w:bCs/>
        </w:rPr>
        <w:t>ORDER DETAILS</w:t>
      </w:r>
    </w:p>
    <w:p w14:paraId="24655CAC" w14:textId="77777777" w:rsidR="00A60497" w:rsidRPr="00A60497" w:rsidRDefault="00A60497" w:rsidP="00A60497">
      <w:r w:rsidRPr="00A60497">
        <w:t> </w:t>
      </w:r>
    </w:p>
    <w:tbl>
      <w:tblPr>
        <w:tblW w:w="18705" w:type="dxa"/>
        <w:tblCellSpacing w:w="0" w:type="dxa"/>
        <w:tblCellMar>
          <w:left w:w="0" w:type="dxa"/>
          <w:right w:w="0" w:type="dxa"/>
        </w:tblCellMar>
        <w:tblLook w:val="04A0" w:firstRow="1" w:lastRow="0" w:firstColumn="1" w:lastColumn="0" w:noHBand="0" w:noVBand="1"/>
      </w:tblPr>
      <w:tblGrid>
        <w:gridCol w:w="2994"/>
        <w:gridCol w:w="3182"/>
        <w:gridCol w:w="3183"/>
        <w:gridCol w:w="3183"/>
        <w:gridCol w:w="3183"/>
        <w:gridCol w:w="2980"/>
      </w:tblGrid>
      <w:tr w:rsidR="00A60497" w:rsidRPr="00A60497" w14:paraId="0490F334" w14:textId="77777777" w:rsidTr="00A60497">
        <w:trPr>
          <w:tblCellSpacing w:w="0" w:type="dxa"/>
        </w:trPr>
        <w:tc>
          <w:tcPr>
            <w:tcW w:w="2978" w:type="dxa"/>
            <w:tcBorders>
              <w:top w:val="single" w:sz="4" w:space="0" w:color="000000"/>
              <w:left w:val="single" w:sz="4" w:space="0" w:color="000000"/>
              <w:bottom w:val="single" w:sz="12" w:space="0" w:color="000000"/>
            </w:tcBorders>
            <w:hideMark/>
          </w:tcPr>
          <w:p w14:paraId="5FA1002F" w14:textId="77777777" w:rsidR="00A60497" w:rsidRPr="00A60497" w:rsidRDefault="00A60497" w:rsidP="00A60497">
            <w:r w:rsidRPr="00A60497">
              <w:rPr>
                <w:b/>
                <w:bCs/>
              </w:rPr>
              <w:t>Quantity</w:t>
            </w:r>
          </w:p>
        </w:tc>
        <w:tc>
          <w:tcPr>
            <w:tcW w:w="3165" w:type="dxa"/>
            <w:tcBorders>
              <w:top w:val="single" w:sz="4" w:space="0" w:color="000000"/>
              <w:left w:val="single" w:sz="4" w:space="0" w:color="000000"/>
              <w:bottom w:val="single" w:sz="12" w:space="0" w:color="000000"/>
            </w:tcBorders>
            <w:hideMark/>
          </w:tcPr>
          <w:p w14:paraId="3E90F2C6" w14:textId="77777777" w:rsidR="00A60497" w:rsidRPr="00A60497" w:rsidRDefault="00A60497" w:rsidP="00A60497">
            <w:r w:rsidRPr="00A60497">
              <w:rPr>
                <w:b/>
                <w:bCs/>
              </w:rPr>
              <w:t>Unit</w:t>
            </w:r>
          </w:p>
        </w:tc>
        <w:tc>
          <w:tcPr>
            <w:tcW w:w="3165" w:type="dxa"/>
            <w:tcBorders>
              <w:top w:val="single" w:sz="4" w:space="0" w:color="000000"/>
              <w:left w:val="single" w:sz="4" w:space="0" w:color="000000"/>
              <w:bottom w:val="single" w:sz="12" w:space="0" w:color="000000"/>
            </w:tcBorders>
            <w:hideMark/>
          </w:tcPr>
          <w:p w14:paraId="59BE7EC1" w14:textId="77777777" w:rsidR="00A60497" w:rsidRPr="00A60497" w:rsidRDefault="00A60497" w:rsidP="00A60497">
            <w:r w:rsidRPr="00A60497">
              <w:rPr>
                <w:b/>
                <w:bCs/>
              </w:rPr>
              <w:t>Item Number SPEC</w:t>
            </w:r>
          </w:p>
        </w:tc>
        <w:tc>
          <w:tcPr>
            <w:tcW w:w="3165" w:type="dxa"/>
            <w:tcBorders>
              <w:top w:val="single" w:sz="4" w:space="0" w:color="000000"/>
              <w:left w:val="single" w:sz="4" w:space="0" w:color="000000"/>
              <w:bottom w:val="single" w:sz="12" w:space="0" w:color="000000"/>
            </w:tcBorders>
            <w:hideMark/>
          </w:tcPr>
          <w:p w14:paraId="7C11905F" w14:textId="77777777" w:rsidR="00A60497" w:rsidRPr="00A60497" w:rsidRDefault="00A60497" w:rsidP="00A60497">
            <w:r w:rsidRPr="00A60497">
              <w:rPr>
                <w:b/>
                <w:bCs/>
              </w:rPr>
              <w:t>Description</w:t>
            </w:r>
          </w:p>
        </w:tc>
        <w:tc>
          <w:tcPr>
            <w:tcW w:w="3165" w:type="dxa"/>
            <w:tcBorders>
              <w:top w:val="single" w:sz="4" w:space="0" w:color="000000"/>
              <w:left w:val="single" w:sz="4" w:space="0" w:color="000000"/>
              <w:bottom w:val="single" w:sz="12" w:space="0" w:color="000000"/>
            </w:tcBorders>
            <w:hideMark/>
          </w:tcPr>
          <w:p w14:paraId="48DC79AF" w14:textId="77777777" w:rsidR="00A60497" w:rsidRPr="00A60497" w:rsidRDefault="00A60497" w:rsidP="00A60497">
            <w:r w:rsidRPr="00A60497">
              <w:rPr>
                <w:b/>
                <w:bCs/>
              </w:rPr>
              <w:t>Unit Price</w:t>
            </w:r>
          </w:p>
        </w:tc>
        <w:tc>
          <w:tcPr>
            <w:tcW w:w="2963" w:type="dxa"/>
            <w:tcBorders>
              <w:top w:val="single" w:sz="4" w:space="0" w:color="000000"/>
              <w:left w:val="single" w:sz="4" w:space="0" w:color="000000"/>
              <w:bottom w:val="single" w:sz="12" w:space="0" w:color="000000"/>
              <w:right w:val="single" w:sz="4" w:space="0" w:color="000000"/>
            </w:tcBorders>
            <w:hideMark/>
          </w:tcPr>
          <w:p w14:paraId="4D34FB13" w14:textId="77777777" w:rsidR="00A60497" w:rsidRPr="00A60497" w:rsidRDefault="00A60497" w:rsidP="00A60497">
            <w:r w:rsidRPr="00A60497">
              <w:rPr>
                <w:b/>
                <w:bCs/>
              </w:rPr>
              <w:t>Total</w:t>
            </w:r>
          </w:p>
        </w:tc>
      </w:tr>
      <w:tr w:rsidR="00A60497" w:rsidRPr="00A60497" w14:paraId="0DC0B714" w14:textId="77777777" w:rsidTr="00A60497">
        <w:trPr>
          <w:tblCellSpacing w:w="0" w:type="dxa"/>
        </w:trPr>
        <w:tc>
          <w:tcPr>
            <w:tcW w:w="2978" w:type="dxa"/>
            <w:tcBorders>
              <w:left w:val="single" w:sz="4" w:space="0" w:color="000000"/>
              <w:bottom w:val="single" w:sz="12" w:space="0" w:color="000000"/>
            </w:tcBorders>
            <w:hideMark/>
          </w:tcPr>
          <w:p w14:paraId="47CEC990" w14:textId="77777777" w:rsidR="00A60497" w:rsidRPr="00A60497" w:rsidRDefault="00A60497" w:rsidP="00A60497">
            <w:r w:rsidRPr="00A60497">
              <w:t> </w:t>
            </w:r>
          </w:p>
        </w:tc>
        <w:tc>
          <w:tcPr>
            <w:tcW w:w="3165" w:type="dxa"/>
            <w:tcBorders>
              <w:left w:val="single" w:sz="4" w:space="0" w:color="000000"/>
              <w:bottom w:val="single" w:sz="12" w:space="0" w:color="000000"/>
            </w:tcBorders>
            <w:hideMark/>
          </w:tcPr>
          <w:p w14:paraId="63177194" w14:textId="77777777" w:rsidR="00A60497" w:rsidRPr="00A60497" w:rsidRDefault="00A60497" w:rsidP="00A60497">
            <w:r w:rsidRPr="00A60497">
              <w:t> </w:t>
            </w:r>
          </w:p>
        </w:tc>
        <w:tc>
          <w:tcPr>
            <w:tcW w:w="3165" w:type="dxa"/>
            <w:tcBorders>
              <w:left w:val="single" w:sz="4" w:space="0" w:color="000000"/>
              <w:bottom w:val="single" w:sz="12" w:space="0" w:color="000000"/>
            </w:tcBorders>
            <w:hideMark/>
          </w:tcPr>
          <w:p w14:paraId="156D138F" w14:textId="77777777" w:rsidR="00A60497" w:rsidRPr="00A60497" w:rsidRDefault="00A60497" w:rsidP="00A60497">
            <w:r w:rsidRPr="00A60497">
              <w:t> </w:t>
            </w:r>
          </w:p>
        </w:tc>
        <w:tc>
          <w:tcPr>
            <w:tcW w:w="3165" w:type="dxa"/>
            <w:tcBorders>
              <w:left w:val="single" w:sz="4" w:space="0" w:color="000000"/>
              <w:bottom w:val="single" w:sz="12" w:space="0" w:color="000000"/>
            </w:tcBorders>
            <w:hideMark/>
          </w:tcPr>
          <w:p w14:paraId="149411CB" w14:textId="77777777" w:rsidR="00A60497" w:rsidRPr="00A60497" w:rsidRDefault="00A60497" w:rsidP="00A60497">
            <w:r w:rsidRPr="00A60497">
              <w:t> </w:t>
            </w:r>
          </w:p>
        </w:tc>
        <w:tc>
          <w:tcPr>
            <w:tcW w:w="3165" w:type="dxa"/>
            <w:tcBorders>
              <w:left w:val="single" w:sz="4" w:space="0" w:color="000000"/>
              <w:bottom w:val="single" w:sz="12" w:space="0" w:color="000000"/>
            </w:tcBorders>
            <w:hideMark/>
          </w:tcPr>
          <w:p w14:paraId="0F7B5F1B" w14:textId="77777777" w:rsidR="00A60497" w:rsidRPr="00A60497" w:rsidRDefault="00A60497" w:rsidP="00A60497">
            <w:r w:rsidRPr="00A60497">
              <w:t> </w:t>
            </w:r>
          </w:p>
        </w:tc>
        <w:tc>
          <w:tcPr>
            <w:tcW w:w="2963" w:type="dxa"/>
            <w:tcBorders>
              <w:left w:val="single" w:sz="4" w:space="0" w:color="000000"/>
              <w:bottom w:val="single" w:sz="12" w:space="0" w:color="000000"/>
              <w:right w:val="single" w:sz="4" w:space="0" w:color="000000"/>
            </w:tcBorders>
            <w:hideMark/>
          </w:tcPr>
          <w:p w14:paraId="0AFC57CB" w14:textId="77777777" w:rsidR="00A60497" w:rsidRPr="00A60497" w:rsidRDefault="00A60497" w:rsidP="00A60497">
            <w:r w:rsidRPr="00A60497">
              <w:t> </w:t>
            </w:r>
          </w:p>
        </w:tc>
      </w:tr>
      <w:tr w:rsidR="00A60497" w:rsidRPr="00A60497" w14:paraId="6124AC4F" w14:textId="77777777" w:rsidTr="00A60497">
        <w:trPr>
          <w:tblCellSpacing w:w="0" w:type="dxa"/>
        </w:trPr>
        <w:tc>
          <w:tcPr>
            <w:tcW w:w="2978" w:type="dxa"/>
            <w:tcBorders>
              <w:left w:val="single" w:sz="4" w:space="0" w:color="000000"/>
              <w:bottom w:val="single" w:sz="12" w:space="0" w:color="000000"/>
            </w:tcBorders>
            <w:hideMark/>
          </w:tcPr>
          <w:p w14:paraId="353C33D0" w14:textId="77777777" w:rsidR="00A60497" w:rsidRPr="00A60497" w:rsidRDefault="00A60497" w:rsidP="00A60497">
            <w:r w:rsidRPr="00A60497">
              <w:t> </w:t>
            </w:r>
          </w:p>
        </w:tc>
        <w:tc>
          <w:tcPr>
            <w:tcW w:w="3165" w:type="dxa"/>
            <w:tcBorders>
              <w:left w:val="single" w:sz="4" w:space="0" w:color="000000"/>
              <w:bottom w:val="single" w:sz="12" w:space="0" w:color="000000"/>
            </w:tcBorders>
            <w:hideMark/>
          </w:tcPr>
          <w:p w14:paraId="619C7938" w14:textId="77777777" w:rsidR="00A60497" w:rsidRPr="00A60497" w:rsidRDefault="00A60497" w:rsidP="00A60497">
            <w:r w:rsidRPr="00A60497">
              <w:t> </w:t>
            </w:r>
          </w:p>
        </w:tc>
        <w:tc>
          <w:tcPr>
            <w:tcW w:w="3165" w:type="dxa"/>
            <w:tcBorders>
              <w:left w:val="single" w:sz="4" w:space="0" w:color="000000"/>
              <w:bottom w:val="single" w:sz="12" w:space="0" w:color="000000"/>
            </w:tcBorders>
            <w:hideMark/>
          </w:tcPr>
          <w:p w14:paraId="4AE33E32" w14:textId="77777777" w:rsidR="00A60497" w:rsidRPr="00A60497" w:rsidRDefault="00A60497" w:rsidP="00A60497">
            <w:r w:rsidRPr="00A60497">
              <w:t> </w:t>
            </w:r>
          </w:p>
        </w:tc>
        <w:tc>
          <w:tcPr>
            <w:tcW w:w="3165" w:type="dxa"/>
            <w:tcBorders>
              <w:left w:val="single" w:sz="4" w:space="0" w:color="000000"/>
              <w:bottom w:val="single" w:sz="12" w:space="0" w:color="000000"/>
            </w:tcBorders>
            <w:hideMark/>
          </w:tcPr>
          <w:p w14:paraId="0AD5F0BD" w14:textId="77777777" w:rsidR="00A60497" w:rsidRPr="00A60497" w:rsidRDefault="00A60497" w:rsidP="00A60497">
            <w:r w:rsidRPr="00A60497">
              <w:t> </w:t>
            </w:r>
          </w:p>
        </w:tc>
        <w:tc>
          <w:tcPr>
            <w:tcW w:w="3165" w:type="dxa"/>
            <w:tcBorders>
              <w:left w:val="single" w:sz="4" w:space="0" w:color="000000"/>
              <w:bottom w:val="single" w:sz="12" w:space="0" w:color="000000"/>
            </w:tcBorders>
            <w:hideMark/>
          </w:tcPr>
          <w:p w14:paraId="4C813DB4" w14:textId="77777777" w:rsidR="00A60497" w:rsidRPr="00A60497" w:rsidRDefault="00A60497" w:rsidP="00A60497">
            <w:r w:rsidRPr="00A60497">
              <w:t> </w:t>
            </w:r>
          </w:p>
        </w:tc>
        <w:tc>
          <w:tcPr>
            <w:tcW w:w="2963" w:type="dxa"/>
            <w:tcBorders>
              <w:left w:val="single" w:sz="4" w:space="0" w:color="000000"/>
              <w:bottom w:val="single" w:sz="12" w:space="0" w:color="000000"/>
              <w:right w:val="single" w:sz="4" w:space="0" w:color="000000"/>
            </w:tcBorders>
            <w:hideMark/>
          </w:tcPr>
          <w:p w14:paraId="15290154" w14:textId="77777777" w:rsidR="00A60497" w:rsidRPr="00A60497" w:rsidRDefault="00A60497" w:rsidP="00A60497">
            <w:r w:rsidRPr="00A60497">
              <w:t> </w:t>
            </w:r>
          </w:p>
        </w:tc>
      </w:tr>
    </w:tbl>
    <w:p w14:paraId="56F346C3" w14:textId="77777777" w:rsidR="00A60497" w:rsidRPr="00A60497" w:rsidRDefault="00A60497" w:rsidP="00A60497">
      <w:r w:rsidRPr="00A60497">
        <w:t> </w:t>
      </w:r>
    </w:p>
    <w:p w14:paraId="4DEE8E8A" w14:textId="77777777" w:rsidR="00A60497" w:rsidRPr="00A60497" w:rsidRDefault="00A60497" w:rsidP="00A60497">
      <w:r w:rsidRPr="00A60497">
        <w:t>-11-</w:t>
      </w:r>
    </w:p>
    <w:p w14:paraId="53DF2CF5" w14:textId="77777777" w:rsidR="00A60497" w:rsidRPr="00A60497" w:rsidRDefault="00A60497" w:rsidP="00A60497">
      <w:r w:rsidRPr="00A60497">
        <w:t> </w:t>
      </w:r>
    </w:p>
    <w:p w14:paraId="33CC9144" w14:textId="77777777" w:rsidR="00A60497" w:rsidRPr="00A60497" w:rsidRDefault="00A60497" w:rsidP="00A60497">
      <w:r w:rsidRPr="00A60497">
        <w:t> </w:t>
      </w:r>
    </w:p>
    <w:p w14:paraId="49EDA483" w14:textId="77777777" w:rsidR="00A60497" w:rsidRPr="00A60497" w:rsidRDefault="00A60497" w:rsidP="00A60497">
      <w:r w:rsidRPr="00A60497">
        <w:t> </w:t>
      </w:r>
    </w:p>
    <w:p w14:paraId="3CCD0204" w14:textId="77777777" w:rsidR="00A60497" w:rsidRPr="00A60497" w:rsidRDefault="00A60497" w:rsidP="00A60497">
      <w:r w:rsidRPr="00A60497">
        <w:rPr>
          <w:b/>
          <w:bCs/>
        </w:rPr>
        <w:t>SPECIAL INSTRUCTIONS TO SUPPLIER</w:t>
      </w:r>
    </w:p>
    <w:p w14:paraId="1FD337C9" w14:textId="77777777" w:rsidR="00A60497" w:rsidRPr="00A60497" w:rsidRDefault="00A60497" w:rsidP="00A60497">
      <w:r w:rsidRPr="00A60497">
        <w:t> </w:t>
      </w:r>
    </w:p>
    <w:p w14:paraId="050FD5D1" w14:textId="77777777" w:rsidR="00A60497" w:rsidRPr="00A60497" w:rsidRDefault="00A60497" w:rsidP="00A60497">
      <w:r w:rsidRPr="00A60497">
        <w:t> </w:t>
      </w:r>
    </w:p>
    <w:p w14:paraId="4B8A6474" w14:textId="77777777" w:rsidR="00A60497" w:rsidRPr="00A60497" w:rsidRDefault="00A60497" w:rsidP="00A60497">
      <w:r w:rsidRPr="00A60497">
        <w:t xml:space="preserve">This Purchase Order is submitted as a part of a certain Supply Agreement (the "Agreement") between and Supplier. The Purchase Order is an offer by Buyer to purchase Products from Supplier in </w:t>
      </w:r>
      <w:r w:rsidRPr="00A60497">
        <w:lastRenderedPageBreak/>
        <w:t>accordance with and subject to the terms herein and the Agreement. All of the terms and conditions of the Agreement shall control in the event of any conflict between the terms of this Purchase Order and the Agreement. Undefined terms shall have the meaning ascribed to them in the Agreement. In fulfilling the Purchase Order, Supplier is bound by the term s, conditions and restrictions in the Agreement which shall also apply to any replacement Products provided hereunder. Finally, any disputes between the Parties over the terms of this Purchase Order will be settled in accordance with the resolution process set forth in the Agreement.</w:t>
      </w:r>
    </w:p>
    <w:p w14:paraId="173C9275" w14:textId="77777777" w:rsidR="00A60497" w:rsidRPr="00A60497" w:rsidRDefault="00A60497" w:rsidP="00A60497">
      <w:r w:rsidRPr="00A60497">
        <w:t> </w:t>
      </w:r>
    </w:p>
    <w:p w14:paraId="09CB3D97" w14:textId="77777777" w:rsidR="00A60497" w:rsidRPr="00A60497" w:rsidRDefault="00A60497" w:rsidP="00A60497">
      <w:r w:rsidRPr="00A60497">
        <w:t> </w:t>
      </w:r>
    </w:p>
    <w:p w14:paraId="55068E57" w14:textId="77777777" w:rsidR="00A60497" w:rsidRPr="00A60497" w:rsidRDefault="00A60497" w:rsidP="00A60497">
      <w:r w:rsidRPr="00A60497">
        <w:t> </w:t>
      </w:r>
    </w:p>
    <w:p w14:paraId="778F7A31" w14:textId="77777777" w:rsidR="00A60497" w:rsidRPr="00A60497" w:rsidRDefault="00A60497" w:rsidP="00A60497">
      <w:r w:rsidRPr="00A60497">
        <w:t>Buyer:                          </w:t>
      </w:r>
    </w:p>
    <w:p w14:paraId="564F9ACB" w14:textId="77777777" w:rsidR="00A60497" w:rsidRPr="00A60497" w:rsidRDefault="00A60497" w:rsidP="00A60497">
      <w:r w:rsidRPr="00A60497">
        <w:t> </w:t>
      </w:r>
    </w:p>
    <w:p w14:paraId="46F2344A" w14:textId="77777777" w:rsidR="00A60497" w:rsidRPr="00A60497" w:rsidRDefault="00A60497" w:rsidP="00A60497">
      <w:r w:rsidRPr="00A60497">
        <w:t>Date:        </w:t>
      </w:r>
    </w:p>
    <w:p w14:paraId="54CCCCDA" w14:textId="77777777" w:rsidR="00A60497" w:rsidRPr="00A60497" w:rsidRDefault="00A60497" w:rsidP="00A60497">
      <w:r w:rsidRPr="00A60497">
        <w:t> </w:t>
      </w:r>
    </w:p>
    <w:p w14:paraId="4FDBBC75" w14:textId="77777777" w:rsidR="00A60497" w:rsidRPr="00A60497" w:rsidRDefault="00A60497" w:rsidP="00A60497">
      <w:r w:rsidRPr="00A60497">
        <w:t>              </w:t>
      </w:r>
    </w:p>
    <w:p w14:paraId="3BD9B89C" w14:textId="77777777" w:rsidR="00A60497" w:rsidRPr="00A60497" w:rsidRDefault="00A60497" w:rsidP="00A60497">
      <w:r w:rsidRPr="00A60497">
        <w:t> </w:t>
      </w:r>
    </w:p>
    <w:p w14:paraId="2A8C05ED" w14:textId="77777777" w:rsidR="00A60497" w:rsidRPr="00A60497" w:rsidRDefault="00A60497" w:rsidP="00A60497">
      <w:r w:rsidRPr="00A60497">
        <w:t>-12-</w:t>
      </w:r>
    </w:p>
    <w:p w14:paraId="58CC12FD" w14:textId="77777777" w:rsidR="00343737" w:rsidRDefault="00343737"/>
    <w:sectPr w:rsidR="00343737" w:rsidSect="00343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497"/>
    <w:rsid w:val="000A276F"/>
    <w:rsid w:val="000C3A41"/>
    <w:rsid w:val="000E56E9"/>
    <w:rsid w:val="00110807"/>
    <w:rsid w:val="001953E7"/>
    <w:rsid w:val="00196639"/>
    <w:rsid w:val="001A3EDF"/>
    <w:rsid w:val="002C3440"/>
    <w:rsid w:val="002D26B9"/>
    <w:rsid w:val="002D798D"/>
    <w:rsid w:val="003251F4"/>
    <w:rsid w:val="00343737"/>
    <w:rsid w:val="003959E2"/>
    <w:rsid w:val="00407643"/>
    <w:rsid w:val="0041145B"/>
    <w:rsid w:val="00424EB0"/>
    <w:rsid w:val="00440620"/>
    <w:rsid w:val="00484CEF"/>
    <w:rsid w:val="004F55A5"/>
    <w:rsid w:val="00545EFA"/>
    <w:rsid w:val="005612A9"/>
    <w:rsid w:val="005D3ABF"/>
    <w:rsid w:val="005F1072"/>
    <w:rsid w:val="00607E6D"/>
    <w:rsid w:val="006200DB"/>
    <w:rsid w:val="00637010"/>
    <w:rsid w:val="008551A4"/>
    <w:rsid w:val="00867EB6"/>
    <w:rsid w:val="0088419D"/>
    <w:rsid w:val="009069AC"/>
    <w:rsid w:val="00961AA5"/>
    <w:rsid w:val="00A3761E"/>
    <w:rsid w:val="00A42A44"/>
    <w:rsid w:val="00A60497"/>
    <w:rsid w:val="00A64E3D"/>
    <w:rsid w:val="00A747A8"/>
    <w:rsid w:val="00AC3128"/>
    <w:rsid w:val="00AE5F37"/>
    <w:rsid w:val="00B8249B"/>
    <w:rsid w:val="00BB0367"/>
    <w:rsid w:val="00BE33E1"/>
    <w:rsid w:val="00C20B99"/>
    <w:rsid w:val="00C34783"/>
    <w:rsid w:val="00D556EA"/>
    <w:rsid w:val="00D71FE3"/>
    <w:rsid w:val="00D82EDD"/>
    <w:rsid w:val="00D932DC"/>
    <w:rsid w:val="00E361F3"/>
    <w:rsid w:val="00E45574"/>
    <w:rsid w:val="00EF213B"/>
    <w:rsid w:val="00FB2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44E18"/>
  <w15:chartTrackingRefBased/>
  <w15:docId w15:val="{6E9E9685-AC9E-4046-8E1B-F5F438AE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737"/>
    <w:pPr>
      <w:jc w:val="both"/>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67015">
      <w:bodyDiv w:val="1"/>
      <w:marLeft w:val="0"/>
      <w:marRight w:val="0"/>
      <w:marTop w:val="0"/>
      <w:marBottom w:val="0"/>
      <w:divBdr>
        <w:top w:val="none" w:sz="0" w:space="0" w:color="auto"/>
        <w:left w:val="none" w:sz="0" w:space="0" w:color="auto"/>
        <w:bottom w:val="none" w:sz="0" w:space="0" w:color="auto"/>
        <w:right w:val="none" w:sz="0" w:space="0" w:color="auto"/>
      </w:divBdr>
      <w:divsChild>
        <w:div w:id="1398373">
          <w:marLeft w:val="900"/>
          <w:marRight w:val="0"/>
          <w:marTop w:val="0"/>
          <w:marBottom w:val="0"/>
          <w:divBdr>
            <w:top w:val="none" w:sz="0" w:space="0" w:color="auto"/>
            <w:left w:val="none" w:sz="0" w:space="0" w:color="auto"/>
            <w:bottom w:val="none" w:sz="0" w:space="0" w:color="auto"/>
            <w:right w:val="none" w:sz="0" w:space="0" w:color="auto"/>
          </w:divBdr>
          <w:divsChild>
            <w:div w:id="1797134795">
              <w:marLeft w:val="0"/>
              <w:marRight w:val="0"/>
              <w:marTop w:val="0"/>
              <w:marBottom w:val="0"/>
              <w:divBdr>
                <w:top w:val="none" w:sz="0" w:space="0" w:color="auto"/>
                <w:left w:val="none" w:sz="0" w:space="0" w:color="auto"/>
                <w:bottom w:val="none" w:sz="0" w:space="0" w:color="auto"/>
                <w:right w:val="none" w:sz="0" w:space="0" w:color="auto"/>
              </w:divBdr>
            </w:div>
          </w:divsChild>
        </w:div>
        <w:div w:id="2435013">
          <w:marLeft w:val="0"/>
          <w:marRight w:val="0"/>
          <w:marTop w:val="0"/>
          <w:marBottom w:val="0"/>
          <w:divBdr>
            <w:top w:val="none" w:sz="0" w:space="0" w:color="auto"/>
            <w:left w:val="none" w:sz="0" w:space="0" w:color="auto"/>
            <w:bottom w:val="none" w:sz="0" w:space="0" w:color="auto"/>
            <w:right w:val="none" w:sz="0" w:space="0" w:color="auto"/>
          </w:divBdr>
        </w:div>
        <w:div w:id="5985300">
          <w:marLeft w:val="180"/>
          <w:marRight w:val="105"/>
          <w:marTop w:val="0"/>
          <w:marBottom w:val="0"/>
          <w:divBdr>
            <w:top w:val="none" w:sz="0" w:space="0" w:color="auto"/>
            <w:left w:val="none" w:sz="0" w:space="0" w:color="auto"/>
            <w:bottom w:val="none" w:sz="0" w:space="0" w:color="auto"/>
            <w:right w:val="none" w:sz="0" w:space="0" w:color="auto"/>
          </w:divBdr>
        </w:div>
        <w:div w:id="6904140">
          <w:marLeft w:val="0"/>
          <w:marRight w:val="0"/>
          <w:marTop w:val="0"/>
          <w:marBottom w:val="0"/>
          <w:divBdr>
            <w:top w:val="none" w:sz="0" w:space="0" w:color="auto"/>
            <w:left w:val="none" w:sz="0" w:space="0" w:color="auto"/>
            <w:bottom w:val="none" w:sz="0" w:space="0" w:color="auto"/>
            <w:right w:val="none" w:sz="0" w:space="0" w:color="auto"/>
          </w:divBdr>
        </w:div>
        <w:div w:id="11302201">
          <w:marLeft w:val="0"/>
          <w:marRight w:val="0"/>
          <w:marTop w:val="0"/>
          <w:marBottom w:val="0"/>
          <w:divBdr>
            <w:top w:val="none" w:sz="0" w:space="0" w:color="auto"/>
            <w:left w:val="none" w:sz="0" w:space="0" w:color="auto"/>
            <w:bottom w:val="none" w:sz="0" w:space="0" w:color="auto"/>
            <w:right w:val="none" w:sz="0" w:space="0" w:color="auto"/>
          </w:divBdr>
        </w:div>
        <w:div w:id="31880168">
          <w:marLeft w:val="180"/>
          <w:marRight w:val="0"/>
          <w:marTop w:val="0"/>
          <w:marBottom w:val="0"/>
          <w:divBdr>
            <w:top w:val="none" w:sz="0" w:space="0" w:color="auto"/>
            <w:left w:val="none" w:sz="0" w:space="0" w:color="auto"/>
            <w:bottom w:val="none" w:sz="0" w:space="0" w:color="auto"/>
            <w:right w:val="none" w:sz="0" w:space="0" w:color="auto"/>
          </w:divBdr>
        </w:div>
        <w:div w:id="34697233">
          <w:marLeft w:val="0"/>
          <w:marRight w:val="0"/>
          <w:marTop w:val="0"/>
          <w:marBottom w:val="0"/>
          <w:divBdr>
            <w:top w:val="none" w:sz="0" w:space="0" w:color="auto"/>
            <w:left w:val="none" w:sz="0" w:space="0" w:color="auto"/>
            <w:bottom w:val="none" w:sz="0" w:space="0" w:color="auto"/>
            <w:right w:val="none" w:sz="0" w:space="0" w:color="auto"/>
          </w:divBdr>
          <w:divsChild>
            <w:div w:id="22369312">
              <w:marLeft w:val="0"/>
              <w:marRight w:val="0"/>
              <w:marTop w:val="0"/>
              <w:marBottom w:val="0"/>
              <w:divBdr>
                <w:top w:val="none" w:sz="0" w:space="0" w:color="auto"/>
                <w:left w:val="none" w:sz="0" w:space="0" w:color="auto"/>
                <w:bottom w:val="none" w:sz="0" w:space="0" w:color="auto"/>
                <w:right w:val="none" w:sz="0" w:space="0" w:color="auto"/>
              </w:divBdr>
            </w:div>
            <w:div w:id="282344289">
              <w:marLeft w:val="0"/>
              <w:marRight w:val="0"/>
              <w:marTop w:val="0"/>
              <w:marBottom w:val="0"/>
              <w:divBdr>
                <w:top w:val="none" w:sz="0" w:space="0" w:color="auto"/>
                <w:left w:val="none" w:sz="0" w:space="0" w:color="auto"/>
                <w:bottom w:val="none" w:sz="0" w:space="0" w:color="auto"/>
                <w:right w:val="none" w:sz="0" w:space="0" w:color="auto"/>
              </w:divBdr>
            </w:div>
          </w:divsChild>
        </w:div>
        <w:div w:id="70545297">
          <w:marLeft w:val="180"/>
          <w:marRight w:val="0"/>
          <w:marTop w:val="0"/>
          <w:marBottom w:val="0"/>
          <w:divBdr>
            <w:top w:val="none" w:sz="0" w:space="0" w:color="auto"/>
            <w:left w:val="none" w:sz="0" w:space="0" w:color="auto"/>
            <w:bottom w:val="none" w:sz="0" w:space="0" w:color="auto"/>
            <w:right w:val="none" w:sz="0" w:space="0" w:color="auto"/>
          </w:divBdr>
        </w:div>
        <w:div w:id="71857953">
          <w:marLeft w:val="180"/>
          <w:marRight w:val="105"/>
          <w:marTop w:val="0"/>
          <w:marBottom w:val="0"/>
          <w:divBdr>
            <w:top w:val="none" w:sz="0" w:space="0" w:color="auto"/>
            <w:left w:val="none" w:sz="0" w:space="0" w:color="auto"/>
            <w:bottom w:val="none" w:sz="0" w:space="0" w:color="auto"/>
            <w:right w:val="none" w:sz="0" w:space="0" w:color="auto"/>
          </w:divBdr>
        </w:div>
        <w:div w:id="80025471">
          <w:marLeft w:val="180"/>
          <w:marRight w:val="0"/>
          <w:marTop w:val="0"/>
          <w:marBottom w:val="0"/>
          <w:divBdr>
            <w:top w:val="none" w:sz="0" w:space="0" w:color="auto"/>
            <w:left w:val="none" w:sz="0" w:space="0" w:color="auto"/>
            <w:bottom w:val="none" w:sz="0" w:space="0" w:color="auto"/>
            <w:right w:val="none" w:sz="0" w:space="0" w:color="auto"/>
          </w:divBdr>
        </w:div>
        <w:div w:id="88743118">
          <w:marLeft w:val="0"/>
          <w:marRight w:val="0"/>
          <w:marTop w:val="0"/>
          <w:marBottom w:val="0"/>
          <w:divBdr>
            <w:top w:val="none" w:sz="0" w:space="0" w:color="auto"/>
            <w:left w:val="none" w:sz="0" w:space="0" w:color="auto"/>
            <w:bottom w:val="none" w:sz="0" w:space="0" w:color="auto"/>
            <w:right w:val="none" w:sz="0" w:space="0" w:color="auto"/>
          </w:divBdr>
        </w:div>
        <w:div w:id="102697142">
          <w:marLeft w:val="180"/>
          <w:marRight w:val="105"/>
          <w:marTop w:val="0"/>
          <w:marBottom w:val="0"/>
          <w:divBdr>
            <w:top w:val="none" w:sz="0" w:space="0" w:color="auto"/>
            <w:left w:val="none" w:sz="0" w:space="0" w:color="auto"/>
            <w:bottom w:val="none" w:sz="0" w:space="0" w:color="auto"/>
            <w:right w:val="none" w:sz="0" w:space="0" w:color="auto"/>
          </w:divBdr>
        </w:div>
        <w:div w:id="110051773">
          <w:marLeft w:val="180"/>
          <w:marRight w:val="105"/>
          <w:marTop w:val="0"/>
          <w:marBottom w:val="0"/>
          <w:divBdr>
            <w:top w:val="none" w:sz="0" w:space="0" w:color="auto"/>
            <w:left w:val="none" w:sz="0" w:space="0" w:color="auto"/>
            <w:bottom w:val="none" w:sz="0" w:space="0" w:color="auto"/>
            <w:right w:val="none" w:sz="0" w:space="0" w:color="auto"/>
          </w:divBdr>
        </w:div>
        <w:div w:id="110058104">
          <w:marLeft w:val="0"/>
          <w:marRight w:val="0"/>
          <w:marTop w:val="0"/>
          <w:marBottom w:val="0"/>
          <w:divBdr>
            <w:top w:val="none" w:sz="0" w:space="0" w:color="auto"/>
            <w:left w:val="none" w:sz="0" w:space="0" w:color="auto"/>
            <w:bottom w:val="none" w:sz="0" w:space="0" w:color="auto"/>
            <w:right w:val="none" w:sz="0" w:space="0" w:color="auto"/>
          </w:divBdr>
        </w:div>
        <w:div w:id="115489660">
          <w:marLeft w:val="180"/>
          <w:marRight w:val="0"/>
          <w:marTop w:val="0"/>
          <w:marBottom w:val="0"/>
          <w:divBdr>
            <w:top w:val="none" w:sz="0" w:space="0" w:color="auto"/>
            <w:left w:val="none" w:sz="0" w:space="0" w:color="auto"/>
            <w:bottom w:val="none" w:sz="0" w:space="0" w:color="auto"/>
            <w:right w:val="none" w:sz="0" w:space="0" w:color="auto"/>
          </w:divBdr>
        </w:div>
        <w:div w:id="119765938">
          <w:marLeft w:val="180"/>
          <w:marRight w:val="105"/>
          <w:marTop w:val="0"/>
          <w:marBottom w:val="0"/>
          <w:divBdr>
            <w:top w:val="none" w:sz="0" w:space="0" w:color="auto"/>
            <w:left w:val="none" w:sz="0" w:space="0" w:color="auto"/>
            <w:bottom w:val="none" w:sz="0" w:space="0" w:color="auto"/>
            <w:right w:val="none" w:sz="0" w:space="0" w:color="auto"/>
          </w:divBdr>
        </w:div>
        <w:div w:id="137459578">
          <w:marLeft w:val="900"/>
          <w:marRight w:val="0"/>
          <w:marTop w:val="0"/>
          <w:marBottom w:val="0"/>
          <w:divBdr>
            <w:top w:val="none" w:sz="0" w:space="0" w:color="auto"/>
            <w:left w:val="none" w:sz="0" w:space="0" w:color="auto"/>
            <w:bottom w:val="none" w:sz="0" w:space="0" w:color="auto"/>
            <w:right w:val="none" w:sz="0" w:space="0" w:color="auto"/>
          </w:divBdr>
          <w:divsChild>
            <w:div w:id="1111390533">
              <w:marLeft w:val="0"/>
              <w:marRight w:val="0"/>
              <w:marTop w:val="0"/>
              <w:marBottom w:val="0"/>
              <w:divBdr>
                <w:top w:val="none" w:sz="0" w:space="0" w:color="auto"/>
                <w:left w:val="none" w:sz="0" w:space="0" w:color="auto"/>
                <w:bottom w:val="none" w:sz="0" w:space="0" w:color="auto"/>
                <w:right w:val="none" w:sz="0" w:space="0" w:color="auto"/>
              </w:divBdr>
            </w:div>
          </w:divsChild>
        </w:div>
        <w:div w:id="140276934">
          <w:marLeft w:val="180"/>
          <w:marRight w:val="105"/>
          <w:marTop w:val="0"/>
          <w:marBottom w:val="0"/>
          <w:divBdr>
            <w:top w:val="none" w:sz="0" w:space="0" w:color="auto"/>
            <w:left w:val="none" w:sz="0" w:space="0" w:color="auto"/>
            <w:bottom w:val="none" w:sz="0" w:space="0" w:color="auto"/>
            <w:right w:val="none" w:sz="0" w:space="0" w:color="auto"/>
          </w:divBdr>
        </w:div>
        <w:div w:id="142554070">
          <w:marLeft w:val="180"/>
          <w:marRight w:val="0"/>
          <w:marTop w:val="0"/>
          <w:marBottom w:val="0"/>
          <w:divBdr>
            <w:top w:val="none" w:sz="0" w:space="0" w:color="auto"/>
            <w:left w:val="none" w:sz="0" w:space="0" w:color="auto"/>
            <w:bottom w:val="none" w:sz="0" w:space="0" w:color="auto"/>
            <w:right w:val="none" w:sz="0" w:space="0" w:color="auto"/>
          </w:divBdr>
        </w:div>
        <w:div w:id="156381691">
          <w:marLeft w:val="180"/>
          <w:marRight w:val="0"/>
          <w:marTop w:val="0"/>
          <w:marBottom w:val="0"/>
          <w:divBdr>
            <w:top w:val="none" w:sz="0" w:space="0" w:color="auto"/>
            <w:left w:val="none" w:sz="0" w:space="0" w:color="auto"/>
            <w:bottom w:val="none" w:sz="0" w:space="0" w:color="auto"/>
            <w:right w:val="none" w:sz="0" w:space="0" w:color="auto"/>
          </w:divBdr>
          <w:divsChild>
            <w:div w:id="1137337378">
              <w:marLeft w:val="0"/>
              <w:marRight w:val="0"/>
              <w:marTop w:val="0"/>
              <w:marBottom w:val="0"/>
              <w:divBdr>
                <w:top w:val="none" w:sz="0" w:space="0" w:color="auto"/>
                <w:left w:val="none" w:sz="0" w:space="0" w:color="auto"/>
                <w:bottom w:val="none" w:sz="0" w:space="0" w:color="auto"/>
                <w:right w:val="none" w:sz="0" w:space="0" w:color="auto"/>
              </w:divBdr>
            </w:div>
          </w:divsChild>
        </w:div>
        <w:div w:id="172300550">
          <w:marLeft w:val="180"/>
          <w:marRight w:val="0"/>
          <w:marTop w:val="0"/>
          <w:marBottom w:val="0"/>
          <w:divBdr>
            <w:top w:val="none" w:sz="0" w:space="0" w:color="auto"/>
            <w:left w:val="none" w:sz="0" w:space="0" w:color="auto"/>
            <w:bottom w:val="none" w:sz="0" w:space="0" w:color="auto"/>
            <w:right w:val="none" w:sz="0" w:space="0" w:color="auto"/>
          </w:divBdr>
        </w:div>
        <w:div w:id="181090062">
          <w:marLeft w:val="0"/>
          <w:marRight w:val="0"/>
          <w:marTop w:val="0"/>
          <w:marBottom w:val="0"/>
          <w:divBdr>
            <w:top w:val="none" w:sz="0" w:space="0" w:color="auto"/>
            <w:left w:val="none" w:sz="0" w:space="0" w:color="auto"/>
            <w:bottom w:val="none" w:sz="0" w:space="0" w:color="auto"/>
            <w:right w:val="none" w:sz="0" w:space="0" w:color="auto"/>
          </w:divBdr>
        </w:div>
        <w:div w:id="191918526">
          <w:marLeft w:val="180"/>
          <w:marRight w:val="0"/>
          <w:marTop w:val="0"/>
          <w:marBottom w:val="0"/>
          <w:divBdr>
            <w:top w:val="none" w:sz="0" w:space="0" w:color="auto"/>
            <w:left w:val="none" w:sz="0" w:space="0" w:color="auto"/>
            <w:bottom w:val="none" w:sz="0" w:space="0" w:color="auto"/>
            <w:right w:val="none" w:sz="0" w:space="0" w:color="auto"/>
          </w:divBdr>
        </w:div>
        <w:div w:id="194778884">
          <w:marLeft w:val="180"/>
          <w:marRight w:val="0"/>
          <w:marTop w:val="0"/>
          <w:marBottom w:val="0"/>
          <w:divBdr>
            <w:top w:val="none" w:sz="0" w:space="0" w:color="auto"/>
            <w:left w:val="none" w:sz="0" w:space="0" w:color="auto"/>
            <w:bottom w:val="none" w:sz="0" w:space="0" w:color="auto"/>
            <w:right w:val="none" w:sz="0" w:space="0" w:color="auto"/>
          </w:divBdr>
        </w:div>
        <w:div w:id="219482031">
          <w:marLeft w:val="0"/>
          <w:marRight w:val="0"/>
          <w:marTop w:val="0"/>
          <w:marBottom w:val="0"/>
          <w:divBdr>
            <w:top w:val="none" w:sz="0" w:space="0" w:color="auto"/>
            <w:left w:val="none" w:sz="0" w:space="0" w:color="auto"/>
            <w:bottom w:val="none" w:sz="0" w:space="0" w:color="auto"/>
            <w:right w:val="none" w:sz="0" w:space="0" w:color="auto"/>
          </w:divBdr>
        </w:div>
        <w:div w:id="223418099">
          <w:marLeft w:val="0"/>
          <w:marRight w:val="0"/>
          <w:marTop w:val="0"/>
          <w:marBottom w:val="0"/>
          <w:divBdr>
            <w:top w:val="none" w:sz="0" w:space="0" w:color="auto"/>
            <w:left w:val="none" w:sz="0" w:space="0" w:color="auto"/>
            <w:bottom w:val="none" w:sz="0" w:space="0" w:color="auto"/>
            <w:right w:val="none" w:sz="0" w:space="0" w:color="auto"/>
          </w:divBdr>
        </w:div>
        <w:div w:id="248121311">
          <w:marLeft w:val="900"/>
          <w:marRight w:val="0"/>
          <w:marTop w:val="0"/>
          <w:marBottom w:val="0"/>
          <w:divBdr>
            <w:top w:val="none" w:sz="0" w:space="0" w:color="auto"/>
            <w:left w:val="none" w:sz="0" w:space="0" w:color="auto"/>
            <w:bottom w:val="none" w:sz="0" w:space="0" w:color="auto"/>
            <w:right w:val="none" w:sz="0" w:space="0" w:color="auto"/>
          </w:divBdr>
          <w:divsChild>
            <w:div w:id="1814716653">
              <w:marLeft w:val="0"/>
              <w:marRight w:val="0"/>
              <w:marTop w:val="0"/>
              <w:marBottom w:val="0"/>
              <w:divBdr>
                <w:top w:val="none" w:sz="0" w:space="0" w:color="auto"/>
                <w:left w:val="none" w:sz="0" w:space="0" w:color="auto"/>
                <w:bottom w:val="none" w:sz="0" w:space="0" w:color="auto"/>
                <w:right w:val="none" w:sz="0" w:space="0" w:color="auto"/>
              </w:divBdr>
            </w:div>
          </w:divsChild>
        </w:div>
        <w:div w:id="254434806">
          <w:marLeft w:val="0"/>
          <w:marRight w:val="0"/>
          <w:marTop w:val="0"/>
          <w:marBottom w:val="0"/>
          <w:divBdr>
            <w:top w:val="none" w:sz="0" w:space="0" w:color="auto"/>
            <w:left w:val="none" w:sz="0" w:space="0" w:color="auto"/>
            <w:bottom w:val="none" w:sz="0" w:space="0" w:color="auto"/>
            <w:right w:val="none" w:sz="0" w:space="0" w:color="auto"/>
          </w:divBdr>
        </w:div>
        <w:div w:id="274798657">
          <w:marLeft w:val="0"/>
          <w:marRight w:val="0"/>
          <w:marTop w:val="0"/>
          <w:marBottom w:val="0"/>
          <w:divBdr>
            <w:top w:val="none" w:sz="0" w:space="0" w:color="auto"/>
            <w:left w:val="none" w:sz="0" w:space="0" w:color="auto"/>
            <w:bottom w:val="none" w:sz="0" w:space="0" w:color="auto"/>
            <w:right w:val="none" w:sz="0" w:space="0" w:color="auto"/>
          </w:divBdr>
        </w:div>
        <w:div w:id="290596582">
          <w:marLeft w:val="180"/>
          <w:marRight w:val="0"/>
          <w:marTop w:val="0"/>
          <w:marBottom w:val="0"/>
          <w:divBdr>
            <w:top w:val="none" w:sz="0" w:space="0" w:color="auto"/>
            <w:left w:val="none" w:sz="0" w:space="0" w:color="auto"/>
            <w:bottom w:val="none" w:sz="0" w:space="0" w:color="auto"/>
            <w:right w:val="none" w:sz="0" w:space="0" w:color="auto"/>
          </w:divBdr>
        </w:div>
        <w:div w:id="297105599">
          <w:marLeft w:val="0"/>
          <w:marRight w:val="0"/>
          <w:marTop w:val="0"/>
          <w:marBottom w:val="0"/>
          <w:divBdr>
            <w:top w:val="none" w:sz="0" w:space="0" w:color="auto"/>
            <w:left w:val="none" w:sz="0" w:space="0" w:color="auto"/>
            <w:bottom w:val="none" w:sz="0" w:space="0" w:color="auto"/>
            <w:right w:val="none" w:sz="0" w:space="0" w:color="auto"/>
          </w:divBdr>
        </w:div>
        <w:div w:id="310867555">
          <w:marLeft w:val="0"/>
          <w:marRight w:val="0"/>
          <w:marTop w:val="0"/>
          <w:marBottom w:val="0"/>
          <w:divBdr>
            <w:top w:val="none" w:sz="0" w:space="0" w:color="auto"/>
            <w:left w:val="none" w:sz="0" w:space="0" w:color="auto"/>
            <w:bottom w:val="none" w:sz="0" w:space="0" w:color="auto"/>
            <w:right w:val="none" w:sz="0" w:space="0" w:color="auto"/>
          </w:divBdr>
          <w:divsChild>
            <w:div w:id="1335961555">
              <w:marLeft w:val="0"/>
              <w:marRight w:val="0"/>
              <w:marTop w:val="0"/>
              <w:marBottom w:val="0"/>
              <w:divBdr>
                <w:top w:val="none" w:sz="0" w:space="0" w:color="auto"/>
                <w:left w:val="none" w:sz="0" w:space="0" w:color="auto"/>
                <w:bottom w:val="none" w:sz="0" w:space="0" w:color="auto"/>
                <w:right w:val="none" w:sz="0" w:space="0" w:color="auto"/>
              </w:divBdr>
            </w:div>
            <w:div w:id="1730610337">
              <w:marLeft w:val="0"/>
              <w:marRight w:val="0"/>
              <w:marTop w:val="0"/>
              <w:marBottom w:val="0"/>
              <w:divBdr>
                <w:top w:val="none" w:sz="0" w:space="0" w:color="auto"/>
                <w:left w:val="none" w:sz="0" w:space="0" w:color="auto"/>
                <w:bottom w:val="none" w:sz="0" w:space="0" w:color="auto"/>
                <w:right w:val="none" w:sz="0" w:space="0" w:color="auto"/>
              </w:divBdr>
              <w:divsChild>
                <w:div w:id="1294287873">
                  <w:marLeft w:val="0"/>
                  <w:marRight w:val="0"/>
                  <w:marTop w:val="0"/>
                  <w:marBottom w:val="0"/>
                  <w:divBdr>
                    <w:top w:val="none" w:sz="0" w:space="0" w:color="auto"/>
                    <w:left w:val="none" w:sz="0" w:space="0" w:color="auto"/>
                    <w:bottom w:val="none" w:sz="0" w:space="0" w:color="auto"/>
                    <w:right w:val="none" w:sz="0" w:space="0" w:color="auto"/>
                  </w:divBdr>
                  <w:divsChild>
                    <w:div w:id="585457809">
                      <w:marLeft w:val="0"/>
                      <w:marRight w:val="0"/>
                      <w:marTop w:val="0"/>
                      <w:marBottom w:val="0"/>
                      <w:divBdr>
                        <w:top w:val="none" w:sz="0" w:space="0" w:color="auto"/>
                        <w:left w:val="none" w:sz="0" w:space="0" w:color="auto"/>
                        <w:bottom w:val="none" w:sz="0" w:space="0" w:color="auto"/>
                        <w:right w:val="none" w:sz="0" w:space="0" w:color="auto"/>
                      </w:divBdr>
                      <w:divsChild>
                        <w:div w:id="1876040630">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293882">
          <w:marLeft w:val="0"/>
          <w:marRight w:val="0"/>
          <w:marTop w:val="0"/>
          <w:marBottom w:val="0"/>
          <w:divBdr>
            <w:top w:val="none" w:sz="0" w:space="0" w:color="auto"/>
            <w:left w:val="none" w:sz="0" w:space="0" w:color="auto"/>
            <w:bottom w:val="none" w:sz="0" w:space="0" w:color="auto"/>
            <w:right w:val="none" w:sz="0" w:space="0" w:color="auto"/>
          </w:divBdr>
        </w:div>
        <w:div w:id="339433514">
          <w:marLeft w:val="180"/>
          <w:marRight w:val="0"/>
          <w:marTop w:val="0"/>
          <w:marBottom w:val="0"/>
          <w:divBdr>
            <w:top w:val="none" w:sz="0" w:space="0" w:color="auto"/>
            <w:left w:val="none" w:sz="0" w:space="0" w:color="auto"/>
            <w:bottom w:val="none" w:sz="0" w:space="0" w:color="auto"/>
            <w:right w:val="none" w:sz="0" w:space="0" w:color="auto"/>
          </w:divBdr>
        </w:div>
        <w:div w:id="364327799">
          <w:marLeft w:val="180"/>
          <w:marRight w:val="5160"/>
          <w:marTop w:val="0"/>
          <w:marBottom w:val="0"/>
          <w:divBdr>
            <w:top w:val="none" w:sz="0" w:space="0" w:color="auto"/>
            <w:left w:val="none" w:sz="0" w:space="0" w:color="auto"/>
            <w:bottom w:val="none" w:sz="0" w:space="0" w:color="auto"/>
            <w:right w:val="none" w:sz="0" w:space="0" w:color="auto"/>
          </w:divBdr>
        </w:div>
        <w:div w:id="405566331">
          <w:marLeft w:val="180"/>
          <w:marRight w:val="0"/>
          <w:marTop w:val="0"/>
          <w:marBottom w:val="0"/>
          <w:divBdr>
            <w:top w:val="none" w:sz="0" w:space="0" w:color="auto"/>
            <w:left w:val="none" w:sz="0" w:space="0" w:color="auto"/>
            <w:bottom w:val="none" w:sz="0" w:space="0" w:color="auto"/>
            <w:right w:val="none" w:sz="0" w:space="0" w:color="auto"/>
          </w:divBdr>
        </w:div>
        <w:div w:id="417405699">
          <w:marLeft w:val="0"/>
          <w:marRight w:val="0"/>
          <w:marTop w:val="0"/>
          <w:marBottom w:val="0"/>
          <w:divBdr>
            <w:top w:val="none" w:sz="0" w:space="0" w:color="auto"/>
            <w:left w:val="none" w:sz="0" w:space="0" w:color="auto"/>
            <w:bottom w:val="none" w:sz="0" w:space="0" w:color="auto"/>
            <w:right w:val="none" w:sz="0" w:space="0" w:color="auto"/>
          </w:divBdr>
        </w:div>
        <w:div w:id="419059318">
          <w:marLeft w:val="180"/>
          <w:marRight w:val="0"/>
          <w:marTop w:val="0"/>
          <w:marBottom w:val="0"/>
          <w:divBdr>
            <w:top w:val="none" w:sz="0" w:space="0" w:color="auto"/>
            <w:left w:val="none" w:sz="0" w:space="0" w:color="auto"/>
            <w:bottom w:val="none" w:sz="0" w:space="0" w:color="auto"/>
            <w:right w:val="none" w:sz="0" w:space="0" w:color="auto"/>
          </w:divBdr>
        </w:div>
        <w:div w:id="425418859">
          <w:marLeft w:val="180"/>
          <w:marRight w:val="0"/>
          <w:marTop w:val="0"/>
          <w:marBottom w:val="0"/>
          <w:divBdr>
            <w:top w:val="none" w:sz="0" w:space="0" w:color="auto"/>
            <w:left w:val="none" w:sz="0" w:space="0" w:color="auto"/>
            <w:bottom w:val="none" w:sz="0" w:space="0" w:color="auto"/>
            <w:right w:val="none" w:sz="0" w:space="0" w:color="auto"/>
          </w:divBdr>
          <w:divsChild>
            <w:div w:id="1027752421">
              <w:marLeft w:val="0"/>
              <w:marRight w:val="0"/>
              <w:marTop w:val="0"/>
              <w:marBottom w:val="0"/>
              <w:divBdr>
                <w:top w:val="none" w:sz="0" w:space="0" w:color="auto"/>
                <w:left w:val="none" w:sz="0" w:space="0" w:color="auto"/>
                <w:bottom w:val="none" w:sz="0" w:space="0" w:color="auto"/>
                <w:right w:val="none" w:sz="0" w:space="0" w:color="auto"/>
              </w:divBdr>
            </w:div>
          </w:divsChild>
        </w:div>
        <w:div w:id="440146677">
          <w:marLeft w:val="180"/>
          <w:marRight w:val="0"/>
          <w:marTop w:val="0"/>
          <w:marBottom w:val="0"/>
          <w:divBdr>
            <w:top w:val="none" w:sz="0" w:space="0" w:color="auto"/>
            <w:left w:val="none" w:sz="0" w:space="0" w:color="auto"/>
            <w:bottom w:val="none" w:sz="0" w:space="0" w:color="auto"/>
            <w:right w:val="none" w:sz="0" w:space="0" w:color="auto"/>
          </w:divBdr>
          <w:divsChild>
            <w:div w:id="474680868">
              <w:marLeft w:val="0"/>
              <w:marRight w:val="0"/>
              <w:marTop w:val="0"/>
              <w:marBottom w:val="0"/>
              <w:divBdr>
                <w:top w:val="none" w:sz="0" w:space="0" w:color="auto"/>
                <w:left w:val="none" w:sz="0" w:space="0" w:color="auto"/>
                <w:bottom w:val="none" w:sz="0" w:space="0" w:color="auto"/>
                <w:right w:val="none" w:sz="0" w:space="0" w:color="auto"/>
              </w:divBdr>
            </w:div>
          </w:divsChild>
        </w:div>
        <w:div w:id="465389280">
          <w:marLeft w:val="180"/>
          <w:marRight w:val="6015"/>
          <w:marTop w:val="0"/>
          <w:marBottom w:val="0"/>
          <w:divBdr>
            <w:top w:val="none" w:sz="0" w:space="0" w:color="auto"/>
            <w:left w:val="none" w:sz="0" w:space="0" w:color="auto"/>
            <w:bottom w:val="none" w:sz="0" w:space="0" w:color="auto"/>
            <w:right w:val="none" w:sz="0" w:space="0" w:color="auto"/>
          </w:divBdr>
        </w:div>
        <w:div w:id="486240320">
          <w:marLeft w:val="0"/>
          <w:marRight w:val="0"/>
          <w:marTop w:val="0"/>
          <w:marBottom w:val="0"/>
          <w:divBdr>
            <w:top w:val="none" w:sz="0" w:space="0" w:color="auto"/>
            <w:left w:val="none" w:sz="0" w:space="0" w:color="auto"/>
            <w:bottom w:val="none" w:sz="0" w:space="0" w:color="auto"/>
            <w:right w:val="none" w:sz="0" w:space="0" w:color="auto"/>
          </w:divBdr>
        </w:div>
        <w:div w:id="522746493">
          <w:marLeft w:val="180"/>
          <w:marRight w:val="0"/>
          <w:marTop w:val="0"/>
          <w:marBottom w:val="0"/>
          <w:divBdr>
            <w:top w:val="none" w:sz="0" w:space="0" w:color="auto"/>
            <w:left w:val="none" w:sz="0" w:space="0" w:color="auto"/>
            <w:bottom w:val="none" w:sz="0" w:space="0" w:color="auto"/>
            <w:right w:val="none" w:sz="0" w:space="0" w:color="auto"/>
          </w:divBdr>
        </w:div>
        <w:div w:id="523131690">
          <w:marLeft w:val="180"/>
          <w:marRight w:val="0"/>
          <w:marTop w:val="0"/>
          <w:marBottom w:val="0"/>
          <w:divBdr>
            <w:top w:val="none" w:sz="0" w:space="0" w:color="auto"/>
            <w:left w:val="none" w:sz="0" w:space="0" w:color="auto"/>
            <w:bottom w:val="none" w:sz="0" w:space="0" w:color="auto"/>
            <w:right w:val="none" w:sz="0" w:space="0" w:color="auto"/>
          </w:divBdr>
        </w:div>
        <w:div w:id="543516586">
          <w:marLeft w:val="0"/>
          <w:marRight w:val="0"/>
          <w:marTop w:val="0"/>
          <w:marBottom w:val="0"/>
          <w:divBdr>
            <w:top w:val="none" w:sz="0" w:space="0" w:color="auto"/>
            <w:left w:val="none" w:sz="0" w:space="0" w:color="auto"/>
            <w:bottom w:val="none" w:sz="0" w:space="0" w:color="auto"/>
            <w:right w:val="none" w:sz="0" w:space="0" w:color="auto"/>
          </w:divBdr>
        </w:div>
        <w:div w:id="548346771">
          <w:marLeft w:val="0"/>
          <w:marRight w:val="0"/>
          <w:marTop w:val="0"/>
          <w:marBottom w:val="0"/>
          <w:divBdr>
            <w:top w:val="none" w:sz="0" w:space="0" w:color="auto"/>
            <w:left w:val="none" w:sz="0" w:space="0" w:color="auto"/>
            <w:bottom w:val="none" w:sz="0" w:space="0" w:color="auto"/>
            <w:right w:val="none" w:sz="0" w:space="0" w:color="auto"/>
          </w:divBdr>
        </w:div>
        <w:div w:id="549265300">
          <w:marLeft w:val="0"/>
          <w:marRight w:val="0"/>
          <w:marTop w:val="0"/>
          <w:marBottom w:val="0"/>
          <w:divBdr>
            <w:top w:val="none" w:sz="0" w:space="0" w:color="auto"/>
            <w:left w:val="none" w:sz="0" w:space="0" w:color="auto"/>
            <w:bottom w:val="none" w:sz="0" w:space="0" w:color="auto"/>
            <w:right w:val="none" w:sz="0" w:space="0" w:color="auto"/>
          </w:divBdr>
        </w:div>
        <w:div w:id="550458317">
          <w:marLeft w:val="0"/>
          <w:marRight w:val="0"/>
          <w:marTop w:val="0"/>
          <w:marBottom w:val="0"/>
          <w:divBdr>
            <w:top w:val="none" w:sz="0" w:space="0" w:color="auto"/>
            <w:left w:val="none" w:sz="0" w:space="0" w:color="auto"/>
            <w:bottom w:val="none" w:sz="0" w:space="0" w:color="auto"/>
            <w:right w:val="none" w:sz="0" w:space="0" w:color="auto"/>
          </w:divBdr>
        </w:div>
        <w:div w:id="558052083">
          <w:marLeft w:val="180"/>
          <w:marRight w:val="0"/>
          <w:marTop w:val="0"/>
          <w:marBottom w:val="0"/>
          <w:divBdr>
            <w:top w:val="none" w:sz="0" w:space="0" w:color="auto"/>
            <w:left w:val="none" w:sz="0" w:space="0" w:color="auto"/>
            <w:bottom w:val="none" w:sz="0" w:space="0" w:color="auto"/>
            <w:right w:val="none" w:sz="0" w:space="0" w:color="auto"/>
          </w:divBdr>
          <w:divsChild>
            <w:div w:id="498496678">
              <w:marLeft w:val="0"/>
              <w:marRight w:val="0"/>
              <w:marTop w:val="0"/>
              <w:marBottom w:val="0"/>
              <w:divBdr>
                <w:top w:val="none" w:sz="0" w:space="0" w:color="auto"/>
                <w:left w:val="none" w:sz="0" w:space="0" w:color="auto"/>
                <w:bottom w:val="none" w:sz="0" w:space="0" w:color="auto"/>
                <w:right w:val="none" w:sz="0" w:space="0" w:color="auto"/>
              </w:divBdr>
            </w:div>
          </w:divsChild>
        </w:div>
        <w:div w:id="571040809">
          <w:marLeft w:val="0"/>
          <w:marRight w:val="0"/>
          <w:marTop w:val="0"/>
          <w:marBottom w:val="0"/>
          <w:divBdr>
            <w:top w:val="none" w:sz="0" w:space="0" w:color="auto"/>
            <w:left w:val="none" w:sz="0" w:space="0" w:color="auto"/>
            <w:bottom w:val="none" w:sz="0" w:space="0" w:color="auto"/>
            <w:right w:val="none" w:sz="0" w:space="0" w:color="auto"/>
          </w:divBdr>
        </w:div>
        <w:div w:id="573322114">
          <w:marLeft w:val="0"/>
          <w:marRight w:val="0"/>
          <w:marTop w:val="0"/>
          <w:marBottom w:val="0"/>
          <w:divBdr>
            <w:top w:val="none" w:sz="0" w:space="0" w:color="auto"/>
            <w:left w:val="none" w:sz="0" w:space="0" w:color="auto"/>
            <w:bottom w:val="none" w:sz="0" w:space="0" w:color="auto"/>
            <w:right w:val="none" w:sz="0" w:space="0" w:color="auto"/>
          </w:divBdr>
        </w:div>
        <w:div w:id="580989469">
          <w:marLeft w:val="0"/>
          <w:marRight w:val="0"/>
          <w:marTop w:val="0"/>
          <w:marBottom w:val="0"/>
          <w:divBdr>
            <w:top w:val="none" w:sz="0" w:space="0" w:color="auto"/>
            <w:left w:val="none" w:sz="0" w:space="0" w:color="auto"/>
            <w:bottom w:val="none" w:sz="0" w:space="0" w:color="auto"/>
            <w:right w:val="none" w:sz="0" w:space="0" w:color="auto"/>
          </w:divBdr>
        </w:div>
        <w:div w:id="583690395">
          <w:marLeft w:val="180"/>
          <w:marRight w:val="5595"/>
          <w:marTop w:val="0"/>
          <w:marBottom w:val="0"/>
          <w:divBdr>
            <w:top w:val="none" w:sz="0" w:space="0" w:color="auto"/>
            <w:left w:val="none" w:sz="0" w:space="0" w:color="auto"/>
            <w:bottom w:val="none" w:sz="0" w:space="0" w:color="auto"/>
            <w:right w:val="none" w:sz="0" w:space="0" w:color="auto"/>
          </w:divBdr>
        </w:div>
        <w:div w:id="592856515">
          <w:marLeft w:val="180"/>
          <w:marRight w:val="0"/>
          <w:marTop w:val="0"/>
          <w:marBottom w:val="0"/>
          <w:divBdr>
            <w:top w:val="none" w:sz="0" w:space="0" w:color="auto"/>
            <w:left w:val="none" w:sz="0" w:space="0" w:color="auto"/>
            <w:bottom w:val="none" w:sz="0" w:space="0" w:color="auto"/>
            <w:right w:val="none" w:sz="0" w:space="0" w:color="auto"/>
          </w:divBdr>
          <w:divsChild>
            <w:div w:id="884489678">
              <w:marLeft w:val="0"/>
              <w:marRight w:val="0"/>
              <w:marTop w:val="0"/>
              <w:marBottom w:val="0"/>
              <w:divBdr>
                <w:top w:val="none" w:sz="0" w:space="0" w:color="auto"/>
                <w:left w:val="none" w:sz="0" w:space="0" w:color="auto"/>
                <w:bottom w:val="none" w:sz="0" w:space="0" w:color="auto"/>
                <w:right w:val="none" w:sz="0" w:space="0" w:color="auto"/>
              </w:divBdr>
            </w:div>
          </w:divsChild>
        </w:div>
        <w:div w:id="597906833">
          <w:marLeft w:val="900"/>
          <w:marRight w:val="105"/>
          <w:marTop w:val="0"/>
          <w:marBottom w:val="0"/>
          <w:divBdr>
            <w:top w:val="none" w:sz="0" w:space="0" w:color="auto"/>
            <w:left w:val="none" w:sz="0" w:space="0" w:color="auto"/>
            <w:bottom w:val="none" w:sz="0" w:space="0" w:color="auto"/>
            <w:right w:val="none" w:sz="0" w:space="0" w:color="auto"/>
          </w:divBdr>
        </w:div>
        <w:div w:id="608970927">
          <w:marLeft w:val="180"/>
          <w:marRight w:val="0"/>
          <w:marTop w:val="0"/>
          <w:marBottom w:val="0"/>
          <w:divBdr>
            <w:top w:val="none" w:sz="0" w:space="0" w:color="auto"/>
            <w:left w:val="none" w:sz="0" w:space="0" w:color="auto"/>
            <w:bottom w:val="none" w:sz="0" w:space="0" w:color="auto"/>
            <w:right w:val="none" w:sz="0" w:space="0" w:color="auto"/>
          </w:divBdr>
        </w:div>
        <w:div w:id="620456835">
          <w:marLeft w:val="180"/>
          <w:marRight w:val="0"/>
          <w:marTop w:val="0"/>
          <w:marBottom w:val="0"/>
          <w:divBdr>
            <w:top w:val="none" w:sz="0" w:space="0" w:color="auto"/>
            <w:left w:val="none" w:sz="0" w:space="0" w:color="auto"/>
            <w:bottom w:val="none" w:sz="0" w:space="0" w:color="auto"/>
            <w:right w:val="none" w:sz="0" w:space="0" w:color="auto"/>
          </w:divBdr>
          <w:divsChild>
            <w:div w:id="1501001437">
              <w:marLeft w:val="0"/>
              <w:marRight w:val="0"/>
              <w:marTop w:val="0"/>
              <w:marBottom w:val="0"/>
              <w:divBdr>
                <w:top w:val="none" w:sz="0" w:space="0" w:color="auto"/>
                <w:left w:val="none" w:sz="0" w:space="0" w:color="auto"/>
                <w:bottom w:val="none" w:sz="0" w:space="0" w:color="auto"/>
                <w:right w:val="none" w:sz="0" w:space="0" w:color="auto"/>
              </w:divBdr>
            </w:div>
          </w:divsChild>
        </w:div>
        <w:div w:id="645744051">
          <w:marLeft w:val="0"/>
          <w:marRight w:val="0"/>
          <w:marTop w:val="0"/>
          <w:marBottom w:val="0"/>
          <w:divBdr>
            <w:top w:val="none" w:sz="0" w:space="0" w:color="auto"/>
            <w:left w:val="none" w:sz="0" w:space="0" w:color="auto"/>
            <w:bottom w:val="none" w:sz="0" w:space="0" w:color="auto"/>
            <w:right w:val="none" w:sz="0" w:space="0" w:color="auto"/>
          </w:divBdr>
        </w:div>
        <w:div w:id="652219929">
          <w:marLeft w:val="180"/>
          <w:marRight w:val="0"/>
          <w:marTop w:val="0"/>
          <w:marBottom w:val="0"/>
          <w:divBdr>
            <w:top w:val="none" w:sz="0" w:space="0" w:color="auto"/>
            <w:left w:val="none" w:sz="0" w:space="0" w:color="auto"/>
            <w:bottom w:val="none" w:sz="0" w:space="0" w:color="auto"/>
            <w:right w:val="none" w:sz="0" w:space="0" w:color="auto"/>
          </w:divBdr>
        </w:div>
        <w:div w:id="652950600">
          <w:marLeft w:val="180"/>
          <w:marRight w:val="105"/>
          <w:marTop w:val="0"/>
          <w:marBottom w:val="0"/>
          <w:divBdr>
            <w:top w:val="none" w:sz="0" w:space="0" w:color="auto"/>
            <w:left w:val="none" w:sz="0" w:space="0" w:color="auto"/>
            <w:bottom w:val="none" w:sz="0" w:space="0" w:color="auto"/>
            <w:right w:val="none" w:sz="0" w:space="0" w:color="auto"/>
          </w:divBdr>
        </w:div>
        <w:div w:id="659576819">
          <w:marLeft w:val="0"/>
          <w:marRight w:val="0"/>
          <w:marTop w:val="0"/>
          <w:marBottom w:val="0"/>
          <w:divBdr>
            <w:top w:val="none" w:sz="0" w:space="0" w:color="auto"/>
            <w:left w:val="none" w:sz="0" w:space="0" w:color="auto"/>
            <w:bottom w:val="none" w:sz="0" w:space="0" w:color="auto"/>
            <w:right w:val="none" w:sz="0" w:space="0" w:color="auto"/>
          </w:divBdr>
        </w:div>
        <w:div w:id="685205473">
          <w:marLeft w:val="180"/>
          <w:marRight w:val="5595"/>
          <w:marTop w:val="0"/>
          <w:marBottom w:val="0"/>
          <w:divBdr>
            <w:top w:val="none" w:sz="0" w:space="0" w:color="auto"/>
            <w:left w:val="none" w:sz="0" w:space="0" w:color="auto"/>
            <w:bottom w:val="none" w:sz="0" w:space="0" w:color="auto"/>
            <w:right w:val="none" w:sz="0" w:space="0" w:color="auto"/>
          </w:divBdr>
        </w:div>
        <w:div w:id="695232230">
          <w:marLeft w:val="900"/>
          <w:marRight w:val="0"/>
          <w:marTop w:val="0"/>
          <w:marBottom w:val="0"/>
          <w:divBdr>
            <w:top w:val="none" w:sz="0" w:space="0" w:color="auto"/>
            <w:left w:val="none" w:sz="0" w:space="0" w:color="auto"/>
            <w:bottom w:val="none" w:sz="0" w:space="0" w:color="auto"/>
            <w:right w:val="none" w:sz="0" w:space="0" w:color="auto"/>
          </w:divBdr>
          <w:divsChild>
            <w:div w:id="962464620">
              <w:marLeft w:val="0"/>
              <w:marRight w:val="0"/>
              <w:marTop w:val="0"/>
              <w:marBottom w:val="0"/>
              <w:divBdr>
                <w:top w:val="none" w:sz="0" w:space="0" w:color="auto"/>
                <w:left w:val="none" w:sz="0" w:space="0" w:color="auto"/>
                <w:bottom w:val="none" w:sz="0" w:space="0" w:color="auto"/>
                <w:right w:val="none" w:sz="0" w:space="0" w:color="auto"/>
              </w:divBdr>
            </w:div>
          </w:divsChild>
        </w:div>
        <w:div w:id="758064984">
          <w:marLeft w:val="0"/>
          <w:marRight w:val="0"/>
          <w:marTop w:val="0"/>
          <w:marBottom w:val="0"/>
          <w:divBdr>
            <w:top w:val="none" w:sz="0" w:space="0" w:color="auto"/>
            <w:left w:val="none" w:sz="0" w:space="0" w:color="auto"/>
            <w:bottom w:val="none" w:sz="0" w:space="0" w:color="auto"/>
            <w:right w:val="none" w:sz="0" w:space="0" w:color="auto"/>
          </w:divBdr>
        </w:div>
        <w:div w:id="760030264">
          <w:marLeft w:val="180"/>
          <w:marRight w:val="0"/>
          <w:marTop w:val="0"/>
          <w:marBottom w:val="0"/>
          <w:divBdr>
            <w:top w:val="none" w:sz="0" w:space="0" w:color="auto"/>
            <w:left w:val="none" w:sz="0" w:space="0" w:color="auto"/>
            <w:bottom w:val="none" w:sz="0" w:space="0" w:color="auto"/>
            <w:right w:val="none" w:sz="0" w:space="0" w:color="auto"/>
          </w:divBdr>
        </w:div>
        <w:div w:id="763300799">
          <w:marLeft w:val="0"/>
          <w:marRight w:val="0"/>
          <w:marTop w:val="0"/>
          <w:marBottom w:val="0"/>
          <w:divBdr>
            <w:top w:val="none" w:sz="0" w:space="0" w:color="auto"/>
            <w:left w:val="none" w:sz="0" w:space="0" w:color="auto"/>
            <w:bottom w:val="none" w:sz="0" w:space="0" w:color="auto"/>
            <w:right w:val="none" w:sz="0" w:space="0" w:color="auto"/>
          </w:divBdr>
        </w:div>
        <w:div w:id="766462002">
          <w:marLeft w:val="0"/>
          <w:marRight w:val="0"/>
          <w:marTop w:val="0"/>
          <w:marBottom w:val="0"/>
          <w:divBdr>
            <w:top w:val="none" w:sz="0" w:space="0" w:color="auto"/>
            <w:left w:val="none" w:sz="0" w:space="0" w:color="auto"/>
            <w:bottom w:val="none" w:sz="0" w:space="0" w:color="auto"/>
            <w:right w:val="none" w:sz="0" w:space="0" w:color="auto"/>
          </w:divBdr>
        </w:div>
        <w:div w:id="798646813">
          <w:marLeft w:val="180"/>
          <w:marRight w:val="0"/>
          <w:marTop w:val="0"/>
          <w:marBottom w:val="0"/>
          <w:divBdr>
            <w:top w:val="none" w:sz="0" w:space="0" w:color="auto"/>
            <w:left w:val="none" w:sz="0" w:space="0" w:color="auto"/>
            <w:bottom w:val="none" w:sz="0" w:space="0" w:color="auto"/>
            <w:right w:val="none" w:sz="0" w:space="0" w:color="auto"/>
          </w:divBdr>
        </w:div>
        <w:div w:id="809786574">
          <w:marLeft w:val="180"/>
          <w:marRight w:val="0"/>
          <w:marTop w:val="0"/>
          <w:marBottom w:val="0"/>
          <w:divBdr>
            <w:top w:val="none" w:sz="0" w:space="0" w:color="auto"/>
            <w:left w:val="none" w:sz="0" w:space="0" w:color="auto"/>
            <w:bottom w:val="none" w:sz="0" w:space="0" w:color="auto"/>
            <w:right w:val="none" w:sz="0" w:space="0" w:color="auto"/>
          </w:divBdr>
        </w:div>
        <w:div w:id="825439866">
          <w:marLeft w:val="0"/>
          <w:marRight w:val="0"/>
          <w:marTop w:val="0"/>
          <w:marBottom w:val="0"/>
          <w:divBdr>
            <w:top w:val="none" w:sz="0" w:space="0" w:color="auto"/>
            <w:left w:val="none" w:sz="0" w:space="0" w:color="auto"/>
            <w:bottom w:val="none" w:sz="0" w:space="0" w:color="auto"/>
            <w:right w:val="none" w:sz="0" w:space="0" w:color="auto"/>
          </w:divBdr>
        </w:div>
        <w:div w:id="830097148">
          <w:marLeft w:val="0"/>
          <w:marRight w:val="0"/>
          <w:marTop w:val="0"/>
          <w:marBottom w:val="0"/>
          <w:divBdr>
            <w:top w:val="none" w:sz="0" w:space="0" w:color="auto"/>
            <w:left w:val="none" w:sz="0" w:space="0" w:color="auto"/>
            <w:bottom w:val="none" w:sz="0" w:space="0" w:color="auto"/>
            <w:right w:val="none" w:sz="0" w:space="0" w:color="auto"/>
          </w:divBdr>
        </w:div>
        <w:div w:id="848451870">
          <w:marLeft w:val="0"/>
          <w:marRight w:val="0"/>
          <w:marTop w:val="0"/>
          <w:marBottom w:val="0"/>
          <w:divBdr>
            <w:top w:val="none" w:sz="0" w:space="0" w:color="auto"/>
            <w:left w:val="none" w:sz="0" w:space="0" w:color="auto"/>
            <w:bottom w:val="none" w:sz="0" w:space="0" w:color="auto"/>
            <w:right w:val="none" w:sz="0" w:space="0" w:color="auto"/>
          </w:divBdr>
        </w:div>
        <w:div w:id="848495058">
          <w:marLeft w:val="180"/>
          <w:marRight w:val="0"/>
          <w:marTop w:val="0"/>
          <w:marBottom w:val="0"/>
          <w:divBdr>
            <w:top w:val="none" w:sz="0" w:space="0" w:color="auto"/>
            <w:left w:val="none" w:sz="0" w:space="0" w:color="auto"/>
            <w:bottom w:val="none" w:sz="0" w:space="0" w:color="auto"/>
            <w:right w:val="none" w:sz="0" w:space="0" w:color="auto"/>
          </w:divBdr>
        </w:div>
        <w:div w:id="862205126">
          <w:marLeft w:val="180"/>
          <w:marRight w:val="0"/>
          <w:marTop w:val="0"/>
          <w:marBottom w:val="0"/>
          <w:divBdr>
            <w:top w:val="none" w:sz="0" w:space="0" w:color="auto"/>
            <w:left w:val="none" w:sz="0" w:space="0" w:color="auto"/>
            <w:bottom w:val="none" w:sz="0" w:space="0" w:color="auto"/>
            <w:right w:val="none" w:sz="0" w:space="0" w:color="auto"/>
          </w:divBdr>
          <w:divsChild>
            <w:div w:id="1154492163">
              <w:marLeft w:val="0"/>
              <w:marRight w:val="0"/>
              <w:marTop w:val="0"/>
              <w:marBottom w:val="0"/>
              <w:divBdr>
                <w:top w:val="none" w:sz="0" w:space="0" w:color="auto"/>
                <w:left w:val="none" w:sz="0" w:space="0" w:color="auto"/>
                <w:bottom w:val="none" w:sz="0" w:space="0" w:color="auto"/>
                <w:right w:val="none" w:sz="0" w:space="0" w:color="auto"/>
              </w:divBdr>
            </w:div>
          </w:divsChild>
        </w:div>
        <w:div w:id="878207012">
          <w:marLeft w:val="0"/>
          <w:marRight w:val="0"/>
          <w:marTop w:val="0"/>
          <w:marBottom w:val="0"/>
          <w:divBdr>
            <w:top w:val="none" w:sz="0" w:space="0" w:color="auto"/>
            <w:left w:val="none" w:sz="0" w:space="0" w:color="auto"/>
            <w:bottom w:val="none" w:sz="0" w:space="0" w:color="auto"/>
            <w:right w:val="none" w:sz="0" w:space="0" w:color="auto"/>
          </w:divBdr>
        </w:div>
        <w:div w:id="879901964">
          <w:marLeft w:val="180"/>
          <w:marRight w:val="0"/>
          <w:marTop w:val="0"/>
          <w:marBottom w:val="0"/>
          <w:divBdr>
            <w:top w:val="none" w:sz="0" w:space="0" w:color="auto"/>
            <w:left w:val="none" w:sz="0" w:space="0" w:color="auto"/>
            <w:bottom w:val="none" w:sz="0" w:space="0" w:color="auto"/>
            <w:right w:val="none" w:sz="0" w:space="0" w:color="auto"/>
          </w:divBdr>
          <w:divsChild>
            <w:div w:id="619066073">
              <w:marLeft w:val="0"/>
              <w:marRight w:val="0"/>
              <w:marTop w:val="0"/>
              <w:marBottom w:val="0"/>
              <w:divBdr>
                <w:top w:val="none" w:sz="0" w:space="0" w:color="auto"/>
                <w:left w:val="none" w:sz="0" w:space="0" w:color="auto"/>
                <w:bottom w:val="none" w:sz="0" w:space="0" w:color="auto"/>
                <w:right w:val="none" w:sz="0" w:space="0" w:color="auto"/>
              </w:divBdr>
            </w:div>
          </w:divsChild>
        </w:div>
        <w:div w:id="880242996">
          <w:marLeft w:val="180"/>
          <w:marRight w:val="0"/>
          <w:marTop w:val="0"/>
          <w:marBottom w:val="0"/>
          <w:divBdr>
            <w:top w:val="none" w:sz="0" w:space="0" w:color="auto"/>
            <w:left w:val="none" w:sz="0" w:space="0" w:color="auto"/>
            <w:bottom w:val="none" w:sz="0" w:space="0" w:color="auto"/>
            <w:right w:val="none" w:sz="0" w:space="0" w:color="auto"/>
          </w:divBdr>
        </w:div>
        <w:div w:id="881482988">
          <w:marLeft w:val="180"/>
          <w:marRight w:val="0"/>
          <w:marTop w:val="0"/>
          <w:marBottom w:val="0"/>
          <w:divBdr>
            <w:top w:val="none" w:sz="0" w:space="0" w:color="auto"/>
            <w:left w:val="none" w:sz="0" w:space="0" w:color="auto"/>
            <w:bottom w:val="none" w:sz="0" w:space="0" w:color="auto"/>
            <w:right w:val="none" w:sz="0" w:space="0" w:color="auto"/>
          </w:divBdr>
        </w:div>
        <w:div w:id="892544841">
          <w:marLeft w:val="0"/>
          <w:marRight w:val="0"/>
          <w:marTop w:val="0"/>
          <w:marBottom w:val="0"/>
          <w:divBdr>
            <w:top w:val="none" w:sz="0" w:space="0" w:color="auto"/>
            <w:left w:val="none" w:sz="0" w:space="0" w:color="auto"/>
            <w:bottom w:val="none" w:sz="0" w:space="0" w:color="auto"/>
            <w:right w:val="none" w:sz="0" w:space="0" w:color="auto"/>
          </w:divBdr>
        </w:div>
        <w:div w:id="900747426">
          <w:marLeft w:val="0"/>
          <w:marRight w:val="0"/>
          <w:marTop w:val="0"/>
          <w:marBottom w:val="0"/>
          <w:divBdr>
            <w:top w:val="none" w:sz="0" w:space="0" w:color="auto"/>
            <w:left w:val="none" w:sz="0" w:space="0" w:color="auto"/>
            <w:bottom w:val="none" w:sz="0" w:space="0" w:color="auto"/>
            <w:right w:val="none" w:sz="0" w:space="0" w:color="auto"/>
          </w:divBdr>
          <w:divsChild>
            <w:div w:id="1005060748">
              <w:marLeft w:val="0"/>
              <w:marRight w:val="0"/>
              <w:marTop w:val="0"/>
              <w:marBottom w:val="0"/>
              <w:divBdr>
                <w:top w:val="none" w:sz="0" w:space="0" w:color="auto"/>
                <w:left w:val="none" w:sz="0" w:space="0" w:color="auto"/>
                <w:bottom w:val="none" w:sz="0" w:space="0" w:color="auto"/>
                <w:right w:val="none" w:sz="0" w:space="0" w:color="auto"/>
              </w:divBdr>
            </w:div>
          </w:divsChild>
        </w:div>
        <w:div w:id="918564247">
          <w:marLeft w:val="900"/>
          <w:marRight w:val="0"/>
          <w:marTop w:val="0"/>
          <w:marBottom w:val="0"/>
          <w:divBdr>
            <w:top w:val="none" w:sz="0" w:space="0" w:color="auto"/>
            <w:left w:val="none" w:sz="0" w:space="0" w:color="auto"/>
            <w:bottom w:val="none" w:sz="0" w:space="0" w:color="auto"/>
            <w:right w:val="none" w:sz="0" w:space="0" w:color="auto"/>
          </w:divBdr>
          <w:divsChild>
            <w:div w:id="1172767545">
              <w:marLeft w:val="0"/>
              <w:marRight w:val="0"/>
              <w:marTop w:val="0"/>
              <w:marBottom w:val="0"/>
              <w:divBdr>
                <w:top w:val="none" w:sz="0" w:space="0" w:color="auto"/>
                <w:left w:val="none" w:sz="0" w:space="0" w:color="auto"/>
                <w:bottom w:val="none" w:sz="0" w:space="0" w:color="auto"/>
                <w:right w:val="none" w:sz="0" w:space="0" w:color="auto"/>
              </w:divBdr>
            </w:div>
          </w:divsChild>
        </w:div>
        <w:div w:id="923102020">
          <w:marLeft w:val="0"/>
          <w:marRight w:val="0"/>
          <w:marTop w:val="0"/>
          <w:marBottom w:val="0"/>
          <w:divBdr>
            <w:top w:val="none" w:sz="0" w:space="0" w:color="auto"/>
            <w:left w:val="none" w:sz="0" w:space="0" w:color="auto"/>
            <w:bottom w:val="none" w:sz="0" w:space="0" w:color="auto"/>
            <w:right w:val="none" w:sz="0" w:space="0" w:color="auto"/>
          </w:divBdr>
          <w:divsChild>
            <w:div w:id="145248161">
              <w:marLeft w:val="0"/>
              <w:marRight w:val="0"/>
              <w:marTop w:val="0"/>
              <w:marBottom w:val="0"/>
              <w:divBdr>
                <w:top w:val="none" w:sz="0" w:space="0" w:color="auto"/>
                <w:left w:val="none" w:sz="0" w:space="0" w:color="auto"/>
                <w:bottom w:val="none" w:sz="0" w:space="0" w:color="auto"/>
                <w:right w:val="none" w:sz="0" w:space="0" w:color="auto"/>
              </w:divBdr>
            </w:div>
            <w:div w:id="373040997">
              <w:marLeft w:val="180"/>
              <w:marRight w:val="0"/>
              <w:marTop w:val="0"/>
              <w:marBottom w:val="0"/>
              <w:divBdr>
                <w:top w:val="none" w:sz="0" w:space="0" w:color="auto"/>
                <w:left w:val="none" w:sz="0" w:space="0" w:color="auto"/>
                <w:bottom w:val="none" w:sz="0" w:space="0" w:color="auto"/>
                <w:right w:val="none" w:sz="0" w:space="0" w:color="auto"/>
              </w:divBdr>
            </w:div>
            <w:div w:id="541213568">
              <w:marLeft w:val="180"/>
              <w:marRight w:val="0"/>
              <w:marTop w:val="0"/>
              <w:marBottom w:val="0"/>
              <w:divBdr>
                <w:top w:val="none" w:sz="0" w:space="0" w:color="auto"/>
                <w:left w:val="none" w:sz="0" w:space="0" w:color="auto"/>
                <w:bottom w:val="none" w:sz="0" w:space="0" w:color="auto"/>
                <w:right w:val="none" w:sz="0" w:space="0" w:color="auto"/>
              </w:divBdr>
            </w:div>
            <w:div w:id="563418457">
              <w:marLeft w:val="0"/>
              <w:marRight w:val="0"/>
              <w:marTop w:val="0"/>
              <w:marBottom w:val="0"/>
              <w:divBdr>
                <w:top w:val="none" w:sz="0" w:space="0" w:color="auto"/>
                <w:left w:val="none" w:sz="0" w:space="0" w:color="auto"/>
                <w:bottom w:val="none" w:sz="0" w:space="0" w:color="auto"/>
                <w:right w:val="none" w:sz="0" w:space="0" w:color="auto"/>
              </w:divBdr>
            </w:div>
            <w:div w:id="631445505">
              <w:marLeft w:val="180"/>
              <w:marRight w:val="0"/>
              <w:marTop w:val="0"/>
              <w:marBottom w:val="0"/>
              <w:divBdr>
                <w:top w:val="none" w:sz="0" w:space="0" w:color="auto"/>
                <w:left w:val="none" w:sz="0" w:space="0" w:color="auto"/>
                <w:bottom w:val="none" w:sz="0" w:space="0" w:color="auto"/>
                <w:right w:val="none" w:sz="0" w:space="0" w:color="auto"/>
              </w:divBdr>
            </w:div>
            <w:div w:id="743380479">
              <w:marLeft w:val="180"/>
              <w:marRight w:val="0"/>
              <w:marTop w:val="0"/>
              <w:marBottom w:val="0"/>
              <w:divBdr>
                <w:top w:val="none" w:sz="0" w:space="0" w:color="auto"/>
                <w:left w:val="none" w:sz="0" w:space="0" w:color="auto"/>
                <w:bottom w:val="none" w:sz="0" w:space="0" w:color="auto"/>
                <w:right w:val="none" w:sz="0" w:space="0" w:color="auto"/>
              </w:divBdr>
            </w:div>
            <w:div w:id="804813650">
              <w:marLeft w:val="0"/>
              <w:marRight w:val="0"/>
              <w:marTop w:val="0"/>
              <w:marBottom w:val="0"/>
              <w:divBdr>
                <w:top w:val="none" w:sz="0" w:space="0" w:color="auto"/>
                <w:left w:val="none" w:sz="0" w:space="0" w:color="auto"/>
                <w:bottom w:val="none" w:sz="0" w:space="0" w:color="auto"/>
                <w:right w:val="none" w:sz="0" w:space="0" w:color="auto"/>
              </w:divBdr>
            </w:div>
            <w:div w:id="962080448">
              <w:marLeft w:val="0"/>
              <w:marRight w:val="0"/>
              <w:marTop w:val="0"/>
              <w:marBottom w:val="0"/>
              <w:divBdr>
                <w:top w:val="none" w:sz="0" w:space="0" w:color="auto"/>
                <w:left w:val="none" w:sz="0" w:space="0" w:color="auto"/>
                <w:bottom w:val="none" w:sz="0" w:space="0" w:color="auto"/>
                <w:right w:val="none" w:sz="0" w:space="0" w:color="auto"/>
              </w:divBdr>
            </w:div>
            <w:div w:id="985818898">
              <w:marLeft w:val="0"/>
              <w:marRight w:val="0"/>
              <w:marTop w:val="0"/>
              <w:marBottom w:val="0"/>
              <w:divBdr>
                <w:top w:val="none" w:sz="0" w:space="0" w:color="auto"/>
                <w:left w:val="none" w:sz="0" w:space="0" w:color="auto"/>
                <w:bottom w:val="none" w:sz="0" w:space="0" w:color="auto"/>
                <w:right w:val="none" w:sz="0" w:space="0" w:color="auto"/>
              </w:divBdr>
            </w:div>
            <w:div w:id="989094286">
              <w:marLeft w:val="180"/>
              <w:marRight w:val="0"/>
              <w:marTop w:val="0"/>
              <w:marBottom w:val="0"/>
              <w:divBdr>
                <w:top w:val="none" w:sz="0" w:space="0" w:color="auto"/>
                <w:left w:val="none" w:sz="0" w:space="0" w:color="auto"/>
                <w:bottom w:val="none" w:sz="0" w:space="0" w:color="auto"/>
                <w:right w:val="none" w:sz="0" w:space="0" w:color="auto"/>
              </w:divBdr>
            </w:div>
            <w:div w:id="1275557109">
              <w:marLeft w:val="0"/>
              <w:marRight w:val="0"/>
              <w:marTop w:val="0"/>
              <w:marBottom w:val="0"/>
              <w:divBdr>
                <w:top w:val="none" w:sz="0" w:space="0" w:color="auto"/>
                <w:left w:val="none" w:sz="0" w:space="0" w:color="auto"/>
                <w:bottom w:val="none" w:sz="0" w:space="0" w:color="auto"/>
                <w:right w:val="none" w:sz="0" w:space="0" w:color="auto"/>
              </w:divBdr>
            </w:div>
            <w:div w:id="1544561088">
              <w:marLeft w:val="180"/>
              <w:marRight w:val="0"/>
              <w:marTop w:val="0"/>
              <w:marBottom w:val="0"/>
              <w:divBdr>
                <w:top w:val="none" w:sz="0" w:space="0" w:color="auto"/>
                <w:left w:val="none" w:sz="0" w:space="0" w:color="auto"/>
                <w:bottom w:val="none" w:sz="0" w:space="0" w:color="auto"/>
                <w:right w:val="none" w:sz="0" w:space="0" w:color="auto"/>
              </w:divBdr>
            </w:div>
            <w:div w:id="1549417192">
              <w:marLeft w:val="0"/>
              <w:marRight w:val="0"/>
              <w:marTop w:val="0"/>
              <w:marBottom w:val="0"/>
              <w:divBdr>
                <w:top w:val="none" w:sz="0" w:space="0" w:color="auto"/>
                <w:left w:val="none" w:sz="0" w:space="0" w:color="auto"/>
                <w:bottom w:val="none" w:sz="0" w:space="0" w:color="auto"/>
                <w:right w:val="none" w:sz="0" w:space="0" w:color="auto"/>
              </w:divBdr>
            </w:div>
            <w:div w:id="1738749729">
              <w:marLeft w:val="180"/>
              <w:marRight w:val="0"/>
              <w:marTop w:val="0"/>
              <w:marBottom w:val="0"/>
              <w:divBdr>
                <w:top w:val="none" w:sz="0" w:space="0" w:color="auto"/>
                <w:left w:val="none" w:sz="0" w:space="0" w:color="auto"/>
                <w:bottom w:val="none" w:sz="0" w:space="0" w:color="auto"/>
                <w:right w:val="none" w:sz="0" w:space="0" w:color="auto"/>
              </w:divBdr>
            </w:div>
            <w:div w:id="1845825913">
              <w:marLeft w:val="0"/>
              <w:marRight w:val="0"/>
              <w:marTop w:val="0"/>
              <w:marBottom w:val="0"/>
              <w:divBdr>
                <w:top w:val="none" w:sz="0" w:space="0" w:color="auto"/>
                <w:left w:val="none" w:sz="0" w:space="0" w:color="auto"/>
                <w:bottom w:val="none" w:sz="0" w:space="0" w:color="auto"/>
                <w:right w:val="none" w:sz="0" w:space="0" w:color="auto"/>
              </w:divBdr>
            </w:div>
            <w:div w:id="1927154166">
              <w:marLeft w:val="180"/>
              <w:marRight w:val="0"/>
              <w:marTop w:val="0"/>
              <w:marBottom w:val="0"/>
              <w:divBdr>
                <w:top w:val="none" w:sz="0" w:space="0" w:color="auto"/>
                <w:left w:val="none" w:sz="0" w:space="0" w:color="auto"/>
                <w:bottom w:val="none" w:sz="0" w:space="0" w:color="auto"/>
                <w:right w:val="none" w:sz="0" w:space="0" w:color="auto"/>
              </w:divBdr>
            </w:div>
            <w:div w:id="1929534888">
              <w:marLeft w:val="180"/>
              <w:marRight w:val="0"/>
              <w:marTop w:val="0"/>
              <w:marBottom w:val="0"/>
              <w:divBdr>
                <w:top w:val="none" w:sz="0" w:space="0" w:color="auto"/>
                <w:left w:val="none" w:sz="0" w:space="0" w:color="auto"/>
                <w:bottom w:val="none" w:sz="0" w:space="0" w:color="auto"/>
                <w:right w:val="none" w:sz="0" w:space="0" w:color="auto"/>
              </w:divBdr>
            </w:div>
            <w:div w:id="1960918115">
              <w:marLeft w:val="180"/>
              <w:marRight w:val="0"/>
              <w:marTop w:val="0"/>
              <w:marBottom w:val="0"/>
              <w:divBdr>
                <w:top w:val="none" w:sz="0" w:space="0" w:color="auto"/>
                <w:left w:val="none" w:sz="0" w:space="0" w:color="auto"/>
                <w:bottom w:val="none" w:sz="0" w:space="0" w:color="auto"/>
                <w:right w:val="none" w:sz="0" w:space="0" w:color="auto"/>
              </w:divBdr>
            </w:div>
            <w:div w:id="2028099398">
              <w:marLeft w:val="0"/>
              <w:marRight w:val="0"/>
              <w:marTop w:val="0"/>
              <w:marBottom w:val="0"/>
              <w:divBdr>
                <w:top w:val="none" w:sz="0" w:space="0" w:color="auto"/>
                <w:left w:val="none" w:sz="0" w:space="0" w:color="auto"/>
                <w:bottom w:val="none" w:sz="0" w:space="0" w:color="auto"/>
                <w:right w:val="none" w:sz="0" w:space="0" w:color="auto"/>
              </w:divBdr>
            </w:div>
            <w:div w:id="2036226542">
              <w:marLeft w:val="180"/>
              <w:marRight w:val="0"/>
              <w:marTop w:val="0"/>
              <w:marBottom w:val="0"/>
              <w:divBdr>
                <w:top w:val="none" w:sz="0" w:space="0" w:color="auto"/>
                <w:left w:val="none" w:sz="0" w:space="0" w:color="auto"/>
                <w:bottom w:val="none" w:sz="0" w:space="0" w:color="auto"/>
                <w:right w:val="none" w:sz="0" w:space="0" w:color="auto"/>
              </w:divBdr>
            </w:div>
          </w:divsChild>
        </w:div>
        <w:div w:id="948467186">
          <w:marLeft w:val="0"/>
          <w:marRight w:val="0"/>
          <w:marTop w:val="0"/>
          <w:marBottom w:val="0"/>
          <w:divBdr>
            <w:top w:val="none" w:sz="0" w:space="0" w:color="auto"/>
            <w:left w:val="none" w:sz="0" w:space="0" w:color="auto"/>
            <w:bottom w:val="none" w:sz="0" w:space="0" w:color="auto"/>
            <w:right w:val="none" w:sz="0" w:space="0" w:color="auto"/>
          </w:divBdr>
        </w:div>
        <w:div w:id="978681563">
          <w:marLeft w:val="0"/>
          <w:marRight w:val="0"/>
          <w:marTop w:val="0"/>
          <w:marBottom w:val="0"/>
          <w:divBdr>
            <w:top w:val="none" w:sz="0" w:space="0" w:color="auto"/>
            <w:left w:val="none" w:sz="0" w:space="0" w:color="auto"/>
            <w:bottom w:val="none" w:sz="0" w:space="0" w:color="auto"/>
            <w:right w:val="none" w:sz="0" w:space="0" w:color="auto"/>
          </w:divBdr>
        </w:div>
        <w:div w:id="987519055">
          <w:marLeft w:val="0"/>
          <w:marRight w:val="0"/>
          <w:marTop w:val="0"/>
          <w:marBottom w:val="0"/>
          <w:divBdr>
            <w:top w:val="none" w:sz="0" w:space="0" w:color="auto"/>
            <w:left w:val="none" w:sz="0" w:space="0" w:color="auto"/>
            <w:bottom w:val="none" w:sz="0" w:space="0" w:color="auto"/>
            <w:right w:val="none" w:sz="0" w:space="0" w:color="auto"/>
          </w:divBdr>
          <w:divsChild>
            <w:div w:id="838469921">
              <w:marLeft w:val="0"/>
              <w:marRight w:val="0"/>
              <w:marTop w:val="0"/>
              <w:marBottom w:val="0"/>
              <w:divBdr>
                <w:top w:val="none" w:sz="0" w:space="0" w:color="auto"/>
                <w:left w:val="none" w:sz="0" w:space="0" w:color="auto"/>
                <w:bottom w:val="none" w:sz="0" w:space="0" w:color="auto"/>
                <w:right w:val="none" w:sz="0" w:space="0" w:color="auto"/>
              </w:divBdr>
            </w:div>
            <w:div w:id="1424063748">
              <w:marLeft w:val="0"/>
              <w:marRight w:val="0"/>
              <w:marTop w:val="0"/>
              <w:marBottom w:val="0"/>
              <w:divBdr>
                <w:top w:val="none" w:sz="0" w:space="0" w:color="auto"/>
                <w:left w:val="none" w:sz="0" w:space="0" w:color="auto"/>
                <w:bottom w:val="none" w:sz="0" w:space="0" w:color="auto"/>
                <w:right w:val="none" w:sz="0" w:space="0" w:color="auto"/>
              </w:divBdr>
            </w:div>
          </w:divsChild>
        </w:div>
        <w:div w:id="991494220">
          <w:marLeft w:val="0"/>
          <w:marRight w:val="0"/>
          <w:marTop w:val="0"/>
          <w:marBottom w:val="0"/>
          <w:divBdr>
            <w:top w:val="none" w:sz="0" w:space="0" w:color="auto"/>
            <w:left w:val="none" w:sz="0" w:space="0" w:color="auto"/>
            <w:bottom w:val="none" w:sz="0" w:space="0" w:color="auto"/>
            <w:right w:val="none" w:sz="0" w:space="0" w:color="auto"/>
          </w:divBdr>
        </w:div>
        <w:div w:id="1019163937">
          <w:marLeft w:val="0"/>
          <w:marRight w:val="0"/>
          <w:marTop w:val="0"/>
          <w:marBottom w:val="0"/>
          <w:divBdr>
            <w:top w:val="none" w:sz="0" w:space="0" w:color="auto"/>
            <w:left w:val="none" w:sz="0" w:space="0" w:color="auto"/>
            <w:bottom w:val="none" w:sz="0" w:space="0" w:color="auto"/>
            <w:right w:val="none" w:sz="0" w:space="0" w:color="auto"/>
          </w:divBdr>
          <w:divsChild>
            <w:div w:id="89006467">
              <w:marLeft w:val="0"/>
              <w:marRight w:val="0"/>
              <w:marTop w:val="0"/>
              <w:marBottom w:val="0"/>
              <w:divBdr>
                <w:top w:val="none" w:sz="0" w:space="0" w:color="auto"/>
                <w:left w:val="none" w:sz="0" w:space="0" w:color="auto"/>
                <w:bottom w:val="none" w:sz="0" w:space="0" w:color="auto"/>
                <w:right w:val="none" w:sz="0" w:space="0" w:color="auto"/>
              </w:divBdr>
            </w:div>
            <w:div w:id="1128474550">
              <w:marLeft w:val="0"/>
              <w:marRight w:val="0"/>
              <w:marTop w:val="0"/>
              <w:marBottom w:val="0"/>
              <w:divBdr>
                <w:top w:val="none" w:sz="0" w:space="0" w:color="auto"/>
                <w:left w:val="none" w:sz="0" w:space="0" w:color="auto"/>
                <w:bottom w:val="none" w:sz="0" w:space="0" w:color="auto"/>
                <w:right w:val="none" w:sz="0" w:space="0" w:color="auto"/>
              </w:divBdr>
            </w:div>
          </w:divsChild>
        </w:div>
        <w:div w:id="1019311169">
          <w:marLeft w:val="0"/>
          <w:marRight w:val="0"/>
          <w:marTop w:val="0"/>
          <w:marBottom w:val="0"/>
          <w:divBdr>
            <w:top w:val="none" w:sz="0" w:space="0" w:color="auto"/>
            <w:left w:val="none" w:sz="0" w:space="0" w:color="auto"/>
            <w:bottom w:val="none" w:sz="0" w:space="0" w:color="auto"/>
            <w:right w:val="none" w:sz="0" w:space="0" w:color="auto"/>
          </w:divBdr>
        </w:div>
        <w:div w:id="1026711033">
          <w:marLeft w:val="180"/>
          <w:marRight w:val="0"/>
          <w:marTop w:val="0"/>
          <w:marBottom w:val="0"/>
          <w:divBdr>
            <w:top w:val="none" w:sz="0" w:space="0" w:color="auto"/>
            <w:left w:val="none" w:sz="0" w:space="0" w:color="auto"/>
            <w:bottom w:val="none" w:sz="0" w:space="0" w:color="auto"/>
            <w:right w:val="none" w:sz="0" w:space="0" w:color="auto"/>
          </w:divBdr>
        </w:div>
        <w:div w:id="1039401070">
          <w:marLeft w:val="0"/>
          <w:marRight w:val="0"/>
          <w:marTop w:val="0"/>
          <w:marBottom w:val="0"/>
          <w:divBdr>
            <w:top w:val="none" w:sz="0" w:space="0" w:color="auto"/>
            <w:left w:val="none" w:sz="0" w:space="0" w:color="auto"/>
            <w:bottom w:val="none" w:sz="0" w:space="0" w:color="auto"/>
            <w:right w:val="none" w:sz="0" w:space="0" w:color="auto"/>
          </w:divBdr>
        </w:div>
        <w:div w:id="1050226112">
          <w:marLeft w:val="0"/>
          <w:marRight w:val="0"/>
          <w:marTop w:val="0"/>
          <w:marBottom w:val="0"/>
          <w:divBdr>
            <w:top w:val="none" w:sz="0" w:space="0" w:color="auto"/>
            <w:left w:val="none" w:sz="0" w:space="0" w:color="auto"/>
            <w:bottom w:val="none" w:sz="0" w:space="0" w:color="auto"/>
            <w:right w:val="none" w:sz="0" w:space="0" w:color="auto"/>
          </w:divBdr>
        </w:div>
        <w:div w:id="1066418731">
          <w:marLeft w:val="180"/>
          <w:marRight w:val="0"/>
          <w:marTop w:val="0"/>
          <w:marBottom w:val="0"/>
          <w:divBdr>
            <w:top w:val="none" w:sz="0" w:space="0" w:color="auto"/>
            <w:left w:val="none" w:sz="0" w:space="0" w:color="auto"/>
            <w:bottom w:val="none" w:sz="0" w:space="0" w:color="auto"/>
            <w:right w:val="none" w:sz="0" w:space="0" w:color="auto"/>
          </w:divBdr>
        </w:div>
        <w:div w:id="1082028496">
          <w:marLeft w:val="900"/>
          <w:marRight w:val="0"/>
          <w:marTop w:val="0"/>
          <w:marBottom w:val="0"/>
          <w:divBdr>
            <w:top w:val="none" w:sz="0" w:space="0" w:color="auto"/>
            <w:left w:val="none" w:sz="0" w:space="0" w:color="auto"/>
            <w:bottom w:val="none" w:sz="0" w:space="0" w:color="auto"/>
            <w:right w:val="none" w:sz="0" w:space="0" w:color="auto"/>
          </w:divBdr>
          <w:divsChild>
            <w:div w:id="2068214547">
              <w:marLeft w:val="0"/>
              <w:marRight w:val="0"/>
              <w:marTop w:val="0"/>
              <w:marBottom w:val="0"/>
              <w:divBdr>
                <w:top w:val="none" w:sz="0" w:space="0" w:color="auto"/>
                <w:left w:val="none" w:sz="0" w:space="0" w:color="auto"/>
                <w:bottom w:val="none" w:sz="0" w:space="0" w:color="auto"/>
                <w:right w:val="none" w:sz="0" w:space="0" w:color="auto"/>
              </w:divBdr>
            </w:div>
          </w:divsChild>
        </w:div>
        <w:div w:id="1100834465">
          <w:marLeft w:val="180"/>
          <w:marRight w:val="105"/>
          <w:marTop w:val="0"/>
          <w:marBottom w:val="0"/>
          <w:divBdr>
            <w:top w:val="none" w:sz="0" w:space="0" w:color="auto"/>
            <w:left w:val="none" w:sz="0" w:space="0" w:color="auto"/>
            <w:bottom w:val="none" w:sz="0" w:space="0" w:color="auto"/>
            <w:right w:val="none" w:sz="0" w:space="0" w:color="auto"/>
          </w:divBdr>
        </w:div>
        <w:div w:id="1105002509">
          <w:marLeft w:val="180"/>
          <w:marRight w:val="0"/>
          <w:marTop w:val="0"/>
          <w:marBottom w:val="0"/>
          <w:divBdr>
            <w:top w:val="none" w:sz="0" w:space="0" w:color="auto"/>
            <w:left w:val="none" w:sz="0" w:space="0" w:color="auto"/>
            <w:bottom w:val="none" w:sz="0" w:space="0" w:color="auto"/>
            <w:right w:val="none" w:sz="0" w:space="0" w:color="auto"/>
          </w:divBdr>
        </w:div>
        <w:div w:id="1119759085">
          <w:marLeft w:val="180"/>
          <w:marRight w:val="0"/>
          <w:marTop w:val="0"/>
          <w:marBottom w:val="0"/>
          <w:divBdr>
            <w:top w:val="none" w:sz="0" w:space="0" w:color="auto"/>
            <w:left w:val="none" w:sz="0" w:space="0" w:color="auto"/>
            <w:bottom w:val="none" w:sz="0" w:space="0" w:color="auto"/>
            <w:right w:val="none" w:sz="0" w:space="0" w:color="auto"/>
          </w:divBdr>
          <w:divsChild>
            <w:div w:id="275525840">
              <w:marLeft w:val="0"/>
              <w:marRight w:val="0"/>
              <w:marTop w:val="0"/>
              <w:marBottom w:val="0"/>
              <w:divBdr>
                <w:top w:val="none" w:sz="0" w:space="0" w:color="auto"/>
                <w:left w:val="none" w:sz="0" w:space="0" w:color="auto"/>
                <w:bottom w:val="none" w:sz="0" w:space="0" w:color="auto"/>
                <w:right w:val="none" w:sz="0" w:space="0" w:color="auto"/>
              </w:divBdr>
            </w:div>
          </w:divsChild>
        </w:div>
        <w:div w:id="1136603875">
          <w:marLeft w:val="0"/>
          <w:marRight w:val="0"/>
          <w:marTop w:val="0"/>
          <w:marBottom w:val="0"/>
          <w:divBdr>
            <w:top w:val="none" w:sz="0" w:space="0" w:color="auto"/>
            <w:left w:val="none" w:sz="0" w:space="0" w:color="auto"/>
            <w:bottom w:val="none" w:sz="0" w:space="0" w:color="auto"/>
            <w:right w:val="none" w:sz="0" w:space="0" w:color="auto"/>
          </w:divBdr>
        </w:div>
        <w:div w:id="1150826444">
          <w:marLeft w:val="0"/>
          <w:marRight w:val="0"/>
          <w:marTop w:val="0"/>
          <w:marBottom w:val="0"/>
          <w:divBdr>
            <w:top w:val="none" w:sz="0" w:space="0" w:color="auto"/>
            <w:left w:val="none" w:sz="0" w:space="0" w:color="auto"/>
            <w:bottom w:val="none" w:sz="0" w:space="0" w:color="auto"/>
            <w:right w:val="none" w:sz="0" w:space="0" w:color="auto"/>
          </w:divBdr>
        </w:div>
        <w:div w:id="1167206810">
          <w:marLeft w:val="0"/>
          <w:marRight w:val="0"/>
          <w:marTop w:val="0"/>
          <w:marBottom w:val="0"/>
          <w:divBdr>
            <w:top w:val="none" w:sz="0" w:space="0" w:color="auto"/>
            <w:left w:val="none" w:sz="0" w:space="0" w:color="auto"/>
            <w:bottom w:val="none" w:sz="0" w:space="0" w:color="auto"/>
            <w:right w:val="none" w:sz="0" w:space="0" w:color="auto"/>
          </w:divBdr>
        </w:div>
        <w:div w:id="1187596427">
          <w:marLeft w:val="180"/>
          <w:marRight w:val="0"/>
          <w:marTop w:val="0"/>
          <w:marBottom w:val="0"/>
          <w:divBdr>
            <w:top w:val="none" w:sz="0" w:space="0" w:color="auto"/>
            <w:left w:val="none" w:sz="0" w:space="0" w:color="auto"/>
            <w:bottom w:val="none" w:sz="0" w:space="0" w:color="auto"/>
            <w:right w:val="none" w:sz="0" w:space="0" w:color="auto"/>
          </w:divBdr>
          <w:divsChild>
            <w:div w:id="1892617872">
              <w:marLeft w:val="0"/>
              <w:marRight w:val="0"/>
              <w:marTop w:val="0"/>
              <w:marBottom w:val="0"/>
              <w:divBdr>
                <w:top w:val="none" w:sz="0" w:space="0" w:color="auto"/>
                <w:left w:val="none" w:sz="0" w:space="0" w:color="auto"/>
                <w:bottom w:val="none" w:sz="0" w:space="0" w:color="auto"/>
                <w:right w:val="none" w:sz="0" w:space="0" w:color="auto"/>
              </w:divBdr>
            </w:div>
          </w:divsChild>
        </w:div>
        <w:div w:id="1193302122">
          <w:marLeft w:val="0"/>
          <w:marRight w:val="0"/>
          <w:marTop w:val="0"/>
          <w:marBottom w:val="0"/>
          <w:divBdr>
            <w:top w:val="none" w:sz="0" w:space="0" w:color="auto"/>
            <w:left w:val="none" w:sz="0" w:space="0" w:color="auto"/>
            <w:bottom w:val="none" w:sz="0" w:space="0" w:color="auto"/>
            <w:right w:val="none" w:sz="0" w:space="0" w:color="auto"/>
          </w:divBdr>
        </w:div>
        <w:div w:id="1200049863">
          <w:marLeft w:val="0"/>
          <w:marRight w:val="0"/>
          <w:marTop w:val="0"/>
          <w:marBottom w:val="0"/>
          <w:divBdr>
            <w:top w:val="none" w:sz="0" w:space="0" w:color="auto"/>
            <w:left w:val="none" w:sz="0" w:space="0" w:color="auto"/>
            <w:bottom w:val="none" w:sz="0" w:space="0" w:color="auto"/>
            <w:right w:val="none" w:sz="0" w:space="0" w:color="auto"/>
          </w:divBdr>
        </w:div>
        <w:div w:id="1204515922">
          <w:marLeft w:val="0"/>
          <w:marRight w:val="0"/>
          <w:marTop w:val="0"/>
          <w:marBottom w:val="0"/>
          <w:divBdr>
            <w:top w:val="none" w:sz="0" w:space="0" w:color="auto"/>
            <w:left w:val="none" w:sz="0" w:space="0" w:color="auto"/>
            <w:bottom w:val="none" w:sz="0" w:space="0" w:color="auto"/>
            <w:right w:val="none" w:sz="0" w:space="0" w:color="auto"/>
          </w:divBdr>
        </w:div>
        <w:div w:id="1214080386">
          <w:marLeft w:val="180"/>
          <w:marRight w:val="105"/>
          <w:marTop w:val="0"/>
          <w:marBottom w:val="0"/>
          <w:divBdr>
            <w:top w:val="none" w:sz="0" w:space="0" w:color="auto"/>
            <w:left w:val="none" w:sz="0" w:space="0" w:color="auto"/>
            <w:bottom w:val="none" w:sz="0" w:space="0" w:color="auto"/>
            <w:right w:val="none" w:sz="0" w:space="0" w:color="auto"/>
          </w:divBdr>
        </w:div>
        <w:div w:id="1214544190">
          <w:marLeft w:val="0"/>
          <w:marRight w:val="0"/>
          <w:marTop w:val="0"/>
          <w:marBottom w:val="0"/>
          <w:divBdr>
            <w:top w:val="none" w:sz="0" w:space="0" w:color="auto"/>
            <w:left w:val="none" w:sz="0" w:space="0" w:color="auto"/>
            <w:bottom w:val="none" w:sz="0" w:space="0" w:color="auto"/>
            <w:right w:val="none" w:sz="0" w:space="0" w:color="auto"/>
          </w:divBdr>
        </w:div>
        <w:div w:id="1218202310">
          <w:marLeft w:val="0"/>
          <w:marRight w:val="0"/>
          <w:marTop w:val="0"/>
          <w:marBottom w:val="0"/>
          <w:divBdr>
            <w:top w:val="none" w:sz="0" w:space="0" w:color="auto"/>
            <w:left w:val="none" w:sz="0" w:space="0" w:color="auto"/>
            <w:bottom w:val="none" w:sz="0" w:space="0" w:color="auto"/>
            <w:right w:val="none" w:sz="0" w:space="0" w:color="auto"/>
          </w:divBdr>
        </w:div>
        <w:div w:id="1219124845">
          <w:marLeft w:val="180"/>
          <w:marRight w:val="105"/>
          <w:marTop w:val="0"/>
          <w:marBottom w:val="0"/>
          <w:divBdr>
            <w:top w:val="none" w:sz="0" w:space="0" w:color="auto"/>
            <w:left w:val="none" w:sz="0" w:space="0" w:color="auto"/>
            <w:bottom w:val="none" w:sz="0" w:space="0" w:color="auto"/>
            <w:right w:val="none" w:sz="0" w:space="0" w:color="auto"/>
          </w:divBdr>
        </w:div>
        <w:div w:id="1223371172">
          <w:marLeft w:val="0"/>
          <w:marRight w:val="0"/>
          <w:marTop w:val="0"/>
          <w:marBottom w:val="0"/>
          <w:divBdr>
            <w:top w:val="none" w:sz="0" w:space="0" w:color="auto"/>
            <w:left w:val="none" w:sz="0" w:space="0" w:color="auto"/>
            <w:bottom w:val="none" w:sz="0" w:space="0" w:color="auto"/>
            <w:right w:val="none" w:sz="0" w:space="0" w:color="auto"/>
          </w:divBdr>
        </w:div>
        <w:div w:id="1235354408">
          <w:marLeft w:val="180"/>
          <w:marRight w:val="0"/>
          <w:marTop w:val="0"/>
          <w:marBottom w:val="0"/>
          <w:divBdr>
            <w:top w:val="none" w:sz="0" w:space="0" w:color="auto"/>
            <w:left w:val="none" w:sz="0" w:space="0" w:color="auto"/>
            <w:bottom w:val="none" w:sz="0" w:space="0" w:color="auto"/>
            <w:right w:val="none" w:sz="0" w:space="0" w:color="auto"/>
          </w:divBdr>
          <w:divsChild>
            <w:div w:id="1531645388">
              <w:marLeft w:val="0"/>
              <w:marRight w:val="0"/>
              <w:marTop w:val="0"/>
              <w:marBottom w:val="0"/>
              <w:divBdr>
                <w:top w:val="none" w:sz="0" w:space="0" w:color="auto"/>
                <w:left w:val="none" w:sz="0" w:space="0" w:color="auto"/>
                <w:bottom w:val="none" w:sz="0" w:space="0" w:color="auto"/>
                <w:right w:val="none" w:sz="0" w:space="0" w:color="auto"/>
              </w:divBdr>
            </w:div>
          </w:divsChild>
        </w:div>
        <w:div w:id="1248344344">
          <w:marLeft w:val="180"/>
          <w:marRight w:val="105"/>
          <w:marTop w:val="0"/>
          <w:marBottom w:val="0"/>
          <w:divBdr>
            <w:top w:val="none" w:sz="0" w:space="0" w:color="auto"/>
            <w:left w:val="none" w:sz="0" w:space="0" w:color="auto"/>
            <w:bottom w:val="none" w:sz="0" w:space="0" w:color="auto"/>
            <w:right w:val="none" w:sz="0" w:space="0" w:color="auto"/>
          </w:divBdr>
        </w:div>
        <w:div w:id="1254162641">
          <w:marLeft w:val="0"/>
          <w:marRight w:val="0"/>
          <w:marTop w:val="0"/>
          <w:marBottom w:val="0"/>
          <w:divBdr>
            <w:top w:val="none" w:sz="0" w:space="0" w:color="auto"/>
            <w:left w:val="none" w:sz="0" w:space="0" w:color="auto"/>
            <w:bottom w:val="none" w:sz="0" w:space="0" w:color="auto"/>
            <w:right w:val="none" w:sz="0" w:space="0" w:color="auto"/>
          </w:divBdr>
        </w:div>
        <w:div w:id="1288732365">
          <w:marLeft w:val="0"/>
          <w:marRight w:val="0"/>
          <w:marTop w:val="0"/>
          <w:marBottom w:val="0"/>
          <w:divBdr>
            <w:top w:val="none" w:sz="0" w:space="0" w:color="auto"/>
            <w:left w:val="none" w:sz="0" w:space="0" w:color="auto"/>
            <w:bottom w:val="none" w:sz="0" w:space="0" w:color="auto"/>
            <w:right w:val="none" w:sz="0" w:space="0" w:color="auto"/>
          </w:divBdr>
        </w:div>
        <w:div w:id="1312054270">
          <w:marLeft w:val="0"/>
          <w:marRight w:val="0"/>
          <w:marTop w:val="0"/>
          <w:marBottom w:val="0"/>
          <w:divBdr>
            <w:top w:val="none" w:sz="0" w:space="0" w:color="auto"/>
            <w:left w:val="none" w:sz="0" w:space="0" w:color="auto"/>
            <w:bottom w:val="none" w:sz="0" w:space="0" w:color="auto"/>
            <w:right w:val="none" w:sz="0" w:space="0" w:color="auto"/>
          </w:divBdr>
          <w:divsChild>
            <w:div w:id="321084441">
              <w:marLeft w:val="0"/>
              <w:marRight w:val="0"/>
              <w:marTop w:val="0"/>
              <w:marBottom w:val="0"/>
              <w:divBdr>
                <w:top w:val="none" w:sz="0" w:space="0" w:color="auto"/>
                <w:left w:val="none" w:sz="0" w:space="0" w:color="auto"/>
                <w:bottom w:val="none" w:sz="0" w:space="0" w:color="auto"/>
                <w:right w:val="none" w:sz="0" w:space="0" w:color="auto"/>
              </w:divBdr>
            </w:div>
            <w:div w:id="1983850686">
              <w:marLeft w:val="0"/>
              <w:marRight w:val="0"/>
              <w:marTop w:val="0"/>
              <w:marBottom w:val="0"/>
              <w:divBdr>
                <w:top w:val="none" w:sz="0" w:space="0" w:color="auto"/>
                <w:left w:val="none" w:sz="0" w:space="0" w:color="auto"/>
                <w:bottom w:val="none" w:sz="0" w:space="0" w:color="auto"/>
                <w:right w:val="none" w:sz="0" w:space="0" w:color="auto"/>
              </w:divBdr>
            </w:div>
          </w:divsChild>
        </w:div>
        <w:div w:id="1314872790">
          <w:marLeft w:val="180"/>
          <w:marRight w:val="0"/>
          <w:marTop w:val="0"/>
          <w:marBottom w:val="0"/>
          <w:divBdr>
            <w:top w:val="none" w:sz="0" w:space="0" w:color="auto"/>
            <w:left w:val="none" w:sz="0" w:space="0" w:color="auto"/>
            <w:bottom w:val="none" w:sz="0" w:space="0" w:color="auto"/>
            <w:right w:val="none" w:sz="0" w:space="0" w:color="auto"/>
          </w:divBdr>
          <w:divsChild>
            <w:div w:id="81493713">
              <w:marLeft w:val="0"/>
              <w:marRight w:val="0"/>
              <w:marTop w:val="0"/>
              <w:marBottom w:val="0"/>
              <w:divBdr>
                <w:top w:val="none" w:sz="0" w:space="0" w:color="auto"/>
                <w:left w:val="none" w:sz="0" w:space="0" w:color="auto"/>
                <w:bottom w:val="none" w:sz="0" w:space="0" w:color="auto"/>
                <w:right w:val="none" w:sz="0" w:space="0" w:color="auto"/>
              </w:divBdr>
            </w:div>
          </w:divsChild>
        </w:div>
        <w:div w:id="1337225486">
          <w:marLeft w:val="0"/>
          <w:marRight w:val="0"/>
          <w:marTop w:val="0"/>
          <w:marBottom w:val="0"/>
          <w:divBdr>
            <w:top w:val="none" w:sz="0" w:space="0" w:color="auto"/>
            <w:left w:val="none" w:sz="0" w:space="0" w:color="auto"/>
            <w:bottom w:val="none" w:sz="0" w:space="0" w:color="auto"/>
            <w:right w:val="none" w:sz="0" w:space="0" w:color="auto"/>
          </w:divBdr>
        </w:div>
        <w:div w:id="1343119340">
          <w:marLeft w:val="180"/>
          <w:marRight w:val="105"/>
          <w:marTop w:val="0"/>
          <w:marBottom w:val="0"/>
          <w:divBdr>
            <w:top w:val="none" w:sz="0" w:space="0" w:color="auto"/>
            <w:left w:val="none" w:sz="0" w:space="0" w:color="auto"/>
            <w:bottom w:val="none" w:sz="0" w:space="0" w:color="auto"/>
            <w:right w:val="none" w:sz="0" w:space="0" w:color="auto"/>
          </w:divBdr>
        </w:div>
        <w:div w:id="1350570175">
          <w:marLeft w:val="0"/>
          <w:marRight w:val="0"/>
          <w:marTop w:val="0"/>
          <w:marBottom w:val="0"/>
          <w:divBdr>
            <w:top w:val="none" w:sz="0" w:space="0" w:color="auto"/>
            <w:left w:val="none" w:sz="0" w:space="0" w:color="auto"/>
            <w:bottom w:val="none" w:sz="0" w:space="0" w:color="auto"/>
            <w:right w:val="none" w:sz="0" w:space="0" w:color="auto"/>
          </w:divBdr>
          <w:divsChild>
            <w:div w:id="63066571">
              <w:marLeft w:val="0"/>
              <w:marRight w:val="0"/>
              <w:marTop w:val="0"/>
              <w:marBottom w:val="0"/>
              <w:divBdr>
                <w:top w:val="none" w:sz="0" w:space="0" w:color="auto"/>
                <w:left w:val="none" w:sz="0" w:space="0" w:color="auto"/>
                <w:bottom w:val="none" w:sz="0" w:space="0" w:color="auto"/>
                <w:right w:val="none" w:sz="0" w:space="0" w:color="auto"/>
              </w:divBdr>
            </w:div>
            <w:div w:id="390156727">
              <w:marLeft w:val="0"/>
              <w:marRight w:val="0"/>
              <w:marTop w:val="0"/>
              <w:marBottom w:val="0"/>
              <w:divBdr>
                <w:top w:val="none" w:sz="0" w:space="0" w:color="auto"/>
                <w:left w:val="none" w:sz="0" w:space="0" w:color="auto"/>
                <w:bottom w:val="none" w:sz="0" w:space="0" w:color="auto"/>
                <w:right w:val="none" w:sz="0" w:space="0" w:color="auto"/>
              </w:divBdr>
            </w:div>
            <w:div w:id="443118634">
              <w:marLeft w:val="0"/>
              <w:marRight w:val="0"/>
              <w:marTop w:val="0"/>
              <w:marBottom w:val="0"/>
              <w:divBdr>
                <w:top w:val="none" w:sz="0" w:space="0" w:color="auto"/>
                <w:left w:val="none" w:sz="0" w:space="0" w:color="auto"/>
                <w:bottom w:val="none" w:sz="0" w:space="0" w:color="auto"/>
                <w:right w:val="none" w:sz="0" w:space="0" w:color="auto"/>
              </w:divBdr>
            </w:div>
            <w:div w:id="517239009">
              <w:marLeft w:val="0"/>
              <w:marRight w:val="0"/>
              <w:marTop w:val="0"/>
              <w:marBottom w:val="0"/>
              <w:divBdr>
                <w:top w:val="none" w:sz="0" w:space="0" w:color="auto"/>
                <w:left w:val="none" w:sz="0" w:space="0" w:color="auto"/>
                <w:bottom w:val="none" w:sz="0" w:space="0" w:color="auto"/>
                <w:right w:val="none" w:sz="0" w:space="0" w:color="auto"/>
              </w:divBdr>
            </w:div>
            <w:div w:id="635447851">
              <w:marLeft w:val="0"/>
              <w:marRight w:val="0"/>
              <w:marTop w:val="0"/>
              <w:marBottom w:val="0"/>
              <w:divBdr>
                <w:top w:val="none" w:sz="0" w:space="0" w:color="auto"/>
                <w:left w:val="none" w:sz="0" w:space="0" w:color="auto"/>
                <w:bottom w:val="none" w:sz="0" w:space="0" w:color="auto"/>
                <w:right w:val="none" w:sz="0" w:space="0" w:color="auto"/>
              </w:divBdr>
            </w:div>
            <w:div w:id="1013800375">
              <w:marLeft w:val="0"/>
              <w:marRight w:val="0"/>
              <w:marTop w:val="0"/>
              <w:marBottom w:val="0"/>
              <w:divBdr>
                <w:top w:val="none" w:sz="0" w:space="0" w:color="auto"/>
                <w:left w:val="none" w:sz="0" w:space="0" w:color="auto"/>
                <w:bottom w:val="none" w:sz="0" w:space="0" w:color="auto"/>
                <w:right w:val="none" w:sz="0" w:space="0" w:color="auto"/>
              </w:divBdr>
            </w:div>
            <w:div w:id="1033581837">
              <w:marLeft w:val="0"/>
              <w:marRight w:val="0"/>
              <w:marTop w:val="0"/>
              <w:marBottom w:val="0"/>
              <w:divBdr>
                <w:top w:val="none" w:sz="0" w:space="0" w:color="auto"/>
                <w:left w:val="none" w:sz="0" w:space="0" w:color="auto"/>
                <w:bottom w:val="none" w:sz="0" w:space="0" w:color="auto"/>
                <w:right w:val="none" w:sz="0" w:space="0" w:color="auto"/>
              </w:divBdr>
            </w:div>
            <w:div w:id="1269967812">
              <w:marLeft w:val="0"/>
              <w:marRight w:val="0"/>
              <w:marTop w:val="0"/>
              <w:marBottom w:val="0"/>
              <w:divBdr>
                <w:top w:val="none" w:sz="0" w:space="0" w:color="auto"/>
                <w:left w:val="none" w:sz="0" w:space="0" w:color="auto"/>
                <w:bottom w:val="none" w:sz="0" w:space="0" w:color="auto"/>
                <w:right w:val="none" w:sz="0" w:space="0" w:color="auto"/>
              </w:divBdr>
            </w:div>
            <w:div w:id="1298417118">
              <w:marLeft w:val="0"/>
              <w:marRight w:val="390"/>
              <w:marTop w:val="0"/>
              <w:marBottom w:val="0"/>
              <w:divBdr>
                <w:top w:val="none" w:sz="0" w:space="0" w:color="auto"/>
                <w:left w:val="none" w:sz="0" w:space="0" w:color="auto"/>
                <w:bottom w:val="none" w:sz="0" w:space="0" w:color="auto"/>
                <w:right w:val="none" w:sz="0" w:space="0" w:color="auto"/>
              </w:divBdr>
            </w:div>
            <w:div w:id="1310866742">
              <w:marLeft w:val="360"/>
              <w:marRight w:val="0"/>
              <w:marTop w:val="0"/>
              <w:marBottom w:val="0"/>
              <w:divBdr>
                <w:top w:val="none" w:sz="0" w:space="0" w:color="auto"/>
                <w:left w:val="none" w:sz="0" w:space="0" w:color="auto"/>
                <w:bottom w:val="none" w:sz="0" w:space="0" w:color="auto"/>
                <w:right w:val="none" w:sz="0" w:space="0" w:color="auto"/>
              </w:divBdr>
            </w:div>
            <w:div w:id="1365401194">
              <w:marLeft w:val="0"/>
              <w:marRight w:val="0"/>
              <w:marTop w:val="0"/>
              <w:marBottom w:val="0"/>
              <w:divBdr>
                <w:top w:val="none" w:sz="0" w:space="0" w:color="auto"/>
                <w:left w:val="none" w:sz="0" w:space="0" w:color="auto"/>
                <w:bottom w:val="none" w:sz="0" w:space="0" w:color="auto"/>
                <w:right w:val="none" w:sz="0" w:space="0" w:color="auto"/>
              </w:divBdr>
            </w:div>
            <w:div w:id="1460536690">
              <w:marLeft w:val="0"/>
              <w:marRight w:val="420"/>
              <w:marTop w:val="0"/>
              <w:marBottom w:val="0"/>
              <w:divBdr>
                <w:top w:val="none" w:sz="0" w:space="0" w:color="auto"/>
                <w:left w:val="none" w:sz="0" w:space="0" w:color="auto"/>
                <w:bottom w:val="none" w:sz="0" w:space="0" w:color="auto"/>
                <w:right w:val="none" w:sz="0" w:space="0" w:color="auto"/>
              </w:divBdr>
            </w:div>
            <w:div w:id="1567495195">
              <w:marLeft w:val="0"/>
              <w:marRight w:val="0"/>
              <w:marTop w:val="0"/>
              <w:marBottom w:val="0"/>
              <w:divBdr>
                <w:top w:val="none" w:sz="0" w:space="0" w:color="auto"/>
                <w:left w:val="none" w:sz="0" w:space="0" w:color="auto"/>
                <w:bottom w:val="none" w:sz="0" w:space="0" w:color="auto"/>
                <w:right w:val="none" w:sz="0" w:space="0" w:color="auto"/>
              </w:divBdr>
            </w:div>
            <w:div w:id="1716470577">
              <w:marLeft w:val="360"/>
              <w:marRight w:val="0"/>
              <w:marTop w:val="0"/>
              <w:marBottom w:val="0"/>
              <w:divBdr>
                <w:top w:val="none" w:sz="0" w:space="0" w:color="auto"/>
                <w:left w:val="none" w:sz="0" w:space="0" w:color="auto"/>
                <w:bottom w:val="none" w:sz="0" w:space="0" w:color="auto"/>
                <w:right w:val="none" w:sz="0" w:space="0" w:color="auto"/>
              </w:divBdr>
            </w:div>
            <w:div w:id="2015067647">
              <w:marLeft w:val="540"/>
              <w:marRight w:val="150"/>
              <w:marTop w:val="0"/>
              <w:marBottom w:val="0"/>
              <w:divBdr>
                <w:top w:val="none" w:sz="0" w:space="0" w:color="auto"/>
                <w:left w:val="none" w:sz="0" w:space="0" w:color="auto"/>
                <w:bottom w:val="none" w:sz="0" w:space="0" w:color="auto"/>
                <w:right w:val="none" w:sz="0" w:space="0" w:color="auto"/>
              </w:divBdr>
            </w:div>
            <w:div w:id="2078697642">
              <w:marLeft w:val="0"/>
              <w:marRight w:val="0"/>
              <w:marTop w:val="0"/>
              <w:marBottom w:val="0"/>
              <w:divBdr>
                <w:top w:val="none" w:sz="0" w:space="0" w:color="auto"/>
                <w:left w:val="none" w:sz="0" w:space="0" w:color="auto"/>
                <w:bottom w:val="none" w:sz="0" w:space="0" w:color="auto"/>
                <w:right w:val="none" w:sz="0" w:space="0" w:color="auto"/>
              </w:divBdr>
            </w:div>
            <w:div w:id="2102866852">
              <w:marLeft w:val="0"/>
              <w:marRight w:val="0"/>
              <w:marTop w:val="0"/>
              <w:marBottom w:val="0"/>
              <w:divBdr>
                <w:top w:val="none" w:sz="0" w:space="0" w:color="auto"/>
                <w:left w:val="none" w:sz="0" w:space="0" w:color="auto"/>
                <w:bottom w:val="none" w:sz="0" w:space="0" w:color="auto"/>
                <w:right w:val="none" w:sz="0" w:space="0" w:color="auto"/>
              </w:divBdr>
            </w:div>
            <w:div w:id="2106074250">
              <w:marLeft w:val="540"/>
              <w:marRight w:val="0"/>
              <w:marTop w:val="0"/>
              <w:marBottom w:val="0"/>
              <w:divBdr>
                <w:top w:val="none" w:sz="0" w:space="0" w:color="auto"/>
                <w:left w:val="none" w:sz="0" w:space="0" w:color="auto"/>
                <w:bottom w:val="none" w:sz="0" w:space="0" w:color="auto"/>
                <w:right w:val="none" w:sz="0" w:space="0" w:color="auto"/>
              </w:divBdr>
            </w:div>
          </w:divsChild>
        </w:div>
        <w:div w:id="1362508651">
          <w:marLeft w:val="0"/>
          <w:marRight w:val="0"/>
          <w:marTop w:val="0"/>
          <w:marBottom w:val="0"/>
          <w:divBdr>
            <w:top w:val="none" w:sz="0" w:space="0" w:color="auto"/>
            <w:left w:val="none" w:sz="0" w:space="0" w:color="auto"/>
            <w:bottom w:val="none" w:sz="0" w:space="0" w:color="auto"/>
            <w:right w:val="none" w:sz="0" w:space="0" w:color="auto"/>
          </w:divBdr>
        </w:div>
        <w:div w:id="1370759422">
          <w:marLeft w:val="0"/>
          <w:marRight w:val="0"/>
          <w:marTop w:val="0"/>
          <w:marBottom w:val="0"/>
          <w:divBdr>
            <w:top w:val="none" w:sz="0" w:space="0" w:color="auto"/>
            <w:left w:val="none" w:sz="0" w:space="0" w:color="auto"/>
            <w:bottom w:val="none" w:sz="0" w:space="0" w:color="auto"/>
            <w:right w:val="none" w:sz="0" w:space="0" w:color="auto"/>
          </w:divBdr>
        </w:div>
        <w:div w:id="1375233514">
          <w:marLeft w:val="0"/>
          <w:marRight w:val="0"/>
          <w:marTop w:val="0"/>
          <w:marBottom w:val="0"/>
          <w:divBdr>
            <w:top w:val="none" w:sz="0" w:space="0" w:color="auto"/>
            <w:left w:val="none" w:sz="0" w:space="0" w:color="auto"/>
            <w:bottom w:val="none" w:sz="0" w:space="0" w:color="auto"/>
            <w:right w:val="none" w:sz="0" w:space="0" w:color="auto"/>
          </w:divBdr>
        </w:div>
        <w:div w:id="1382513670">
          <w:marLeft w:val="180"/>
          <w:marRight w:val="0"/>
          <w:marTop w:val="0"/>
          <w:marBottom w:val="0"/>
          <w:divBdr>
            <w:top w:val="none" w:sz="0" w:space="0" w:color="auto"/>
            <w:left w:val="none" w:sz="0" w:space="0" w:color="auto"/>
            <w:bottom w:val="none" w:sz="0" w:space="0" w:color="auto"/>
            <w:right w:val="none" w:sz="0" w:space="0" w:color="auto"/>
          </w:divBdr>
        </w:div>
        <w:div w:id="1395667384">
          <w:marLeft w:val="0"/>
          <w:marRight w:val="0"/>
          <w:marTop w:val="0"/>
          <w:marBottom w:val="0"/>
          <w:divBdr>
            <w:top w:val="none" w:sz="0" w:space="0" w:color="auto"/>
            <w:left w:val="none" w:sz="0" w:space="0" w:color="auto"/>
            <w:bottom w:val="none" w:sz="0" w:space="0" w:color="auto"/>
            <w:right w:val="none" w:sz="0" w:space="0" w:color="auto"/>
          </w:divBdr>
        </w:div>
        <w:div w:id="1423988373">
          <w:marLeft w:val="0"/>
          <w:marRight w:val="0"/>
          <w:marTop w:val="0"/>
          <w:marBottom w:val="0"/>
          <w:divBdr>
            <w:top w:val="none" w:sz="0" w:space="0" w:color="auto"/>
            <w:left w:val="none" w:sz="0" w:space="0" w:color="auto"/>
            <w:bottom w:val="none" w:sz="0" w:space="0" w:color="auto"/>
            <w:right w:val="none" w:sz="0" w:space="0" w:color="auto"/>
          </w:divBdr>
          <w:divsChild>
            <w:div w:id="228345206">
              <w:marLeft w:val="0"/>
              <w:marRight w:val="0"/>
              <w:marTop w:val="0"/>
              <w:marBottom w:val="0"/>
              <w:divBdr>
                <w:top w:val="none" w:sz="0" w:space="0" w:color="auto"/>
                <w:left w:val="none" w:sz="0" w:space="0" w:color="auto"/>
                <w:bottom w:val="none" w:sz="0" w:space="0" w:color="auto"/>
                <w:right w:val="none" w:sz="0" w:space="0" w:color="auto"/>
              </w:divBdr>
            </w:div>
          </w:divsChild>
        </w:div>
        <w:div w:id="1449623212">
          <w:marLeft w:val="180"/>
          <w:marRight w:val="0"/>
          <w:marTop w:val="0"/>
          <w:marBottom w:val="0"/>
          <w:divBdr>
            <w:top w:val="none" w:sz="0" w:space="0" w:color="auto"/>
            <w:left w:val="none" w:sz="0" w:space="0" w:color="auto"/>
            <w:bottom w:val="none" w:sz="0" w:space="0" w:color="auto"/>
            <w:right w:val="none" w:sz="0" w:space="0" w:color="auto"/>
          </w:divBdr>
          <w:divsChild>
            <w:div w:id="570046977">
              <w:marLeft w:val="0"/>
              <w:marRight w:val="0"/>
              <w:marTop w:val="0"/>
              <w:marBottom w:val="0"/>
              <w:divBdr>
                <w:top w:val="none" w:sz="0" w:space="0" w:color="auto"/>
                <w:left w:val="none" w:sz="0" w:space="0" w:color="auto"/>
                <w:bottom w:val="none" w:sz="0" w:space="0" w:color="auto"/>
                <w:right w:val="none" w:sz="0" w:space="0" w:color="auto"/>
              </w:divBdr>
            </w:div>
          </w:divsChild>
        </w:div>
        <w:div w:id="1449933687">
          <w:marLeft w:val="180"/>
          <w:marRight w:val="105"/>
          <w:marTop w:val="0"/>
          <w:marBottom w:val="0"/>
          <w:divBdr>
            <w:top w:val="none" w:sz="0" w:space="0" w:color="auto"/>
            <w:left w:val="none" w:sz="0" w:space="0" w:color="auto"/>
            <w:bottom w:val="none" w:sz="0" w:space="0" w:color="auto"/>
            <w:right w:val="none" w:sz="0" w:space="0" w:color="auto"/>
          </w:divBdr>
        </w:div>
        <w:div w:id="1451362907">
          <w:marLeft w:val="180"/>
          <w:marRight w:val="0"/>
          <w:marTop w:val="0"/>
          <w:marBottom w:val="0"/>
          <w:divBdr>
            <w:top w:val="none" w:sz="0" w:space="0" w:color="auto"/>
            <w:left w:val="none" w:sz="0" w:space="0" w:color="auto"/>
            <w:bottom w:val="none" w:sz="0" w:space="0" w:color="auto"/>
            <w:right w:val="none" w:sz="0" w:space="0" w:color="auto"/>
          </w:divBdr>
        </w:div>
        <w:div w:id="1459563530">
          <w:marLeft w:val="0"/>
          <w:marRight w:val="0"/>
          <w:marTop w:val="0"/>
          <w:marBottom w:val="0"/>
          <w:divBdr>
            <w:top w:val="none" w:sz="0" w:space="0" w:color="auto"/>
            <w:left w:val="none" w:sz="0" w:space="0" w:color="auto"/>
            <w:bottom w:val="none" w:sz="0" w:space="0" w:color="auto"/>
            <w:right w:val="none" w:sz="0" w:space="0" w:color="auto"/>
          </w:divBdr>
        </w:div>
        <w:div w:id="1470513977">
          <w:marLeft w:val="180"/>
          <w:marRight w:val="6270"/>
          <w:marTop w:val="0"/>
          <w:marBottom w:val="0"/>
          <w:divBdr>
            <w:top w:val="none" w:sz="0" w:space="0" w:color="auto"/>
            <w:left w:val="none" w:sz="0" w:space="0" w:color="auto"/>
            <w:bottom w:val="none" w:sz="0" w:space="0" w:color="auto"/>
            <w:right w:val="none" w:sz="0" w:space="0" w:color="auto"/>
          </w:divBdr>
        </w:div>
        <w:div w:id="1472866616">
          <w:marLeft w:val="0"/>
          <w:marRight w:val="0"/>
          <w:marTop w:val="0"/>
          <w:marBottom w:val="0"/>
          <w:divBdr>
            <w:top w:val="none" w:sz="0" w:space="0" w:color="auto"/>
            <w:left w:val="none" w:sz="0" w:space="0" w:color="auto"/>
            <w:bottom w:val="none" w:sz="0" w:space="0" w:color="auto"/>
            <w:right w:val="none" w:sz="0" w:space="0" w:color="auto"/>
          </w:divBdr>
        </w:div>
        <w:div w:id="1476067602">
          <w:marLeft w:val="0"/>
          <w:marRight w:val="0"/>
          <w:marTop w:val="0"/>
          <w:marBottom w:val="0"/>
          <w:divBdr>
            <w:top w:val="none" w:sz="0" w:space="0" w:color="auto"/>
            <w:left w:val="none" w:sz="0" w:space="0" w:color="auto"/>
            <w:bottom w:val="none" w:sz="0" w:space="0" w:color="auto"/>
            <w:right w:val="none" w:sz="0" w:space="0" w:color="auto"/>
          </w:divBdr>
        </w:div>
        <w:div w:id="1485272050">
          <w:marLeft w:val="0"/>
          <w:marRight w:val="0"/>
          <w:marTop w:val="0"/>
          <w:marBottom w:val="0"/>
          <w:divBdr>
            <w:top w:val="none" w:sz="0" w:space="0" w:color="auto"/>
            <w:left w:val="none" w:sz="0" w:space="0" w:color="auto"/>
            <w:bottom w:val="none" w:sz="0" w:space="0" w:color="auto"/>
            <w:right w:val="none" w:sz="0" w:space="0" w:color="auto"/>
          </w:divBdr>
        </w:div>
        <w:div w:id="1513952658">
          <w:marLeft w:val="180"/>
          <w:marRight w:val="0"/>
          <w:marTop w:val="0"/>
          <w:marBottom w:val="0"/>
          <w:divBdr>
            <w:top w:val="none" w:sz="0" w:space="0" w:color="auto"/>
            <w:left w:val="none" w:sz="0" w:space="0" w:color="auto"/>
            <w:bottom w:val="none" w:sz="0" w:space="0" w:color="auto"/>
            <w:right w:val="none" w:sz="0" w:space="0" w:color="auto"/>
          </w:divBdr>
        </w:div>
        <w:div w:id="1515336979">
          <w:marLeft w:val="180"/>
          <w:marRight w:val="0"/>
          <w:marTop w:val="0"/>
          <w:marBottom w:val="0"/>
          <w:divBdr>
            <w:top w:val="none" w:sz="0" w:space="0" w:color="auto"/>
            <w:left w:val="none" w:sz="0" w:space="0" w:color="auto"/>
            <w:bottom w:val="none" w:sz="0" w:space="0" w:color="auto"/>
            <w:right w:val="none" w:sz="0" w:space="0" w:color="auto"/>
          </w:divBdr>
          <w:divsChild>
            <w:div w:id="826946259">
              <w:marLeft w:val="0"/>
              <w:marRight w:val="0"/>
              <w:marTop w:val="0"/>
              <w:marBottom w:val="0"/>
              <w:divBdr>
                <w:top w:val="none" w:sz="0" w:space="0" w:color="auto"/>
                <w:left w:val="none" w:sz="0" w:space="0" w:color="auto"/>
                <w:bottom w:val="none" w:sz="0" w:space="0" w:color="auto"/>
                <w:right w:val="none" w:sz="0" w:space="0" w:color="auto"/>
              </w:divBdr>
            </w:div>
          </w:divsChild>
        </w:div>
        <w:div w:id="1534614152">
          <w:marLeft w:val="180"/>
          <w:marRight w:val="0"/>
          <w:marTop w:val="0"/>
          <w:marBottom w:val="0"/>
          <w:divBdr>
            <w:top w:val="none" w:sz="0" w:space="0" w:color="auto"/>
            <w:left w:val="none" w:sz="0" w:space="0" w:color="auto"/>
            <w:bottom w:val="none" w:sz="0" w:space="0" w:color="auto"/>
            <w:right w:val="none" w:sz="0" w:space="0" w:color="auto"/>
          </w:divBdr>
          <w:divsChild>
            <w:div w:id="609511490">
              <w:marLeft w:val="0"/>
              <w:marRight w:val="0"/>
              <w:marTop w:val="0"/>
              <w:marBottom w:val="0"/>
              <w:divBdr>
                <w:top w:val="none" w:sz="0" w:space="0" w:color="auto"/>
                <w:left w:val="none" w:sz="0" w:space="0" w:color="auto"/>
                <w:bottom w:val="none" w:sz="0" w:space="0" w:color="auto"/>
                <w:right w:val="none" w:sz="0" w:space="0" w:color="auto"/>
              </w:divBdr>
            </w:div>
          </w:divsChild>
        </w:div>
        <w:div w:id="1536573631">
          <w:marLeft w:val="0"/>
          <w:marRight w:val="0"/>
          <w:marTop w:val="0"/>
          <w:marBottom w:val="0"/>
          <w:divBdr>
            <w:top w:val="none" w:sz="0" w:space="0" w:color="auto"/>
            <w:left w:val="none" w:sz="0" w:space="0" w:color="auto"/>
            <w:bottom w:val="none" w:sz="0" w:space="0" w:color="auto"/>
            <w:right w:val="none" w:sz="0" w:space="0" w:color="auto"/>
          </w:divBdr>
        </w:div>
        <w:div w:id="1539515260">
          <w:marLeft w:val="180"/>
          <w:marRight w:val="105"/>
          <w:marTop w:val="0"/>
          <w:marBottom w:val="0"/>
          <w:divBdr>
            <w:top w:val="none" w:sz="0" w:space="0" w:color="auto"/>
            <w:left w:val="none" w:sz="0" w:space="0" w:color="auto"/>
            <w:bottom w:val="none" w:sz="0" w:space="0" w:color="auto"/>
            <w:right w:val="none" w:sz="0" w:space="0" w:color="auto"/>
          </w:divBdr>
        </w:div>
        <w:div w:id="1546209471">
          <w:marLeft w:val="180"/>
          <w:marRight w:val="0"/>
          <w:marTop w:val="0"/>
          <w:marBottom w:val="0"/>
          <w:divBdr>
            <w:top w:val="none" w:sz="0" w:space="0" w:color="auto"/>
            <w:left w:val="none" w:sz="0" w:space="0" w:color="auto"/>
            <w:bottom w:val="none" w:sz="0" w:space="0" w:color="auto"/>
            <w:right w:val="none" w:sz="0" w:space="0" w:color="auto"/>
          </w:divBdr>
        </w:div>
        <w:div w:id="1546210942">
          <w:marLeft w:val="0"/>
          <w:marRight w:val="0"/>
          <w:marTop w:val="0"/>
          <w:marBottom w:val="0"/>
          <w:divBdr>
            <w:top w:val="none" w:sz="0" w:space="0" w:color="auto"/>
            <w:left w:val="none" w:sz="0" w:space="0" w:color="auto"/>
            <w:bottom w:val="none" w:sz="0" w:space="0" w:color="auto"/>
            <w:right w:val="none" w:sz="0" w:space="0" w:color="auto"/>
          </w:divBdr>
          <w:divsChild>
            <w:div w:id="777800614">
              <w:marLeft w:val="0"/>
              <w:marRight w:val="0"/>
              <w:marTop w:val="0"/>
              <w:marBottom w:val="0"/>
              <w:divBdr>
                <w:top w:val="none" w:sz="0" w:space="0" w:color="auto"/>
                <w:left w:val="none" w:sz="0" w:space="0" w:color="auto"/>
                <w:bottom w:val="none" w:sz="0" w:space="0" w:color="auto"/>
                <w:right w:val="none" w:sz="0" w:space="0" w:color="auto"/>
              </w:divBdr>
            </w:div>
            <w:div w:id="1100687986">
              <w:marLeft w:val="0"/>
              <w:marRight w:val="0"/>
              <w:marTop w:val="0"/>
              <w:marBottom w:val="0"/>
              <w:divBdr>
                <w:top w:val="none" w:sz="0" w:space="0" w:color="auto"/>
                <w:left w:val="none" w:sz="0" w:space="0" w:color="auto"/>
                <w:bottom w:val="none" w:sz="0" w:space="0" w:color="auto"/>
                <w:right w:val="none" w:sz="0" w:space="0" w:color="auto"/>
              </w:divBdr>
              <w:divsChild>
                <w:div w:id="243032076">
                  <w:marLeft w:val="0"/>
                  <w:marRight w:val="0"/>
                  <w:marTop w:val="0"/>
                  <w:marBottom w:val="0"/>
                  <w:divBdr>
                    <w:top w:val="none" w:sz="0" w:space="0" w:color="auto"/>
                    <w:left w:val="none" w:sz="0" w:space="0" w:color="auto"/>
                    <w:bottom w:val="none" w:sz="0" w:space="0" w:color="auto"/>
                    <w:right w:val="none" w:sz="0" w:space="0" w:color="auto"/>
                  </w:divBdr>
                  <w:divsChild>
                    <w:div w:id="1827352530">
                      <w:marLeft w:val="0"/>
                      <w:marRight w:val="0"/>
                      <w:marTop w:val="0"/>
                      <w:marBottom w:val="0"/>
                      <w:divBdr>
                        <w:top w:val="none" w:sz="0" w:space="0" w:color="auto"/>
                        <w:left w:val="none" w:sz="0" w:space="0" w:color="auto"/>
                        <w:bottom w:val="none" w:sz="0" w:space="0" w:color="auto"/>
                        <w:right w:val="none" w:sz="0" w:space="0" w:color="auto"/>
                      </w:divBdr>
                      <w:divsChild>
                        <w:div w:id="1048140516">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543980">
          <w:marLeft w:val="0"/>
          <w:marRight w:val="0"/>
          <w:marTop w:val="0"/>
          <w:marBottom w:val="0"/>
          <w:divBdr>
            <w:top w:val="none" w:sz="0" w:space="0" w:color="auto"/>
            <w:left w:val="none" w:sz="0" w:space="0" w:color="auto"/>
            <w:bottom w:val="none" w:sz="0" w:space="0" w:color="auto"/>
            <w:right w:val="none" w:sz="0" w:space="0" w:color="auto"/>
          </w:divBdr>
          <w:divsChild>
            <w:div w:id="235285543">
              <w:marLeft w:val="0"/>
              <w:marRight w:val="0"/>
              <w:marTop w:val="0"/>
              <w:marBottom w:val="0"/>
              <w:divBdr>
                <w:top w:val="none" w:sz="0" w:space="0" w:color="auto"/>
                <w:left w:val="none" w:sz="0" w:space="0" w:color="auto"/>
                <w:bottom w:val="none" w:sz="0" w:space="0" w:color="auto"/>
                <w:right w:val="none" w:sz="0" w:space="0" w:color="auto"/>
              </w:divBdr>
            </w:div>
            <w:div w:id="1672029883">
              <w:marLeft w:val="0"/>
              <w:marRight w:val="0"/>
              <w:marTop w:val="0"/>
              <w:marBottom w:val="0"/>
              <w:divBdr>
                <w:top w:val="none" w:sz="0" w:space="0" w:color="auto"/>
                <w:left w:val="none" w:sz="0" w:space="0" w:color="auto"/>
                <w:bottom w:val="none" w:sz="0" w:space="0" w:color="auto"/>
                <w:right w:val="none" w:sz="0" w:space="0" w:color="auto"/>
              </w:divBdr>
            </w:div>
          </w:divsChild>
        </w:div>
        <w:div w:id="1555893495">
          <w:marLeft w:val="0"/>
          <w:marRight w:val="0"/>
          <w:marTop w:val="0"/>
          <w:marBottom w:val="0"/>
          <w:divBdr>
            <w:top w:val="none" w:sz="0" w:space="0" w:color="auto"/>
            <w:left w:val="none" w:sz="0" w:space="0" w:color="auto"/>
            <w:bottom w:val="none" w:sz="0" w:space="0" w:color="auto"/>
            <w:right w:val="none" w:sz="0" w:space="0" w:color="auto"/>
          </w:divBdr>
        </w:div>
        <w:div w:id="1555895333">
          <w:marLeft w:val="180"/>
          <w:marRight w:val="0"/>
          <w:marTop w:val="0"/>
          <w:marBottom w:val="0"/>
          <w:divBdr>
            <w:top w:val="none" w:sz="0" w:space="0" w:color="auto"/>
            <w:left w:val="none" w:sz="0" w:space="0" w:color="auto"/>
            <w:bottom w:val="none" w:sz="0" w:space="0" w:color="auto"/>
            <w:right w:val="none" w:sz="0" w:space="0" w:color="auto"/>
          </w:divBdr>
          <w:divsChild>
            <w:div w:id="111097115">
              <w:marLeft w:val="0"/>
              <w:marRight w:val="0"/>
              <w:marTop w:val="0"/>
              <w:marBottom w:val="0"/>
              <w:divBdr>
                <w:top w:val="none" w:sz="0" w:space="0" w:color="auto"/>
                <w:left w:val="none" w:sz="0" w:space="0" w:color="auto"/>
                <w:bottom w:val="none" w:sz="0" w:space="0" w:color="auto"/>
                <w:right w:val="none" w:sz="0" w:space="0" w:color="auto"/>
              </w:divBdr>
            </w:div>
          </w:divsChild>
        </w:div>
        <w:div w:id="1557620323">
          <w:marLeft w:val="180"/>
          <w:marRight w:val="0"/>
          <w:marTop w:val="0"/>
          <w:marBottom w:val="0"/>
          <w:divBdr>
            <w:top w:val="none" w:sz="0" w:space="0" w:color="auto"/>
            <w:left w:val="none" w:sz="0" w:space="0" w:color="auto"/>
            <w:bottom w:val="none" w:sz="0" w:space="0" w:color="auto"/>
            <w:right w:val="none" w:sz="0" w:space="0" w:color="auto"/>
          </w:divBdr>
        </w:div>
        <w:div w:id="1565800957">
          <w:marLeft w:val="180"/>
          <w:marRight w:val="0"/>
          <w:marTop w:val="0"/>
          <w:marBottom w:val="0"/>
          <w:divBdr>
            <w:top w:val="none" w:sz="0" w:space="0" w:color="auto"/>
            <w:left w:val="none" w:sz="0" w:space="0" w:color="auto"/>
            <w:bottom w:val="none" w:sz="0" w:space="0" w:color="auto"/>
            <w:right w:val="none" w:sz="0" w:space="0" w:color="auto"/>
          </w:divBdr>
        </w:div>
        <w:div w:id="1568569138">
          <w:marLeft w:val="180"/>
          <w:marRight w:val="0"/>
          <w:marTop w:val="0"/>
          <w:marBottom w:val="0"/>
          <w:divBdr>
            <w:top w:val="none" w:sz="0" w:space="0" w:color="auto"/>
            <w:left w:val="none" w:sz="0" w:space="0" w:color="auto"/>
            <w:bottom w:val="none" w:sz="0" w:space="0" w:color="auto"/>
            <w:right w:val="none" w:sz="0" w:space="0" w:color="auto"/>
          </w:divBdr>
        </w:div>
        <w:div w:id="1570191670">
          <w:marLeft w:val="0"/>
          <w:marRight w:val="0"/>
          <w:marTop w:val="0"/>
          <w:marBottom w:val="0"/>
          <w:divBdr>
            <w:top w:val="none" w:sz="0" w:space="0" w:color="auto"/>
            <w:left w:val="none" w:sz="0" w:space="0" w:color="auto"/>
            <w:bottom w:val="none" w:sz="0" w:space="0" w:color="auto"/>
            <w:right w:val="none" w:sz="0" w:space="0" w:color="auto"/>
          </w:divBdr>
        </w:div>
        <w:div w:id="1572229737">
          <w:marLeft w:val="180"/>
          <w:marRight w:val="0"/>
          <w:marTop w:val="0"/>
          <w:marBottom w:val="0"/>
          <w:divBdr>
            <w:top w:val="none" w:sz="0" w:space="0" w:color="auto"/>
            <w:left w:val="none" w:sz="0" w:space="0" w:color="auto"/>
            <w:bottom w:val="none" w:sz="0" w:space="0" w:color="auto"/>
            <w:right w:val="none" w:sz="0" w:space="0" w:color="auto"/>
          </w:divBdr>
        </w:div>
        <w:div w:id="1574580141">
          <w:marLeft w:val="180"/>
          <w:marRight w:val="105"/>
          <w:marTop w:val="0"/>
          <w:marBottom w:val="0"/>
          <w:divBdr>
            <w:top w:val="none" w:sz="0" w:space="0" w:color="auto"/>
            <w:left w:val="none" w:sz="0" w:space="0" w:color="auto"/>
            <w:bottom w:val="none" w:sz="0" w:space="0" w:color="auto"/>
            <w:right w:val="none" w:sz="0" w:space="0" w:color="auto"/>
          </w:divBdr>
        </w:div>
        <w:div w:id="1578633539">
          <w:marLeft w:val="180"/>
          <w:marRight w:val="0"/>
          <w:marTop w:val="0"/>
          <w:marBottom w:val="0"/>
          <w:divBdr>
            <w:top w:val="none" w:sz="0" w:space="0" w:color="auto"/>
            <w:left w:val="none" w:sz="0" w:space="0" w:color="auto"/>
            <w:bottom w:val="none" w:sz="0" w:space="0" w:color="auto"/>
            <w:right w:val="none" w:sz="0" w:space="0" w:color="auto"/>
          </w:divBdr>
          <w:divsChild>
            <w:div w:id="987051965">
              <w:marLeft w:val="0"/>
              <w:marRight w:val="0"/>
              <w:marTop w:val="0"/>
              <w:marBottom w:val="0"/>
              <w:divBdr>
                <w:top w:val="none" w:sz="0" w:space="0" w:color="auto"/>
                <w:left w:val="none" w:sz="0" w:space="0" w:color="auto"/>
                <w:bottom w:val="none" w:sz="0" w:space="0" w:color="auto"/>
                <w:right w:val="none" w:sz="0" w:space="0" w:color="auto"/>
              </w:divBdr>
            </w:div>
          </w:divsChild>
        </w:div>
        <w:div w:id="1584606350">
          <w:marLeft w:val="0"/>
          <w:marRight w:val="0"/>
          <w:marTop w:val="0"/>
          <w:marBottom w:val="0"/>
          <w:divBdr>
            <w:top w:val="none" w:sz="0" w:space="0" w:color="auto"/>
            <w:left w:val="none" w:sz="0" w:space="0" w:color="auto"/>
            <w:bottom w:val="none" w:sz="0" w:space="0" w:color="auto"/>
            <w:right w:val="none" w:sz="0" w:space="0" w:color="auto"/>
          </w:divBdr>
        </w:div>
        <w:div w:id="1593708699">
          <w:marLeft w:val="0"/>
          <w:marRight w:val="0"/>
          <w:marTop w:val="0"/>
          <w:marBottom w:val="0"/>
          <w:divBdr>
            <w:top w:val="none" w:sz="0" w:space="0" w:color="auto"/>
            <w:left w:val="none" w:sz="0" w:space="0" w:color="auto"/>
            <w:bottom w:val="none" w:sz="0" w:space="0" w:color="auto"/>
            <w:right w:val="none" w:sz="0" w:space="0" w:color="auto"/>
          </w:divBdr>
          <w:divsChild>
            <w:div w:id="432211687">
              <w:marLeft w:val="0"/>
              <w:marRight w:val="0"/>
              <w:marTop w:val="0"/>
              <w:marBottom w:val="0"/>
              <w:divBdr>
                <w:top w:val="none" w:sz="0" w:space="0" w:color="auto"/>
                <w:left w:val="none" w:sz="0" w:space="0" w:color="auto"/>
                <w:bottom w:val="none" w:sz="0" w:space="0" w:color="auto"/>
                <w:right w:val="none" w:sz="0" w:space="0" w:color="auto"/>
              </w:divBdr>
            </w:div>
            <w:div w:id="1960602746">
              <w:marLeft w:val="0"/>
              <w:marRight w:val="0"/>
              <w:marTop w:val="0"/>
              <w:marBottom w:val="0"/>
              <w:divBdr>
                <w:top w:val="none" w:sz="0" w:space="0" w:color="auto"/>
                <w:left w:val="none" w:sz="0" w:space="0" w:color="auto"/>
                <w:bottom w:val="none" w:sz="0" w:space="0" w:color="auto"/>
                <w:right w:val="none" w:sz="0" w:space="0" w:color="auto"/>
              </w:divBdr>
            </w:div>
          </w:divsChild>
        </w:div>
        <w:div w:id="1599483921">
          <w:marLeft w:val="0"/>
          <w:marRight w:val="0"/>
          <w:marTop w:val="0"/>
          <w:marBottom w:val="0"/>
          <w:divBdr>
            <w:top w:val="none" w:sz="0" w:space="0" w:color="auto"/>
            <w:left w:val="none" w:sz="0" w:space="0" w:color="auto"/>
            <w:bottom w:val="none" w:sz="0" w:space="0" w:color="auto"/>
            <w:right w:val="none" w:sz="0" w:space="0" w:color="auto"/>
          </w:divBdr>
        </w:div>
        <w:div w:id="1605528922">
          <w:marLeft w:val="180"/>
          <w:marRight w:val="105"/>
          <w:marTop w:val="0"/>
          <w:marBottom w:val="0"/>
          <w:divBdr>
            <w:top w:val="none" w:sz="0" w:space="0" w:color="auto"/>
            <w:left w:val="none" w:sz="0" w:space="0" w:color="auto"/>
            <w:bottom w:val="none" w:sz="0" w:space="0" w:color="auto"/>
            <w:right w:val="none" w:sz="0" w:space="0" w:color="auto"/>
          </w:divBdr>
        </w:div>
        <w:div w:id="1612737852">
          <w:marLeft w:val="180"/>
          <w:marRight w:val="0"/>
          <w:marTop w:val="0"/>
          <w:marBottom w:val="0"/>
          <w:divBdr>
            <w:top w:val="none" w:sz="0" w:space="0" w:color="auto"/>
            <w:left w:val="none" w:sz="0" w:space="0" w:color="auto"/>
            <w:bottom w:val="none" w:sz="0" w:space="0" w:color="auto"/>
            <w:right w:val="none" w:sz="0" w:space="0" w:color="auto"/>
          </w:divBdr>
          <w:divsChild>
            <w:div w:id="225993394">
              <w:marLeft w:val="0"/>
              <w:marRight w:val="0"/>
              <w:marTop w:val="0"/>
              <w:marBottom w:val="0"/>
              <w:divBdr>
                <w:top w:val="none" w:sz="0" w:space="0" w:color="auto"/>
                <w:left w:val="none" w:sz="0" w:space="0" w:color="auto"/>
                <w:bottom w:val="none" w:sz="0" w:space="0" w:color="auto"/>
                <w:right w:val="none" w:sz="0" w:space="0" w:color="auto"/>
              </w:divBdr>
            </w:div>
          </w:divsChild>
        </w:div>
        <w:div w:id="1617102594">
          <w:marLeft w:val="0"/>
          <w:marRight w:val="0"/>
          <w:marTop w:val="0"/>
          <w:marBottom w:val="0"/>
          <w:divBdr>
            <w:top w:val="none" w:sz="0" w:space="0" w:color="auto"/>
            <w:left w:val="none" w:sz="0" w:space="0" w:color="auto"/>
            <w:bottom w:val="none" w:sz="0" w:space="0" w:color="auto"/>
            <w:right w:val="none" w:sz="0" w:space="0" w:color="auto"/>
          </w:divBdr>
        </w:div>
        <w:div w:id="1620449034">
          <w:marLeft w:val="0"/>
          <w:marRight w:val="0"/>
          <w:marTop w:val="0"/>
          <w:marBottom w:val="0"/>
          <w:divBdr>
            <w:top w:val="none" w:sz="0" w:space="0" w:color="auto"/>
            <w:left w:val="none" w:sz="0" w:space="0" w:color="auto"/>
            <w:bottom w:val="none" w:sz="0" w:space="0" w:color="auto"/>
            <w:right w:val="none" w:sz="0" w:space="0" w:color="auto"/>
          </w:divBdr>
        </w:div>
        <w:div w:id="1629043471">
          <w:marLeft w:val="180"/>
          <w:marRight w:val="105"/>
          <w:marTop w:val="0"/>
          <w:marBottom w:val="0"/>
          <w:divBdr>
            <w:top w:val="none" w:sz="0" w:space="0" w:color="auto"/>
            <w:left w:val="none" w:sz="0" w:space="0" w:color="auto"/>
            <w:bottom w:val="none" w:sz="0" w:space="0" w:color="auto"/>
            <w:right w:val="none" w:sz="0" w:space="0" w:color="auto"/>
          </w:divBdr>
        </w:div>
        <w:div w:id="1647591015">
          <w:marLeft w:val="180"/>
          <w:marRight w:val="0"/>
          <w:marTop w:val="0"/>
          <w:marBottom w:val="0"/>
          <w:divBdr>
            <w:top w:val="none" w:sz="0" w:space="0" w:color="auto"/>
            <w:left w:val="none" w:sz="0" w:space="0" w:color="auto"/>
            <w:bottom w:val="none" w:sz="0" w:space="0" w:color="auto"/>
            <w:right w:val="none" w:sz="0" w:space="0" w:color="auto"/>
          </w:divBdr>
        </w:div>
        <w:div w:id="1680740043">
          <w:marLeft w:val="0"/>
          <w:marRight w:val="0"/>
          <w:marTop w:val="0"/>
          <w:marBottom w:val="0"/>
          <w:divBdr>
            <w:top w:val="none" w:sz="0" w:space="0" w:color="auto"/>
            <w:left w:val="none" w:sz="0" w:space="0" w:color="auto"/>
            <w:bottom w:val="none" w:sz="0" w:space="0" w:color="auto"/>
            <w:right w:val="none" w:sz="0" w:space="0" w:color="auto"/>
          </w:divBdr>
          <w:divsChild>
            <w:div w:id="46078301">
              <w:marLeft w:val="0"/>
              <w:marRight w:val="0"/>
              <w:marTop w:val="0"/>
              <w:marBottom w:val="0"/>
              <w:divBdr>
                <w:top w:val="none" w:sz="0" w:space="0" w:color="auto"/>
                <w:left w:val="none" w:sz="0" w:space="0" w:color="auto"/>
                <w:bottom w:val="none" w:sz="0" w:space="0" w:color="auto"/>
                <w:right w:val="none" w:sz="0" w:space="0" w:color="auto"/>
              </w:divBdr>
            </w:div>
            <w:div w:id="401759201">
              <w:marLeft w:val="0"/>
              <w:marRight w:val="0"/>
              <w:marTop w:val="0"/>
              <w:marBottom w:val="0"/>
              <w:divBdr>
                <w:top w:val="none" w:sz="0" w:space="0" w:color="auto"/>
                <w:left w:val="none" w:sz="0" w:space="0" w:color="auto"/>
                <w:bottom w:val="none" w:sz="0" w:space="0" w:color="auto"/>
                <w:right w:val="none" w:sz="0" w:space="0" w:color="auto"/>
              </w:divBdr>
            </w:div>
          </w:divsChild>
        </w:div>
        <w:div w:id="1690057485">
          <w:marLeft w:val="0"/>
          <w:marRight w:val="0"/>
          <w:marTop w:val="0"/>
          <w:marBottom w:val="0"/>
          <w:divBdr>
            <w:top w:val="none" w:sz="0" w:space="0" w:color="auto"/>
            <w:left w:val="none" w:sz="0" w:space="0" w:color="auto"/>
            <w:bottom w:val="none" w:sz="0" w:space="0" w:color="auto"/>
            <w:right w:val="none" w:sz="0" w:space="0" w:color="auto"/>
          </w:divBdr>
          <w:divsChild>
            <w:div w:id="529034345">
              <w:marLeft w:val="0"/>
              <w:marRight w:val="0"/>
              <w:marTop w:val="0"/>
              <w:marBottom w:val="0"/>
              <w:divBdr>
                <w:top w:val="none" w:sz="0" w:space="0" w:color="auto"/>
                <w:left w:val="none" w:sz="0" w:space="0" w:color="auto"/>
                <w:bottom w:val="none" w:sz="0" w:space="0" w:color="auto"/>
                <w:right w:val="none" w:sz="0" w:space="0" w:color="auto"/>
              </w:divBdr>
            </w:div>
            <w:div w:id="639195238">
              <w:marLeft w:val="0"/>
              <w:marRight w:val="0"/>
              <w:marTop w:val="0"/>
              <w:marBottom w:val="0"/>
              <w:divBdr>
                <w:top w:val="none" w:sz="0" w:space="0" w:color="auto"/>
                <w:left w:val="none" w:sz="0" w:space="0" w:color="auto"/>
                <w:bottom w:val="none" w:sz="0" w:space="0" w:color="auto"/>
                <w:right w:val="none" w:sz="0" w:space="0" w:color="auto"/>
              </w:divBdr>
            </w:div>
          </w:divsChild>
        </w:div>
        <w:div w:id="1731883955">
          <w:marLeft w:val="900"/>
          <w:marRight w:val="0"/>
          <w:marTop w:val="0"/>
          <w:marBottom w:val="0"/>
          <w:divBdr>
            <w:top w:val="none" w:sz="0" w:space="0" w:color="auto"/>
            <w:left w:val="none" w:sz="0" w:space="0" w:color="auto"/>
            <w:bottom w:val="none" w:sz="0" w:space="0" w:color="auto"/>
            <w:right w:val="none" w:sz="0" w:space="0" w:color="auto"/>
          </w:divBdr>
          <w:divsChild>
            <w:div w:id="699168876">
              <w:marLeft w:val="0"/>
              <w:marRight w:val="0"/>
              <w:marTop w:val="0"/>
              <w:marBottom w:val="0"/>
              <w:divBdr>
                <w:top w:val="none" w:sz="0" w:space="0" w:color="auto"/>
                <w:left w:val="none" w:sz="0" w:space="0" w:color="auto"/>
                <w:bottom w:val="none" w:sz="0" w:space="0" w:color="auto"/>
                <w:right w:val="none" w:sz="0" w:space="0" w:color="auto"/>
              </w:divBdr>
            </w:div>
          </w:divsChild>
        </w:div>
        <w:div w:id="1733771469">
          <w:marLeft w:val="180"/>
          <w:marRight w:val="0"/>
          <w:marTop w:val="0"/>
          <w:marBottom w:val="0"/>
          <w:divBdr>
            <w:top w:val="none" w:sz="0" w:space="0" w:color="auto"/>
            <w:left w:val="none" w:sz="0" w:space="0" w:color="auto"/>
            <w:bottom w:val="none" w:sz="0" w:space="0" w:color="auto"/>
            <w:right w:val="none" w:sz="0" w:space="0" w:color="auto"/>
          </w:divBdr>
        </w:div>
        <w:div w:id="1736271414">
          <w:marLeft w:val="180"/>
          <w:marRight w:val="0"/>
          <w:marTop w:val="0"/>
          <w:marBottom w:val="0"/>
          <w:divBdr>
            <w:top w:val="none" w:sz="0" w:space="0" w:color="auto"/>
            <w:left w:val="none" w:sz="0" w:space="0" w:color="auto"/>
            <w:bottom w:val="none" w:sz="0" w:space="0" w:color="auto"/>
            <w:right w:val="none" w:sz="0" w:space="0" w:color="auto"/>
          </w:divBdr>
        </w:div>
        <w:div w:id="1740976666">
          <w:marLeft w:val="180"/>
          <w:marRight w:val="5595"/>
          <w:marTop w:val="0"/>
          <w:marBottom w:val="0"/>
          <w:divBdr>
            <w:top w:val="none" w:sz="0" w:space="0" w:color="auto"/>
            <w:left w:val="none" w:sz="0" w:space="0" w:color="auto"/>
            <w:bottom w:val="none" w:sz="0" w:space="0" w:color="auto"/>
            <w:right w:val="none" w:sz="0" w:space="0" w:color="auto"/>
          </w:divBdr>
        </w:div>
        <w:div w:id="1757282402">
          <w:marLeft w:val="0"/>
          <w:marRight w:val="0"/>
          <w:marTop w:val="0"/>
          <w:marBottom w:val="0"/>
          <w:divBdr>
            <w:top w:val="none" w:sz="0" w:space="0" w:color="auto"/>
            <w:left w:val="none" w:sz="0" w:space="0" w:color="auto"/>
            <w:bottom w:val="none" w:sz="0" w:space="0" w:color="auto"/>
            <w:right w:val="none" w:sz="0" w:space="0" w:color="auto"/>
          </w:divBdr>
        </w:div>
        <w:div w:id="1765882200">
          <w:marLeft w:val="180"/>
          <w:marRight w:val="0"/>
          <w:marTop w:val="0"/>
          <w:marBottom w:val="0"/>
          <w:divBdr>
            <w:top w:val="none" w:sz="0" w:space="0" w:color="auto"/>
            <w:left w:val="none" w:sz="0" w:space="0" w:color="auto"/>
            <w:bottom w:val="none" w:sz="0" w:space="0" w:color="auto"/>
            <w:right w:val="none" w:sz="0" w:space="0" w:color="auto"/>
          </w:divBdr>
        </w:div>
        <w:div w:id="1766342582">
          <w:marLeft w:val="900"/>
          <w:marRight w:val="0"/>
          <w:marTop w:val="0"/>
          <w:marBottom w:val="0"/>
          <w:divBdr>
            <w:top w:val="none" w:sz="0" w:space="0" w:color="auto"/>
            <w:left w:val="none" w:sz="0" w:space="0" w:color="auto"/>
            <w:bottom w:val="none" w:sz="0" w:space="0" w:color="auto"/>
            <w:right w:val="none" w:sz="0" w:space="0" w:color="auto"/>
          </w:divBdr>
          <w:divsChild>
            <w:div w:id="264726948">
              <w:marLeft w:val="0"/>
              <w:marRight w:val="0"/>
              <w:marTop w:val="0"/>
              <w:marBottom w:val="0"/>
              <w:divBdr>
                <w:top w:val="none" w:sz="0" w:space="0" w:color="auto"/>
                <w:left w:val="none" w:sz="0" w:space="0" w:color="auto"/>
                <w:bottom w:val="none" w:sz="0" w:space="0" w:color="auto"/>
                <w:right w:val="none" w:sz="0" w:space="0" w:color="auto"/>
              </w:divBdr>
            </w:div>
          </w:divsChild>
        </w:div>
        <w:div w:id="1772311243">
          <w:marLeft w:val="0"/>
          <w:marRight w:val="0"/>
          <w:marTop w:val="0"/>
          <w:marBottom w:val="0"/>
          <w:divBdr>
            <w:top w:val="none" w:sz="0" w:space="0" w:color="auto"/>
            <w:left w:val="none" w:sz="0" w:space="0" w:color="auto"/>
            <w:bottom w:val="none" w:sz="0" w:space="0" w:color="auto"/>
            <w:right w:val="none" w:sz="0" w:space="0" w:color="auto"/>
          </w:divBdr>
        </w:div>
        <w:div w:id="1774204592">
          <w:marLeft w:val="0"/>
          <w:marRight w:val="0"/>
          <w:marTop w:val="0"/>
          <w:marBottom w:val="0"/>
          <w:divBdr>
            <w:top w:val="none" w:sz="0" w:space="0" w:color="auto"/>
            <w:left w:val="none" w:sz="0" w:space="0" w:color="auto"/>
            <w:bottom w:val="none" w:sz="0" w:space="0" w:color="auto"/>
            <w:right w:val="none" w:sz="0" w:space="0" w:color="auto"/>
          </w:divBdr>
        </w:div>
        <w:div w:id="1856190893">
          <w:marLeft w:val="180"/>
          <w:marRight w:val="0"/>
          <w:marTop w:val="0"/>
          <w:marBottom w:val="0"/>
          <w:divBdr>
            <w:top w:val="none" w:sz="0" w:space="0" w:color="auto"/>
            <w:left w:val="none" w:sz="0" w:space="0" w:color="auto"/>
            <w:bottom w:val="none" w:sz="0" w:space="0" w:color="auto"/>
            <w:right w:val="none" w:sz="0" w:space="0" w:color="auto"/>
          </w:divBdr>
          <w:divsChild>
            <w:div w:id="1598827309">
              <w:marLeft w:val="0"/>
              <w:marRight w:val="0"/>
              <w:marTop w:val="0"/>
              <w:marBottom w:val="0"/>
              <w:divBdr>
                <w:top w:val="none" w:sz="0" w:space="0" w:color="auto"/>
                <w:left w:val="none" w:sz="0" w:space="0" w:color="auto"/>
                <w:bottom w:val="none" w:sz="0" w:space="0" w:color="auto"/>
                <w:right w:val="none" w:sz="0" w:space="0" w:color="auto"/>
              </w:divBdr>
            </w:div>
          </w:divsChild>
        </w:div>
        <w:div w:id="1857227002">
          <w:marLeft w:val="900"/>
          <w:marRight w:val="0"/>
          <w:marTop w:val="0"/>
          <w:marBottom w:val="0"/>
          <w:divBdr>
            <w:top w:val="none" w:sz="0" w:space="0" w:color="auto"/>
            <w:left w:val="none" w:sz="0" w:space="0" w:color="auto"/>
            <w:bottom w:val="none" w:sz="0" w:space="0" w:color="auto"/>
            <w:right w:val="none" w:sz="0" w:space="0" w:color="auto"/>
          </w:divBdr>
          <w:divsChild>
            <w:div w:id="559174745">
              <w:marLeft w:val="0"/>
              <w:marRight w:val="0"/>
              <w:marTop w:val="0"/>
              <w:marBottom w:val="0"/>
              <w:divBdr>
                <w:top w:val="none" w:sz="0" w:space="0" w:color="auto"/>
                <w:left w:val="none" w:sz="0" w:space="0" w:color="auto"/>
                <w:bottom w:val="none" w:sz="0" w:space="0" w:color="auto"/>
                <w:right w:val="none" w:sz="0" w:space="0" w:color="auto"/>
              </w:divBdr>
            </w:div>
          </w:divsChild>
        </w:div>
        <w:div w:id="1860315761">
          <w:marLeft w:val="180"/>
          <w:marRight w:val="0"/>
          <w:marTop w:val="0"/>
          <w:marBottom w:val="0"/>
          <w:divBdr>
            <w:top w:val="none" w:sz="0" w:space="0" w:color="auto"/>
            <w:left w:val="none" w:sz="0" w:space="0" w:color="auto"/>
            <w:bottom w:val="none" w:sz="0" w:space="0" w:color="auto"/>
            <w:right w:val="none" w:sz="0" w:space="0" w:color="auto"/>
          </w:divBdr>
        </w:div>
        <w:div w:id="1870098312">
          <w:marLeft w:val="180"/>
          <w:marRight w:val="0"/>
          <w:marTop w:val="0"/>
          <w:marBottom w:val="0"/>
          <w:divBdr>
            <w:top w:val="none" w:sz="0" w:space="0" w:color="auto"/>
            <w:left w:val="none" w:sz="0" w:space="0" w:color="auto"/>
            <w:bottom w:val="none" w:sz="0" w:space="0" w:color="auto"/>
            <w:right w:val="none" w:sz="0" w:space="0" w:color="auto"/>
          </w:divBdr>
        </w:div>
        <w:div w:id="1872719029">
          <w:marLeft w:val="180"/>
          <w:marRight w:val="0"/>
          <w:marTop w:val="0"/>
          <w:marBottom w:val="0"/>
          <w:divBdr>
            <w:top w:val="none" w:sz="0" w:space="0" w:color="auto"/>
            <w:left w:val="none" w:sz="0" w:space="0" w:color="auto"/>
            <w:bottom w:val="none" w:sz="0" w:space="0" w:color="auto"/>
            <w:right w:val="none" w:sz="0" w:space="0" w:color="auto"/>
          </w:divBdr>
        </w:div>
        <w:div w:id="1888641276">
          <w:marLeft w:val="180"/>
          <w:marRight w:val="5490"/>
          <w:marTop w:val="0"/>
          <w:marBottom w:val="0"/>
          <w:divBdr>
            <w:top w:val="none" w:sz="0" w:space="0" w:color="auto"/>
            <w:left w:val="none" w:sz="0" w:space="0" w:color="auto"/>
            <w:bottom w:val="none" w:sz="0" w:space="0" w:color="auto"/>
            <w:right w:val="none" w:sz="0" w:space="0" w:color="auto"/>
          </w:divBdr>
        </w:div>
        <w:div w:id="1896818493">
          <w:marLeft w:val="0"/>
          <w:marRight w:val="0"/>
          <w:marTop w:val="0"/>
          <w:marBottom w:val="0"/>
          <w:divBdr>
            <w:top w:val="none" w:sz="0" w:space="0" w:color="auto"/>
            <w:left w:val="none" w:sz="0" w:space="0" w:color="auto"/>
            <w:bottom w:val="none" w:sz="0" w:space="0" w:color="auto"/>
            <w:right w:val="none" w:sz="0" w:space="0" w:color="auto"/>
          </w:divBdr>
        </w:div>
        <w:div w:id="1907837654">
          <w:marLeft w:val="0"/>
          <w:marRight w:val="0"/>
          <w:marTop w:val="0"/>
          <w:marBottom w:val="0"/>
          <w:divBdr>
            <w:top w:val="none" w:sz="0" w:space="0" w:color="auto"/>
            <w:left w:val="none" w:sz="0" w:space="0" w:color="auto"/>
            <w:bottom w:val="none" w:sz="0" w:space="0" w:color="auto"/>
            <w:right w:val="none" w:sz="0" w:space="0" w:color="auto"/>
          </w:divBdr>
          <w:divsChild>
            <w:div w:id="227040862">
              <w:marLeft w:val="0"/>
              <w:marRight w:val="0"/>
              <w:marTop w:val="0"/>
              <w:marBottom w:val="0"/>
              <w:divBdr>
                <w:top w:val="none" w:sz="0" w:space="0" w:color="auto"/>
                <w:left w:val="none" w:sz="0" w:space="0" w:color="auto"/>
                <w:bottom w:val="none" w:sz="0" w:space="0" w:color="auto"/>
                <w:right w:val="none" w:sz="0" w:space="0" w:color="auto"/>
              </w:divBdr>
            </w:div>
            <w:div w:id="1751923973">
              <w:marLeft w:val="0"/>
              <w:marRight w:val="0"/>
              <w:marTop w:val="0"/>
              <w:marBottom w:val="0"/>
              <w:divBdr>
                <w:top w:val="none" w:sz="0" w:space="0" w:color="auto"/>
                <w:left w:val="none" w:sz="0" w:space="0" w:color="auto"/>
                <w:bottom w:val="none" w:sz="0" w:space="0" w:color="auto"/>
                <w:right w:val="none" w:sz="0" w:space="0" w:color="auto"/>
              </w:divBdr>
            </w:div>
          </w:divsChild>
        </w:div>
        <w:div w:id="1918860446">
          <w:marLeft w:val="180"/>
          <w:marRight w:val="0"/>
          <w:marTop w:val="0"/>
          <w:marBottom w:val="0"/>
          <w:divBdr>
            <w:top w:val="none" w:sz="0" w:space="0" w:color="auto"/>
            <w:left w:val="none" w:sz="0" w:space="0" w:color="auto"/>
            <w:bottom w:val="none" w:sz="0" w:space="0" w:color="auto"/>
            <w:right w:val="none" w:sz="0" w:space="0" w:color="auto"/>
          </w:divBdr>
        </w:div>
        <w:div w:id="1924609158">
          <w:marLeft w:val="180"/>
          <w:marRight w:val="105"/>
          <w:marTop w:val="0"/>
          <w:marBottom w:val="0"/>
          <w:divBdr>
            <w:top w:val="none" w:sz="0" w:space="0" w:color="auto"/>
            <w:left w:val="none" w:sz="0" w:space="0" w:color="auto"/>
            <w:bottom w:val="none" w:sz="0" w:space="0" w:color="auto"/>
            <w:right w:val="none" w:sz="0" w:space="0" w:color="auto"/>
          </w:divBdr>
        </w:div>
        <w:div w:id="1925533269">
          <w:marLeft w:val="0"/>
          <w:marRight w:val="0"/>
          <w:marTop w:val="0"/>
          <w:marBottom w:val="0"/>
          <w:divBdr>
            <w:top w:val="none" w:sz="0" w:space="0" w:color="auto"/>
            <w:left w:val="none" w:sz="0" w:space="0" w:color="auto"/>
            <w:bottom w:val="none" w:sz="0" w:space="0" w:color="auto"/>
            <w:right w:val="none" w:sz="0" w:space="0" w:color="auto"/>
          </w:divBdr>
        </w:div>
        <w:div w:id="1928533478">
          <w:marLeft w:val="0"/>
          <w:marRight w:val="0"/>
          <w:marTop w:val="0"/>
          <w:marBottom w:val="0"/>
          <w:divBdr>
            <w:top w:val="none" w:sz="0" w:space="0" w:color="auto"/>
            <w:left w:val="none" w:sz="0" w:space="0" w:color="auto"/>
            <w:bottom w:val="none" w:sz="0" w:space="0" w:color="auto"/>
            <w:right w:val="none" w:sz="0" w:space="0" w:color="auto"/>
          </w:divBdr>
        </w:div>
        <w:div w:id="1961837596">
          <w:marLeft w:val="180"/>
          <w:marRight w:val="0"/>
          <w:marTop w:val="0"/>
          <w:marBottom w:val="0"/>
          <w:divBdr>
            <w:top w:val="none" w:sz="0" w:space="0" w:color="auto"/>
            <w:left w:val="none" w:sz="0" w:space="0" w:color="auto"/>
            <w:bottom w:val="none" w:sz="0" w:space="0" w:color="auto"/>
            <w:right w:val="none" w:sz="0" w:space="0" w:color="auto"/>
          </w:divBdr>
        </w:div>
        <w:div w:id="1998993233">
          <w:marLeft w:val="0"/>
          <w:marRight w:val="0"/>
          <w:marTop w:val="0"/>
          <w:marBottom w:val="0"/>
          <w:divBdr>
            <w:top w:val="none" w:sz="0" w:space="0" w:color="auto"/>
            <w:left w:val="none" w:sz="0" w:space="0" w:color="auto"/>
            <w:bottom w:val="none" w:sz="0" w:space="0" w:color="auto"/>
            <w:right w:val="none" w:sz="0" w:space="0" w:color="auto"/>
          </w:divBdr>
        </w:div>
        <w:div w:id="1999769722">
          <w:marLeft w:val="0"/>
          <w:marRight w:val="0"/>
          <w:marTop w:val="0"/>
          <w:marBottom w:val="0"/>
          <w:divBdr>
            <w:top w:val="none" w:sz="0" w:space="0" w:color="auto"/>
            <w:left w:val="none" w:sz="0" w:space="0" w:color="auto"/>
            <w:bottom w:val="none" w:sz="0" w:space="0" w:color="auto"/>
            <w:right w:val="none" w:sz="0" w:space="0" w:color="auto"/>
          </w:divBdr>
        </w:div>
        <w:div w:id="2009286058">
          <w:marLeft w:val="0"/>
          <w:marRight w:val="0"/>
          <w:marTop w:val="0"/>
          <w:marBottom w:val="0"/>
          <w:divBdr>
            <w:top w:val="none" w:sz="0" w:space="0" w:color="auto"/>
            <w:left w:val="none" w:sz="0" w:space="0" w:color="auto"/>
            <w:bottom w:val="none" w:sz="0" w:space="0" w:color="auto"/>
            <w:right w:val="none" w:sz="0" w:space="0" w:color="auto"/>
          </w:divBdr>
        </w:div>
        <w:div w:id="2011178868">
          <w:marLeft w:val="180"/>
          <w:marRight w:val="105"/>
          <w:marTop w:val="0"/>
          <w:marBottom w:val="0"/>
          <w:divBdr>
            <w:top w:val="none" w:sz="0" w:space="0" w:color="auto"/>
            <w:left w:val="none" w:sz="0" w:space="0" w:color="auto"/>
            <w:bottom w:val="none" w:sz="0" w:space="0" w:color="auto"/>
            <w:right w:val="none" w:sz="0" w:space="0" w:color="auto"/>
          </w:divBdr>
        </w:div>
        <w:div w:id="2015106143">
          <w:marLeft w:val="0"/>
          <w:marRight w:val="0"/>
          <w:marTop w:val="0"/>
          <w:marBottom w:val="0"/>
          <w:divBdr>
            <w:top w:val="none" w:sz="0" w:space="0" w:color="auto"/>
            <w:left w:val="none" w:sz="0" w:space="0" w:color="auto"/>
            <w:bottom w:val="none" w:sz="0" w:space="0" w:color="auto"/>
            <w:right w:val="none" w:sz="0" w:space="0" w:color="auto"/>
          </w:divBdr>
        </w:div>
        <w:div w:id="2023243041">
          <w:marLeft w:val="120"/>
          <w:marRight w:val="0"/>
          <w:marTop w:val="0"/>
          <w:marBottom w:val="0"/>
          <w:divBdr>
            <w:top w:val="none" w:sz="0" w:space="0" w:color="auto"/>
            <w:left w:val="none" w:sz="0" w:space="0" w:color="auto"/>
            <w:bottom w:val="none" w:sz="0" w:space="0" w:color="auto"/>
            <w:right w:val="none" w:sz="0" w:space="0" w:color="auto"/>
          </w:divBdr>
          <w:divsChild>
            <w:div w:id="2065522454">
              <w:marLeft w:val="0"/>
              <w:marRight w:val="0"/>
              <w:marTop w:val="0"/>
              <w:marBottom w:val="0"/>
              <w:divBdr>
                <w:top w:val="none" w:sz="0" w:space="0" w:color="auto"/>
                <w:left w:val="none" w:sz="0" w:space="0" w:color="auto"/>
                <w:bottom w:val="none" w:sz="0" w:space="0" w:color="auto"/>
                <w:right w:val="none" w:sz="0" w:space="0" w:color="auto"/>
              </w:divBdr>
              <w:divsChild>
                <w:div w:id="4481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8723">
          <w:marLeft w:val="0"/>
          <w:marRight w:val="0"/>
          <w:marTop w:val="0"/>
          <w:marBottom w:val="0"/>
          <w:divBdr>
            <w:top w:val="none" w:sz="0" w:space="0" w:color="auto"/>
            <w:left w:val="none" w:sz="0" w:space="0" w:color="auto"/>
            <w:bottom w:val="none" w:sz="0" w:space="0" w:color="auto"/>
            <w:right w:val="none" w:sz="0" w:space="0" w:color="auto"/>
          </w:divBdr>
        </w:div>
        <w:div w:id="2043549375">
          <w:marLeft w:val="180"/>
          <w:marRight w:val="0"/>
          <w:marTop w:val="0"/>
          <w:marBottom w:val="0"/>
          <w:divBdr>
            <w:top w:val="none" w:sz="0" w:space="0" w:color="auto"/>
            <w:left w:val="none" w:sz="0" w:space="0" w:color="auto"/>
            <w:bottom w:val="none" w:sz="0" w:space="0" w:color="auto"/>
            <w:right w:val="none" w:sz="0" w:space="0" w:color="auto"/>
          </w:divBdr>
        </w:div>
        <w:div w:id="2065248797">
          <w:marLeft w:val="0"/>
          <w:marRight w:val="0"/>
          <w:marTop w:val="0"/>
          <w:marBottom w:val="0"/>
          <w:divBdr>
            <w:top w:val="none" w:sz="0" w:space="0" w:color="auto"/>
            <w:left w:val="none" w:sz="0" w:space="0" w:color="auto"/>
            <w:bottom w:val="none" w:sz="0" w:space="0" w:color="auto"/>
            <w:right w:val="none" w:sz="0" w:space="0" w:color="auto"/>
          </w:divBdr>
        </w:div>
        <w:div w:id="2071730952">
          <w:marLeft w:val="0"/>
          <w:marRight w:val="0"/>
          <w:marTop w:val="0"/>
          <w:marBottom w:val="0"/>
          <w:divBdr>
            <w:top w:val="none" w:sz="0" w:space="0" w:color="auto"/>
            <w:left w:val="none" w:sz="0" w:space="0" w:color="auto"/>
            <w:bottom w:val="none" w:sz="0" w:space="0" w:color="auto"/>
            <w:right w:val="none" w:sz="0" w:space="0" w:color="auto"/>
          </w:divBdr>
          <w:divsChild>
            <w:div w:id="1319545">
              <w:marLeft w:val="180"/>
              <w:marRight w:val="0"/>
              <w:marTop w:val="0"/>
              <w:marBottom w:val="0"/>
              <w:divBdr>
                <w:top w:val="none" w:sz="0" w:space="0" w:color="auto"/>
                <w:left w:val="none" w:sz="0" w:space="0" w:color="auto"/>
                <w:bottom w:val="none" w:sz="0" w:space="0" w:color="auto"/>
                <w:right w:val="none" w:sz="0" w:space="0" w:color="auto"/>
              </w:divBdr>
            </w:div>
            <w:div w:id="48456184">
              <w:marLeft w:val="0"/>
              <w:marRight w:val="0"/>
              <w:marTop w:val="0"/>
              <w:marBottom w:val="0"/>
              <w:divBdr>
                <w:top w:val="none" w:sz="0" w:space="0" w:color="auto"/>
                <w:left w:val="none" w:sz="0" w:space="0" w:color="auto"/>
                <w:bottom w:val="none" w:sz="0" w:space="0" w:color="auto"/>
                <w:right w:val="none" w:sz="0" w:space="0" w:color="auto"/>
              </w:divBdr>
            </w:div>
            <w:div w:id="103619141">
              <w:marLeft w:val="180"/>
              <w:marRight w:val="0"/>
              <w:marTop w:val="0"/>
              <w:marBottom w:val="0"/>
              <w:divBdr>
                <w:top w:val="none" w:sz="0" w:space="0" w:color="auto"/>
                <w:left w:val="none" w:sz="0" w:space="0" w:color="auto"/>
                <w:bottom w:val="none" w:sz="0" w:space="0" w:color="auto"/>
                <w:right w:val="none" w:sz="0" w:space="0" w:color="auto"/>
              </w:divBdr>
            </w:div>
            <w:div w:id="194848277">
              <w:marLeft w:val="180"/>
              <w:marRight w:val="0"/>
              <w:marTop w:val="0"/>
              <w:marBottom w:val="0"/>
              <w:divBdr>
                <w:top w:val="none" w:sz="0" w:space="0" w:color="auto"/>
                <w:left w:val="none" w:sz="0" w:space="0" w:color="auto"/>
                <w:bottom w:val="none" w:sz="0" w:space="0" w:color="auto"/>
                <w:right w:val="none" w:sz="0" w:space="0" w:color="auto"/>
              </w:divBdr>
            </w:div>
            <w:div w:id="321855977">
              <w:marLeft w:val="180"/>
              <w:marRight w:val="1995"/>
              <w:marTop w:val="0"/>
              <w:marBottom w:val="0"/>
              <w:divBdr>
                <w:top w:val="none" w:sz="0" w:space="0" w:color="auto"/>
                <w:left w:val="none" w:sz="0" w:space="0" w:color="auto"/>
                <w:bottom w:val="none" w:sz="0" w:space="0" w:color="auto"/>
                <w:right w:val="none" w:sz="0" w:space="0" w:color="auto"/>
              </w:divBdr>
            </w:div>
            <w:div w:id="526601148">
              <w:marLeft w:val="180"/>
              <w:marRight w:val="0"/>
              <w:marTop w:val="0"/>
              <w:marBottom w:val="0"/>
              <w:divBdr>
                <w:top w:val="none" w:sz="0" w:space="0" w:color="auto"/>
                <w:left w:val="none" w:sz="0" w:space="0" w:color="auto"/>
                <w:bottom w:val="none" w:sz="0" w:space="0" w:color="auto"/>
                <w:right w:val="none" w:sz="0" w:space="0" w:color="auto"/>
              </w:divBdr>
            </w:div>
            <w:div w:id="1066227371">
              <w:marLeft w:val="180"/>
              <w:marRight w:val="0"/>
              <w:marTop w:val="0"/>
              <w:marBottom w:val="0"/>
              <w:divBdr>
                <w:top w:val="none" w:sz="0" w:space="0" w:color="auto"/>
                <w:left w:val="none" w:sz="0" w:space="0" w:color="auto"/>
                <w:bottom w:val="none" w:sz="0" w:space="0" w:color="auto"/>
                <w:right w:val="none" w:sz="0" w:space="0" w:color="auto"/>
              </w:divBdr>
            </w:div>
            <w:div w:id="1522619894">
              <w:marLeft w:val="180"/>
              <w:marRight w:val="0"/>
              <w:marTop w:val="0"/>
              <w:marBottom w:val="0"/>
              <w:divBdr>
                <w:top w:val="none" w:sz="0" w:space="0" w:color="auto"/>
                <w:left w:val="none" w:sz="0" w:space="0" w:color="auto"/>
                <w:bottom w:val="none" w:sz="0" w:space="0" w:color="auto"/>
                <w:right w:val="none" w:sz="0" w:space="0" w:color="auto"/>
              </w:divBdr>
            </w:div>
            <w:div w:id="1598633801">
              <w:marLeft w:val="0"/>
              <w:marRight w:val="0"/>
              <w:marTop w:val="0"/>
              <w:marBottom w:val="0"/>
              <w:divBdr>
                <w:top w:val="none" w:sz="0" w:space="0" w:color="auto"/>
                <w:left w:val="none" w:sz="0" w:space="0" w:color="auto"/>
                <w:bottom w:val="none" w:sz="0" w:space="0" w:color="auto"/>
                <w:right w:val="none" w:sz="0" w:space="0" w:color="auto"/>
              </w:divBdr>
            </w:div>
            <w:div w:id="1827236559">
              <w:marLeft w:val="180"/>
              <w:marRight w:val="0"/>
              <w:marTop w:val="0"/>
              <w:marBottom w:val="0"/>
              <w:divBdr>
                <w:top w:val="none" w:sz="0" w:space="0" w:color="auto"/>
                <w:left w:val="none" w:sz="0" w:space="0" w:color="auto"/>
                <w:bottom w:val="none" w:sz="0" w:space="0" w:color="auto"/>
                <w:right w:val="none" w:sz="0" w:space="0" w:color="auto"/>
              </w:divBdr>
            </w:div>
          </w:divsChild>
        </w:div>
        <w:div w:id="2085905355">
          <w:marLeft w:val="0"/>
          <w:marRight w:val="0"/>
          <w:marTop w:val="0"/>
          <w:marBottom w:val="0"/>
          <w:divBdr>
            <w:top w:val="none" w:sz="0" w:space="0" w:color="auto"/>
            <w:left w:val="none" w:sz="0" w:space="0" w:color="auto"/>
            <w:bottom w:val="none" w:sz="0" w:space="0" w:color="auto"/>
            <w:right w:val="none" w:sz="0" w:space="0" w:color="auto"/>
          </w:divBdr>
        </w:div>
        <w:div w:id="2087068247">
          <w:marLeft w:val="0"/>
          <w:marRight w:val="0"/>
          <w:marTop w:val="0"/>
          <w:marBottom w:val="0"/>
          <w:divBdr>
            <w:top w:val="none" w:sz="0" w:space="0" w:color="auto"/>
            <w:left w:val="none" w:sz="0" w:space="0" w:color="auto"/>
            <w:bottom w:val="none" w:sz="0" w:space="0" w:color="auto"/>
            <w:right w:val="none" w:sz="0" w:space="0" w:color="auto"/>
          </w:divBdr>
        </w:div>
        <w:div w:id="2140872585">
          <w:marLeft w:val="0"/>
          <w:marRight w:val="0"/>
          <w:marTop w:val="0"/>
          <w:marBottom w:val="0"/>
          <w:divBdr>
            <w:top w:val="none" w:sz="0" w:space="0" w:color="auto"/>
            <w:left w:val="none" w:sz="0" w:space="0" w:color="auto"/>
            <w:bottom w:val="none" w:sz="0" w:space="0" w:color="auto"/>
            <w:right w:val="none" w:sz="0" w:space="0" w:color="auto"/>
          </w:divBdr>
        </w:div>
        <w:div w:id="2146923650">
          <w:marLeft w:val="180"/>
          <w:marRight w:val="0"/>
          <w:marTop w:val="0"/>
          <w:marBottom w:val="0"/>
          <w:divBdr>
            <w:top w:val="none" w:sz="0" w:space="0" w:color="auto"/>
            <w:left w:val="none" w:sz="0" w:space="0" w:color="auto"/>
            <w:bottom w:val="none" w:sz="0" w:space="0" w:color="auto"/>
            <w:right w:val="none" w:sz="0" w:space="0" w:color="auto"/>
          </w:divBdr>
          <w:divsChild>
            <w:div w:id="90106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16501">
      <w:bodyDiv w:val="1"/>
      <w:marLeft w:val="0"/>
      <w:marRight w:val="0"/>
      <w:marTop w:val="0"/>
      <w:marBottom w:val="0"/>
      <w:divBdr>
        <w:top w:val="none" w:sz="0" w:space="0" w:color="auto"/>
        <w:left w:val="none" w:sz="0" w:space="0" w:color="auto"/>
        <w:bottom w:val="none" w:sz="0" w:space="0" w:color="auto"/>
        <w:right w:val="none" w:sz="0" w:space="0" w:color="auto"/>
      </w:divBdr>
      <w:divsChild>
        <w:div w:id="4678711">
          <w:marLeft w:val="180"/>
          <w:marRight w:val="105"/>
          <w:marTop w:val="0"/>
          <w:marBottom w:val="0"/>
          <w:divBdr>
            <w:top w:val="none" w:sz="0" w:space="0" w:color="auto"/>
            <w:left w:val="none" w:sz="0" w:space="0" w:color="auto"/>
            <w:bottom w:val="none" w:sz="0" w:space="0" w:color="auto"/>
            <w:right w:val="none" w:sz="0" w:space="0" w:color="auto"/>
          </w:divBdr>
        </w:div>
        <w:div w:id="7411092">
          <w:marLeft w:val="0"/>
          <w:marRight w:val="0"/>
          <w:marTop w:val="0"/>
          <w:marBottom w:val="0"/>
          <w:divBdr>
            <w:top w:val="none" w:sz="0" w:space="0" w:color="auto"/>
            <w:left w:val="none" w:sz="0" w:space="0" w:color="auto"/>
            <w:bottom w:val="none" w:sz="0" w:space="0" w:color="auto"/>
            <w:right w:val="none" w:sz="0" w:space="0" w:color="auto"/>
          </w:divBdr>
        </w:div>
        <w:div w:id="23096043">
          <w:marLeft w:val="0"/>
          <w:marRight w:val="0"/>
          <w:marTop w:val="0"/>
          <w:marBottom w:val="0"/>
          <w:divBdr>
            <w:top w:val="none" w:sz="0" w:space="0" w:color="auto"/>
            <w:left w:val="none" w:sz="0" w:space="0" w:color="auto"/>
            <w:bottom w:val="none" w:sz="0" w:space="0" w:color="auto"/>
            <w:right w:val="none" w:sz="0" w:space="0" w:color="auto"/>
          </w:divBdr>
        </w:div>
        <w:div w:id="53898132">
          <w:marLeft w:val="180"/>
          <w:marRight w:val="105"/>
          <w:marTop w:val="0"/>
          <w:marBottom w:val="0"/>
          <w:divBdr>
            <w:top w:val="none" w:sz="0" w:space="0" w:color="auto"/>
            <w:left w:val="none" w:sz="0" w:space="0" w:color="auto"/>
            <w:bottom w:val="none" w:sz="0" w:space="0" w:color="auto"/>
            <w:right w:val="none" w:sz="0" w:space="0" w:color="auto"/>
          </w:divBdr>
        </w:div>
        <w:div w:id="71122029">
          <w:marLeft w:val="0"/>
          <w:marRight w:val="0"/>
          <w:marTop w:val="0"/>
          <w:marBottom w:val="0"/>
          <w:divBdr>
            <w:top w:val="none" w:sz="0" w:space="0" w:color="auto"/>
            <w:left w:val="none" w:sz="0" w:space="0" w:color="auto"/>
            <w:bottom w:val="none" w:sz="0" w:space="0" w:color="auto"/>
            <w:right w:val="none" w:sz="0" w:space="0" w:color="auto"/>
          </w:divBdr>
        </w:div>
        <w:div w:id="88351718">
          <w:marLeft w:val="0"/>
          <w:marRight w:val="0"/>
          <w:marTop w:val="0"/>
          <w:marBottom w:val="0"/>
          <w:divBdr>
            <w:top w:val="none" w:sz="0" w:space="0" w:color="auto"/>
            <w:left w:val="none" w:sz="0" w:space="0" w:color="auto"/>
            <w:bottom w:val="none" w:sz="0" w:space="0" w:color="auto"/>
            <w:right w:val="none" w:sz="0" w:space="0" w:color="auto"/>
          </w:divBdr>
        </w:div>
        <w:div w:id="93669016">
          <w:marLeft w:val="180"/>
          <w:marRight w:val="0"/>
          <w:marTop w:val="0"/>
          <w:marBottom w:val="0"/>
          <w:divBdr>
            <w:top w:val="none" w:sz="0" w:space="0" w:color="auto"/>
            <w:left w:val="none" w:sz="0" w:space="0" w:color="auto"/>
            <w:bottom w:val="none" w:sz="0" w:space="0" w:color="auto"/>
            <w:right w:val="none" w:sz="0" w:space="0" w:color="auto"/>
          </w:divBdr>
        </w:div>
        <w:div w:id="98842210">
          <w:marLeft w:val="180"/>
          <w:marRight w:val="0"/>
          <w:marTop w:val="0"/>
          <w:marBottom w:val="0"/>
          <w:divBdr>
            <w:top w:val="none" w:sz="0" w:space="0" w:color="auto"/>
            <w:left w:val="none" w:sz="0" w:space="0" w:color="auto"/>
            <w:bottom w:val="none" w:sz="0" w:space="0" w:color="auto"/>
            <w:right w:val="none" w:sz="0" w:space="0" w:color="auto"/>
          </w:divBdr>
          <w:divsChild>
            <w:div w:id="188106997">
              <w:marLeft w:val="0"/>
              <w:marRight w:val="0"/>
              <w:marTop w:val="0"/>
              <w:marBottom w:val="0"/>
              <w:divBdr>
                <w:top w:val="none" w:sz="0" w:space="0" w:color="auto"/>
                <w:left w:val="none" w:sz="0" w:space="0" w:color="auto"/>
                <w:bottom w:val="none" w:sz="0" w:space="0" w:color="auto"/>
                <w:right w:val="none" w:sz="0" w:space="0" w:color="auto"/>
              </w:divBdr>
            </w:div>
          </w:divsChild>
        </w:div>
        <w:div w:id="118107011">
          <w:marLeft w:val="0"/>
          <w:marRight w:val="0"/>
          <w:marTop w:val="0"/>
          <w:marBottom w:val="0"/>
          <w:divBdr>
            <w:top w:val="none" w:sz="0" w:space="0" w:color="auto"/>
            <w:left w:val="none" w:sz="0" w:space="0" w:color="auto"/>
            <w:bottom w:val="none" w:sz="0" w:space="0" w:color="auto"/>
            <w:right w:val="none" w:sz="0" w:space="0" w:color="auto"/>
          </w:divBdr>
        </w:div>
        <w:div w:id="130246653">
          <w:marLeft w:val="180"/>
          <w:marRight w:val="105"/>
          <w:marTop w:val="0"/>
          <w:marBottom w:val="0"/>
          <w:divBdr>
            <w:top w:val="none" w:sz="0" w:space="0" w:color="auto"/>
            <w:left w:val="none" w:sz="0" w:space="0" w:color="auto"/>
            <w:bottom w:val="none" w:sz="0" w:space="0" w:color="auto"/>
            <w:right w:val="none" w:sz="0" w:space="0" w:color="auto"/>
          </w:divBdr>
        </w:div>
        <w:div w:id="151605878">
          <w:marLeft w:val="0"/>
          <w:marRight w:val="0"/>
          <w:marTop w:val="0"/>
          <w:marBottom w:val="0"/>
          <w:divBdr>
            <w:top w:val="none" w:sz="0" w:space="0" w:color="auto"/>
            <w:left w:val="none" w:sz="0" w:space="0" w:color="auto"/>
            <w:bottom w:val="none" w:sz="0" w:space="0" w:color="auto"/>
            <w:right w:val="none" w:sz="0" w:space="0" w:color="auto"/>
          </w:divBdr>
          <w:divsChild>
            <w:div w:id="944193299">
              <w:marLeft w:val="0"/>
              <w:marRight w:val="0"/>
              <w:marTop w:val="0"/>
              <w:marBottom w:val="0"/>
              <w:divBdr>
                <w:top w:val="none" w:sz="0" w:space="0" w:color="auto"/>
                <w:left w:val="none" w:sz="0" w:space="0" w:color="auto"/>
                <w:bottom w:val="none" w:sz="0" w:space="0" w:color="auto"/>
                <w:right w:val="none" w:sz="0" w:space="0" w:color="auto"/>
              </w:divBdr>
            </w:div>
            <w:div w:id="1773474891">
              <w:marLeft w:val="0"/>
              <w:marRight w:val="0"/>
              <w:marTop w:val="0"/>
              <w:marBottom w:val="0"/>
              <w:divBdr>
                <w:top w:val="none" w:sz="0" w:space="0" w:color="auto"/>
                <w:left w:val="none" w:sz="0" w:space="0" w:color="auto"/>
                <w:bottom w:val="none" w:sz="0" w:space="0" w:color="auto"/>
                <w:right w:val="none" w:sz="0" w:space="0" w:color="auto"/>
              </w:divBdr>
            </w:div>
          </w:divsChild>
        </w:div>
        <w:div w:id="164174709">
          <w:marLeft w:val="0"/>
          <w:marRight w:val="0"/>
          <w:marTop w:val="0"/>
          <w:marBottom w:val="0"/>
          <w:divBdr>
            <w:top w:val="none" w:sz="0" w:space="0" w:color="auto"/>
            <w:left w:val="none" w:sz="0" w:space="0" w:color="auto"/>
            <w:bottom w:val="none" w:sz="0" w:space="0" w:color="auto"/>
            <w:right w:val="none" w:sz="0" w:space="0" w:color="auto"/>
          </w:divBdr>
          <w:divsChild>
            <w:div w:id="1591351264">
              <w:marLeft w:val="0"/>
              <w:marRight w:val="0"/>
              <w:marTop w:val="0"/>
              <w:marBottom w:val="0"/>
              <w:divBdr>
                <w:top w:val="none" w:sz="0" w:space="0" w:color="auto"/>
                <w:left w:val="none" w:sz="0" w:space="0" w:color="auto"/>
                <w:bottom w:val="none" w:sz="0" w:space="0" w:color="auto"/>
                <w:right w:val="none" w:sz="0" w:space="0" w:color="auto"/>
              </w:divBdr>
            </w:div>
            <w:div w:id="1959868866">
              <w:marLeft w:val="0"/>
              <w:marRight w:val="0"/>
              <w:marTop w:val="0"/>
              <w:marBottom w:val="0"/>
              <w:divBdr>
                <w:top w:val="none" w:sz="0" w:space="0" w:color="auto"/>
                <w:left w:val="none" w:sz="0" w:space="0" w:color="auto"/>
                <w:bottom w:val="none" w:sz="0" w:space="0" w:color="auto"/>
                <w:right w:val="none" w:sz="0" w:space="0" w:color="auto"/>
              </w:divBdr>
            </w:div>
          </w:divsChild>
        </w:div>
        <w:div w:id="164830652">
          <w:marLeft w:val="0"/>
          <w:marRight w:val="0"/>
          <w:marTop w:val="0"/>
          <w:marBottom w:val="0"/>
          <w:divBdr>
            <w:top w:val="none" w:sz="0" w:space="0" w:color="auto"/>
            <w:left w:val="none" w:sz="0" w:space="0" w:color="auto"/>
            <w:bottom w:val="none" w:sz="0" w:space="0" w:color="auto"/>
            <w:right w:val="none" w:sz="0" w:space="0" w:color="auto"/>
          </w:divBdr>
        </w:div>
        <w:div w:id="167214037">
          <w:marLeft w:val="180"/>
          <w:marRight w:val="105"/>
          <w:marTop w:val="0"/>
          <w:marBottom w:val="0"/>
          <w:divBdr>
            <w:top w:val="none" w:sz="0" w:space="0" w:color="auto"/>
            <w:left w:val="none" w:sz="0" w:space="0" w:color="auto"/>
            <w:bottom w:val="none" w:sz="0" w:space="0" w:color="auto"/>
            <w:right w:val="none" w:sz="0" w:space="0" w:color="auto"/>
          </w:divBdr>
        </w:div>
        <w:div w:id="181819665">
          <w:marLeft w:val="0"/>
          <w:marRight w:val="0"/>
          <w:marTop w:val="0"/>
          <w:marBottom w:val="0"/>
          <w:divBdr>
            <w:top w:val="none" w:sz="0" w:space="0" w:color="auto"/>
            <w:left w:val="none" w:sz="0" w:space="0" w:color="auto"/>
            <w:bottom w:val="none" w:sz="0" w:space="0" w:color="auto"/>
            <w:right w:val="none" w:sz="0" w:space="0" w:color="auto"/>
          </w:divBdr>
        </w:div>
        <w:div w:id="191847410">
          <w:marLeft w:val="0"/>
          <w:marRight w:val="0"/>
          <w:marTop w:val="0"/>
          <w:marBottom w:val="0"/>
          <w:divBdr>
            <w:top w:val="none" w:sz="0" w:space="0" w:color="auto"/>
            <w:left w:val="none" w:sz="0" w:space="0" w:color="auto"/>
            <w:bottom w:val="none" w:sz="0" w:space="0" w:color="auto"/>
            <w:right w:val="none" w:sz="0" w:space="0" w:color="auto"/>
          </w:divBdr>
        </w:div>
        <w:div w:id="206335305">
          <w:marLeft w:val="0"/>
          <w:marRight w:val="0"/>
          <w:marTop w:val="0"/>
          <w:marBottom w:val="0"/>
          <w:divBdr>
            <w:top w:val="none" w:sz="0" w:space="0" w:color="auto"/>
            <w:left w:val="none" w:sz="0" w:space="0" w:color="auto"/>
            <w:bottom w:val="none" w:sz="0" w:space="0" w:color="auto"/>
            <w:right w:val="none" w:sz="0" w:space="0" w:color="auto"/>
          </w:divBdr>
        </w:div>
        <w:div w:id="233050600">
          <w:marLeft w:val="0"/>
          <w:marRight w:val="0"/>
          <w:marTop w:val="0"/>
          <w:marBottom w:val="0"/>
          <w:divBdr>
            <w:top w:val="none" w:sz="0" w:space="0" w:color="auto"/>
            <w:left w:val="none" w:sz="0" w:space="0" w:color="auto"/>
            <w:bottom w:val="none" w:sz="0" w:space="0" w:color="auto"/>
            <w:right w:val="none" w:sz="0" w:space="0" w:color="auto"/>
          </w:divBdr>
          <w:divsChild>
            <w:div w:id="1062407111">
              <w:marLeft w:val="0"/>
              <w:marRight w:val="0"/>
              <w:marTop w:val="0"/>
              <w:marBottom w:val="0"/>
              <w:divBdr>
                <w:top w:val="none" w:sz="0" w:space="0" w:color="auto"/>
                <w:left w:val="none" w:sz="0" w:space="0" w:color="auto"/>
                <w:bottom w:val="none" w:sz="0" w:space="0" w:color="auto"/>
                <w:right w:val="none" w:sz="0" w:space="0" w:color="auto"/>
              </w:divBdr>
            </w:div>
            <w:div w:id="1981109835">
              <w:marLeft w:val="0"/>
              <w:marRight w:val="0"/>
              <w:marTop w:val="0"/>
              <w:marBottom w:val="0"/>
              <w:divBdr>
                <w:top w:val="none" w:sz="0" w:space="0" w:color="auto"/>
                <w:left w:val="none" w:sz="0" w:space="0" w:color="auto"/>
                <w:bottom w:val="none" w:sz="0" w:space="0" w:color="auto"/>
                <w:right w:val="none" w:sz="0" w:space="0" w:color="auto"/>
              </w:divBdr>
              <w:divsChild>
                <w:div w:id="808788674">
                  <w:marLeft w:val="0"/>
                  <w:marRight w:val="0"/>
                  <w:marTop w:val="0"/>
                  <w:marBottom w:val="0"/>
                  <w:divBdr>
                    <w:top w:val="none" w:sz="0" w:space="0" w:color="auto"/>
                    <w:left w:val="none" w:sz="0" w:space="0" w:color="auto"/>
                    <w:bottom w:val="none" w:sz="0" w:space="0" w:color="auto"/>
                    <w:right w:val="none" w:sz="0" w:space="0" w:color="auto"/>
                  </w:divBdr>
                  <w:divsChild>
                    <w:div w:id="1142388302">
                      <w:marLeft w:val="0"/>
                      <w:marRight w:val="0"/>
                      <w:marTop w:val="0"/>
                      <w:marBottom w:val="0"/>
                      <w:divBdr>
                        <w:top w:val="none" w:sz="0" w:space="0" w:color="auto"/>
                        <w:left w:val="none" w:sz="0" w:space="0" w:color="auto"/>
                        <w:bottom w:val="none" w:sz="0" w:space="0" w:color="auto"/>
                        <w:right w:val="none" w:sz="0" w:space="0" w:color="auto"/>
                      </w:divBdr>
                      <w:divsChild>
                        <w:div w:id="1822648639">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177227">
          <w:marLeft w:val="180"/>
          <w:marRight w:val="0"/>
          <w:marTop w:val="0"/>
          <w:marBottom w:val="0"/>
          <w:divBdr>
            <w:top w:val="none" w:sz="0" w:space="0" w:color="auto"/>
            <w:left w:val="none" w:sz="0" w:space="0" w:color="auto"/>
            <w:bottom w:val="none" w:sz="0" w:space="0" w:color="auto"/>
            <w:right w:val="none" w:sz="0" w:space="0" w:color="auto"/>
          </w:divBdr>
        </w:div>
        <w:div w:id="263924251">
          <w:marLeft w:val="180"/>
          <w:marRight w:val="0"/>
          <w:marTop w:val="0"/>
          <w:marBottom w:val="0"/>
          <w:divBdr>
            <w:top w:val="none" w:sz="0" w:space="0" w:color="auto"/>
            <w:left w:val="none" w:sz="0" w:space="0" w:color="auto"/>
            <w:bottom w:val="none" w:sz="0" w:space="0" w:color="auto"/>
            <w:right w:val="none" w:sz="0" w:space="0" w:color="auto"/>
          </w:divBdr>
        </w:div>
        <w:div w:id="270403201">
          <w:marLeft w:val="0"/>
          <w:marRight w:val="0"/>
          <w:marTop w:val="0"/>
          <w:marBottom w:val="0"/>
          <w:divBdr>
            <w:top w:val="none" w:sz="0" w:space="0" w:color="auto"/>
            <w:left w:val="none" w:sz="0" w:space="0" w:color="auto"/>
            <w:bottom w:val="none" w:sz="0" w:space="0" w:color="auto"/>
            <w:right w:val="none" w:sz="0" w:space="0" w:color="auto"/>
          </w:divBdr>
        </w:div>
        <w:div w:id="271322846">
          <w:marLeft w:val="0"/>
          <w:marRight w:val="0"/>
          <w:marTop w:val="0"/>
          <w:marBottom w:val="0"/>
          <w:divBdr>
            <w:top w:val="none" w:sz="0" w:space="0" w:color="auto"/>
            <w:left w:val="none" w:sz="0" w:space="0" w:color="auto"/>
            <w:bottom w:val="none" w:sz="0" w:space="0" w:color="auto"/>
            <w:right w:val="none" w:sz="0" w:space="0" w:color="auto"/>
          </w:divBdr>
        </w:div>
        <w:div w:id="276640440">
          <w:marLeft w:val="900"/>
          <w:marRight w:val="0"/>
          <w:marTop w:val="0"/>
          <w:marBottom w:val="0"/>
          <w:divBdr>
            <w:top w:val="none" w:sz="0" w:space="0" w:color="auto"/>
            <w:left w:val="none" w:sz="0" w:space="0" w:color="auto"/>
            <w:bottom w:val="none" w:sz="0" w:space="0" w:color="auto"/>
            <w:right w:val="none" w:sz="0" w:space="0" w:color="auto"/>
          </w:divBdr>
          <w:divsChild>
            <w:div w:id="400754709">
              <w:marLeft w:val="0"/>
              <w:marRight w:val="0"/>
              <w:marTop w:val="0"/>
              <w:marBottom w:val="0"/>
              <w:divBdr>
                <w:top w:val="none" w:sz="0" w:space="0" w:color="auto"/>
                <w:left w:val="none" w:sz="0" w:space="0" w:color="auto"/>
                <w:bottom w:val="none" w:sz="0" w:space="0" w:color="auto"/>
                <w:right w:val="none" w:sz="0" w:space="0" w:color="auto"/>
              </w:divBdr>
            </w:div>
          </w:divsChild>
        </w:div>
        <w:div w:id="291908606">
          <w:marLeft w:val="180"/>
          <w:marRight w:val="0"/>
          <w:marTop w:val="0"/>
          <w:marBottom w:val="0"/>
          <w:divBdr>
            <w:top w:val="none" w:sz="0" w:space="0" w:color="auto"/>
            <w:left w:val="none" w:sz="0" w:space="0" w:color="auto"/>
            <w:bottom w:val="none" w:sz="0" w:space="0" w:color="auto"/>
            <w:right w:val="none" w:sz="0" w:space="0" w:color="auto"/>
          </w:divBdr>
        </w:div>
        <w:div w:id="317612669">
          <w:marLeft w:val="0"/>
          <w:marRight w:val="0"/>
          <w:marTop w:val="0"/>
          <w:marBottom w:val="0"/>
          <w:divBdr>
            <w:top w:val="none" w:sz="0" w:space="0" w:color="auto"/>
            <w:left w:val="none" w:sz="0" w:space="0" w:color="auto"/>
            <w:bottom w:val="none" w:sz="0" w:space="0" w:color="auto"/>
            <w:right w:val="none" w:sz="0" w:space="0" w:color="auto"/>
          </w:divBdr>
        </w:div>
        <w:div w:id="319122593">
          <w:marLeft w:val="0"/>
          <w:marRight w:val="0"/>
          <w:marTop w:val="0"/>
          <w:marBottom w:val="0"/>
          <w:divBdr>
            <w:top w:val="none" w:sz="0" w:space="0" w:color="auto"/>
            <w:left w:val="none" w:sz="0" w:space="0" w:color="auto"/>
            <w:bottom w:val="none" w:sz="0" w:space="0" w:color="auto"/>
            <w:right w:val="none" w:sz="0" w:space="0" w:color="auto"/>
          </w:divBdr>
        </w:div>
        <w:div w:id="323046075">
          <w:marLeft w:val="0"/>
          <w:marRight w:val="0"/>
          <w:marTop w:val="0"/>
          <w:marBottom w:val="0"/>
          <w:divBdr>
            <w:top w:val="none" w:sz="0" w:space="0" w:color="auto"/>
            <w:left w:val="none" w:sz="0" w:space="0" w:color="auto"/>
            <w:bottom w:val="none" w:sz="0" w:space="0" w:color="auto"/>
            <w:right w:val="none" w:sz="0" w:space="0" w:color="auto"/>
          </w:divBdr>
        </w:div>
        <w:div w:id="335226808">
          <w:marLeft w:val="0"/>
          <w:marRight w:val="0"/>
          <w:marTop w:val="0"/>
          <w:marBottom w:val="0"/>
          <w:divBdr>
            <w:top w:val="none" w:sz="0" w:space="0" w:color="auto"/>
            <w:left w:val="none" w:sz="0" w:space="0" w:color="auto"/>
            <w:bottom w:val="none" w:sz="0" w:space="0" w:color="auto"/>
            <w:right w:val="none" w:sz="0" w:space="0" w:color="auto"/>
          </w:divBdr>
        </w:div>
        <w:div w:id="340619880">
          <w:marLeft w:val="0"/>
          <w:marRight w:val="0"/>
          <w:marTop w:val="0"/>
          <w:marBottom w:val="0"/>
          <w:divBdr>
            <w:top w:val="none" w:sz="0" w:space="0" w:color="auto"/>
            <w:left w:val="none" w:sz="0" w:space="0" w:color="auto"/>
            <w:bottom w:val="none" w:sz="0" w:space="0" w:color="auto"/>
            <w:right w:val="none" w:sz="0" w:space="0" w:color="auto"/>
          </w:divBdr>
        </w:div>
        <w:div w:id="341009496">
          <w:marLeft w:val="900"/>
          <w:marRight w:val="0"/>
          <w:marTop w:val="0"/>
          <w:marBottom w:val="0"/>
          <w:divBdr>
            <w:top w:val="none" w:sz="0" w:space="0" w:color="auto"/>
            <w:left w:val="none" w:sz="0" w:space="0" w:color="auto"/>
            <w:bottom w:val="none" w:sz="0" w:space="0" w:color="auto"/>
            <w:right w:val="none" w:sz="0" w:space="0" w:color="auto"/>
          </w:divBdr>
          <w:divsChild>
            <w:div w:id="1748188225">
              <w:marLeft w:val="0"/>
              <w:marRight w:val="0"/>
              <w:marTop w:val="0"/>
              <w:marBottom w:val="0"/>
              <w:divBdr>
                <w:top w:val="none" w:sz="0" w:space="0" w:color="auto"/>
                <w:left w:val="none" w:sz="0" w:space="0" w:color="auto"/>
                <w:bottom w:val="none" w:sz="0" w:space="0" w:color="auto"/>
                <w:right w:val="none" w:sz="0" w:space="0" w:color="auto"/>
              </w:divBdr>
            </w:div>
          </w:divsChild>
        </w:div>
        <w:div w:id="345644684">
          <w:marLeft w:val="0"/>
          <w:marRight w:val="0"/>
          <w:marTop w:val="0"/>
          <w:marBottom w:val="0"/>
          <w:divBdr>
            <w:top w:val="none" w:sz="0" w:space="0" w:color="auto"/>
            <w:left w:val="none" w:sz="0" w:space="0" w:color="auto"/>
            <w:bottom w:val="none" w:sz="0" w:space="0" w:color="auto"/>
            <w:right w:val="none" w:sz="0" w:space="0" w:color="auto"/>
          </w:divBdr>
        </w:div>
        <w:div w:id="363215611">
          <w:marLeft w:val="180"/>
          <w:marRight w:val="0"/>
          <w:marTop w:val="0"/>
          <w:marBottom w:val="0"/>
          <w:divBdr>
            <w:top w:val="none" w:sz="0" w:space="0" w:color="auto"/>
            <w:left w:val="none" w:sz="0" w:space="0" w:color="auto"/>
            <w:bottom w:val="none" w:sz="0" w:space="0" w:color="auto"/>
            <w:right w:val="none" w:sz="0" w:space="0" w:color="auto"/>
          </w:divBdr>
        </w:div>
        <w:div w:id="393164177">
          <w:marLeft w:val="180"/>
          <w:marRight w:val="0"/>
          <w:marTop w:val="0"/>
          <w:marBottom w:val="0"/>
          <w:divBdr>
            <w:top w:val="none" w:sz="0" w:space="0" w:color="auto"/>
            <w:left w:val="none" w:sz="0" w:space="0" w:color="auto"/>
            <w:bottom w:val="none" w:sz="0" w:space="0" w:color="auto"/>
            <w:right w:val="none" w:sz="0" w:space="0" w:color="auto"/>
          </w:divBdr>
        </w:div>
        <w:div w:id="397820810">
          <w:marLeft w:val="0"/>
          <w:marRight w:val="0"/>
          <w:marTop w:val="0"/>
          <w:marBottom w:val="0"/>
          <w:divBdr>
            <w:top w:val="none" w:sz="0" w:space="0" w:color="auto"/>
            <w:left w:val="none" w:sz="0" w:space="0" w:color="auto"/>
            <w:bottom w:val="none" w:sz="0" w:space="0" w:color="auto"/>
            <w:right w:val="none" w:sz="0" w:space="0" w:color="auto"/>
          </w:divBdr>
        </w:div>
        <w:div w:id="405541661">
          <w:marLeft w:val="180"/>
          <w:marRight w:val="6015"/>
          <w:marTop w:val="0"/>
          <w:marBottom w:val="0"/>
          <w:divBdr>
            <w:top w:val="none" w:sz="0" w:space="0" w:color="auto"/>
            <w:left w:val="none" w:sz="0" w:space="0" w:color="auto"/>
            <w:bottom w:val="none" w:sz="0" w:space="0" w:color="auto"/>
            <w:right w:val="none" w:sz="0" w:space="0" w:color="auto"/>
          </w:divBdr>
        </w:div>
        <w:div w:id="411663935">
          <w:marLeft w:val="0"/>
          <w:marRight w:val="0"/>
          <w:marTop w:val="0"/>
          <w:marBottom w:val="0"/>
          <w:divBdr>
            <w:top w:val="none" w:sz="0" w:space="0" w:color="auto"/>
            <w:left w:val="none" w:sz="0" w:space="0" w:color="auto"/>
            <w:bottom w:val="none" w:sz="0" w:space="0" w:color="auto"/>
            <w:right w:val="none" w:sz="0" w:space="0" w:color="auto"/>
          </w:divBdr>
        </w:div>
        <w:div w:id="412701004">
          <w:marLeft w:val="180"/>
          <w:marRight w:val="105"/>
          <w:marTop w:val="0"/>
          <w:marBottom w:val="0"/>
          <w:divBdr>
            <w:top w:val="none" w:sz="0" w:space="0" w:color="auto"/>
            <w:left w:val="none" w:sz="0" w:space="0" w:color="auto"/>
            <w:bottom w:val="none" w:sz="0" w:space="0" w:color="auto"/>
            <w:right w:val="none" w:sz="0" w:space="0" w:color="auto"/>
          </w:divBdr>
        </w:div>
        <w:div w:id="425854178">
          <w:marLeft w:val="0"/>
          <w:marRight w:val="0"/>
          <w:marTop w:val="0"/>
          <w:marBottom w:val="0"/>
          <w:divBdr>
            <w:top w:val="none" w:sz="0" w:space="0" w:color="auto"/>
            <w:left w:val="none" w:sz="0" w:space="0" w:color="auto"/>
            <w:bottom w:val="none" w:sz="0" w:space="0" w:color="auto"/>
            <w:right w:val="none" w:sz="0" w:space="0" w:color="auto"/>
          </w:divBdr>
        </w:div>
        <w:div w:id="426000693">
          <w:marLeft w:val="0"/>
          <w:marRight w:val="0"/>
          <w:marTop w:val="0"/>
          <w:marBottom w:val="0"/>
          <w:divBdr>
            <w:top w:val="none" w:sz="0" w:space="0" w:color="auto"/>
            <w:left w:val="none" w:sz="0" w:space="0" w:color="auto"/>
            <w:bottom w:val="none" w:sz="0" w:space="0" w:color="auto"/>
            <w:right w:val="none" w:sz="0" w:space="0" w:color="auto"/>
          </w:divBdr>
        </w:div>
        <w:div w:id="427652661">
          <w:marLeft w:val="0"/>
          <w:marRight w:val="0"/>
          <w:marTop w:val="0"/>
          <w:marBottom w:val="0"/>
          <w:divBdr>
            <w:top w:val="none" w:sz="0" w:space="0" w:color="auto"/>
            <w:left w:val="none" w:sz="0" w:space="0" w:color="auto"/>
            <w:bottom w:val="none" w:sz="0" w:space="0" w:color="auto"/>
            <w:right w:val="none" w:sz="0" w:space="0" w:color="auto"/>
          </w:divBdr>
          <w:divsChild>
            <w:div w:id="62874021">
              <w:marLeft w:val="180"/>
              <w:marRight w:val="0"/>
              <w:marTop w:val="0"/>
              <w:marBottom w:val="0"/>
              <w:divBdr>
                <w:top w:val="none" w:sz="0" w:space="0" w:color="auto"/>
                <w:left w:val="none" w:sz="0" w:space="0" w:color="auto"/>
                <w:bottom w:val="none" w:sz="0" w:space="0" w:color="auto"/>
                <w:right w:val="none" w:sz="0" w:space="0" w:color="auto"/>
              </w:divBdr>
            </w:div>
            <w:div w:id="66852229">
              <w:marLeft w:val="180"/>
              <w:marRight w:val="0"/>
              <w:marTop w:val="0"/>
              <w:marBottom w:val="0"/>
              <w:divBdr>
                <w:top w:val="none" w:sz="0" w:space="0" w:color="auto"/>
                <w:left w:val="none" w:sz="0" w:space="0" w:color="auto"/>
                <w:bottom w:val="none" w:sz="0" w:space="0" w:color="auto"/>
                <w:right w:val="none" w:sz="0" w:space="0" w:color="auto"/>
              </w:divBdr>
            </w:div>
            <w:div w:id="162934389">
              <w:marLeft w:val="180"/>
              <w:marRight w:val="0"/>
              <w:marTop w:val="0"/>
              <w:marBottom w:val="0"/>
              <w:divBdr>
                <w:top w:val="none" w:sz="0" w:space="0" w:color="auto"/>
                <w:left w:val="none" w:sz="0" w:space="0" w:color="auto"/>
                <w:bottom w:val="none" w:sz="0" w:space="0" w:color="auto"/>
                <w:right w:val="none" w:sz="0" w:space="0" w:color="auto"/>
              </w:divBdr>
            </w:div>
            <w:div w:id="248587875">
              <w:marLeft w:val="0"/>
              <w:marRight w:val="0"/>
              <w:marTop w:val="0"/>
              <w:marBottom w:val="0"/>
              <w:divBdr>
                <w:top w:val="none" w:sz="0" w:space="0" w:color="auto"/>
                <w:left w:val="none" w:sz="0" w:space="0" w:color="auto"/>
                <w:bottom w:val="none" w:sz="0" w:space="0" w:color="auto"/>
                <w:right w:val="none" w:sz="0" w:space="0" w:color="auto"/>
              </w:divBdr>
            </w:div>
            <w:div w:id="319888884">
              <w:marLeft w:val="0"/>
              <w:marRight w:val="0"/>
              <w:marTop w:val="0"/>
              <w:marBottom w:val="0"/>
              <w:divBdr>
                <w:top w:val="none" w:sz="0" w:space="0" w:color="auto"/>
                <w:left w:val="none" w:sz="0" w:space="0" w:color="auto"/>
                <w:bottom w:val="none" w:sz="0" w:space="0" w:color="auto"/>
                <w:right w:val="none" w:sz="0" w:space="0" w:color="auto"/>
              </w:divBdr>
            </w:div>
            <w:div w:id="609093468">
              <w:marLeft w:val="180"/>
              <w:marRight w:val="0"/>
              <w:marTop w:val="0"/>
              <w:marBottom w:val="0"/>
              <w:divBdr>
                <w:top w:val="none" w:sz="0" w:space="0" w:color="auto"/>
                <w:left w:val="none" w:sz="0" w:space="0" w:color="auto"/>
                <w:bottom w:val="none" w:sz="0" w:space="0" w:color="auto"/>
                <w:right w:val="none" w:sz="0" w:space="0" w:color="auto"/>
              </w:divBdr>
            </w:div>
            <w:div w:id="705518819">
              <w:marLeft w:val="180"/>
              <w:marRight w:val="0"/>
              <w:marTop w:val="0"/>
              <w:marBottom w:val="0"/>
              <w:divBdr>
                <w:top w:val="none" w:sz="0" w:space="0" w:color="auto"/>
                <w:left w:val="none" w:sz="0" w:space="0" w:color="auto"/>
                <w:bottom w:val="none" w:sz="0" w:space="0" w:color="auto"/>
                <w:right w:val="none" w:sz="0" w:space="0" w:color="auto"/>
              </w:divBdr>
            </w:div>
            <w:div w:id="730465293">
              <w:marLeft w:val="180"/>
              <w:marRight w:val="0"/>
              <w:marTop w:val="0"/>
              <w:marBottom w:val="0"/>
              <w:divBdr>
                <w:top w:val="none" w:sz="0" w:space="0" w:color="auto"/>
                <w:left w:val="none" w:sz="0" w:space="0" w:color="auto"/>
                <w:bottom w:val="none" w:sz="0" w:space="0" w:color="auto"/>
                <w:right w:val="none" w:sz="0" w:space="0" w:color="auto"/>
              </w:divBdr>
            </w:div>
            <w:div w:id="795410583">
              <w:marLeft w:val="0"/>
              <w:marRight w:val="0"/>
              <w:marTop w:val="0"/>
              <w:marBottom w:val="0"/>
              <w:divBdr>
                <w:top w:val="none" w:sz="0" w:space="0" w:color="auto"/>
                <w:left w:val="none" w:sz="0" w:space="0" w:color="auto"/>
                <w:bottom w:val="none" w:sz="0" w:space="0" w:color="auto"/>
                <w:right w:val="none" w:sz="0" w:space="0" w:color="auto"/>
              </w:divBdr>
            </w:div>
            <w:div w:id="807819288">
              <w:marLeft w:val="180"/>
              <w:marRight w:val="0"/>
              <w:marTop w:val="0"/>
              <w:marBottom w:val="0"/>
              <w:divBdr>
                <w:top w:val="none" w:sz="0" w:space="0" w:color="auto"/>
                <w:left w:val="none" w:sz="0" w:space="0" w:color="auto"/>
                <w:bottom w:val="none" w:sz="0" w:space="0" w:color="auto"/>
                <w:right w:val="none" w:sz="0" w:space="0" w:color="auto"/>
              </w:divBdr>
            </w:div>
            <w:div w:id="834145991">
              <w:marLeft w:val="180"/>
              <w:marRight w:val="0"/>
              <w:marTop w:val="0"/>
              <w:marBottom w:val="0"/>
              <w:divBdr>
                <w:top w:val="none" w:sz="0" w:space="0" w:color="auto"/>
                <w:left w:val="none" w:sz="0" w:space="0" w:color="auto"/>
                <w:bottom w:val="none" w:sz="0" w:space="0" w:color="auto"/>
                <w:right w:val="none" w:sz="0" w:space="0" w:color="auto"/>
              </w:divBdr>
            </w:div>
            <w:div w:id="1040713989">
              <w:marLeft w:val="0"/>
              <w:marRight w:val="0"/>
              <w:marTop w:val="0"/>
              <w:marBottom w:val="0"/>
              <w:divBdr>
                <w:top w:val="none" w:sz="0" w:space="0" w:color="auto"/>
                <w:left w:val="none" w:sz="0" w:space="0" w:color="auto"/>
                <w:bottom w:val="none" w:sz="0" w:space="0" w:color="auto"/>
                <w:right w:val="none" w:sz="0" w:space="0" w:color="auto"/>
              </w:divBdr>
            </w:div>
            <w:div w:id="1593705325">
              <w:marLeft w:val="0"/>
              <w:marRight w:val="0"/>
              <w:marTop w:val="0"/>
              <w:marBottom w:val="0"/>
              <w:divBdr>
                <w:top w:val="none" w:sz="0" w:space="0" w:color="auto"/>
                <w:left w:val="none" w:sz="0" w:space="0" w:color="auto"/>
                <w:bottom w:val="none" w:sz="0" w:space="0" w:color="auto"/>
                <w:right w:val="none" w:sz="0" w:space="0" w:color="auto"/>
              </w:divBdr>
            </w:div>
            <w:div w:id="1653025363">
              <w:marLeft w:val="180"/>
              <w:marRight w:val="0"/>
              <w:marTop w:val="0"/>
              <w:marBottom w:val="0"/>
              <w:divBdr>
                <w:top w:val="none" w:sz="0" w:space="0" w:color="auto"/>
                <w:left w:val="none" w:sz="0" w:space="0" w:color="auto"/>
                <w:bottom w:val="none" w:sz="0" w:space="0" w:color="auto"/>
                <w:right w:val="none" w:sz="0" w:space="0" w:color="auto"/>
              </w:divBdr>
            </w:div>
            <w:div w:id="1658071032">
              <w:marLeft w:val="0"/>
              <w:marRight w:val="0"/>
              <w:marTop w:val="0"/>
              <w:marBottom w:val="0"/>
              <w:divBdr>
                <w:top w:val="none" w:sz="0" w:space="0" w:color="auto"/>
                <w:left w:val="none" w:sz="0" w:space="0" w:color="auto"/>
                <w:bottom w:val="none" w:sz="0" w:space="0" w:color="auto"/>
                <w:right w:val="none" w:sz="0" w:space="0" w:color="auto"/>
              </w:divBdr>
            </w:div>
            <w:div w:id="1708027401">
              <w:marLeft w:val="0"/>
              <w:marRight w:val="0"/>
              <w:marTop w:val="0"/>
              <w:marBottom w:val="0"/>
              <w:divBdr>
                <w:top w:val="none" w:sz="0" w:space="0" w:color="auto"/>
                <w:left w:val="none" w:sz="0" w:space="0" w:color="auto"/>
                <w:bottom w:val="none" w:sz="0" w:space="0" w:color="auto"/>
                <w:right w:val="none" w:sz="0" w:space="0" w:color="auto"/>
              </w:divBdr>
            </w:div>
            <w:div w:id="1781340215">
              <w:marLeft w:val="180"/>
              <w:marRight w:val="0"/>
              <w:marTop w:val="0"/>
              <w:marBottom w:val="0"/>
              <w:divBdr>
                <w:top w:val="none" w:sz="0" w:space="0" w:color="auto"/>
                <w:left w:val="none" w:sz="0" w:space="0" w:color="auto"/>
                <w:bottom w:val="none" w:sz="0" w:space="0" w:color="auto"/>
                <w:right w:val="none" w:sz="0" w:space="0" w:color="auto"/>
              </w:divBdr>
            </w:div>
            <w:div w:id="1916744545">
              <w:marLeft w:val="0"/>
              <w:marRight w:val="0"/>
              <w:marTop w:val="0"/>
              <w:marBottom w:val="0"/>
              <w:divBdr>
                <w:top w:val="none" w:sz="0" w:space="0" w:color="auto"/>
                <w:left w:val="none" w:sz="0" w:space="0" w:color="auto"/>
                <w:bottom w:val="none" w:sz="0" w:space="0" w:color="auto"/>
                <w:right w:val="none" w:sz="0" w:space="0" w:color="auto"/>
              </w:divBdr>
            </w:div>
            <w:div w:id="1999915308">
              <w:marLeft w:val="0"/>
              <w:marRight w:val="0"/>
              <w:marTop w:val="0"/>
              <w:marBottom w:val="0"/>
              <w:divBdr>
                <w:top w:val="none" w:sz="0" w:space="0" w:color="auto"/>
                <w:left w:val="none" w:sz="0" w:space="0" w:color="auto"/>
                <w:bottom w:val="none" w:sz="0" w:space="0" w:color="auto"/>
                <w:right w:val="none" w:sz="0" w:space="0" w:color="auto"/>
              </w:divBdr>
            </w:div>
            <w:div w:id="2113431152">
              <w:marLeft w:val="180"/>
              <w:marRight w:val="0"/>
              <w:marTop w:val="0"/>
              <w:marBottom w:val="0"/>
              <w:divBdr>
                <w:top w:val="none" w:sz="0" w:space="0" w:color="auto"/>
                <w:left w:val="none" w:sz="0" w:space="0" w:color="auto"/>
                <w:bottom w:val="none" w:sz="0" w:space="0" w:color="auto"/>
                <w:right w:val="none" w:sz="0" w:space="0" w:color="auto"/>
              </w:divBdr>
            </w:div>
          </w:divsChild>
        </w:div>
        <w:div w:id="447701187">
          <w:marLeft w:val="0"/>
          <w:marRight w:val="0"/>
          <w:marTop w:val="0"/>
          <w:marBottom w:val="0"/>
          <w:divBdr>
            <w:top w:val="none" w:sz="0" w:space="0" w:color="auto"/>
            <w:left w:val="none" w:sz="0" w:space="0" w:color="auto"/>
            <w:bottom w:val="none" w:sz="0" w:space="0" w:color="auto"/>
            <w:right w:val="none" w:sz="0" w:space="0" w:color="auto"/>
          </w:divBdr>
        </w:div>
        <w:div w:id="457258444">
          <w:marLeft w:val="0"/>
          <w:marRight w:val="0"/>
          <w:marTop w:val="0"/>
          <w:marBottom w:val="0"/>
          <w:divBdr>
            <w:top w:val="none" w:sz="0" w:space="0" w:color="auto"/>
            <w:left w:val="none" w:sz="0" w:space="0" w:color="auto"/>
            <w:bottom w:val="none" w:sz="0" w:space="0" w:color="auto"/>
            <w:right w:val="none" w:sz="0" w:space="0" w:color="auto"/>
          </w:divBdr>
        </w:div>
        <w:div w:id="458032959">
          <w:marLeft w:val="0"/>
          <w:marRight w:val="0"/>
          <w:marTop w:val="0"/>
          <w:marBottom w:val="0"/>
          <w:divBdr>
            <w:top w:val="none" w:sz="0" w:space="0" w:color="auto"/>
            <w:left w:val="none" w:sz="0" w:space="0" w:color="auto"/>
            <w:bottom w:val="none" w:sz="0" w:space="0" w:color="auto"/>
            <w:right w:val="none" w:sz="0" w:space="0" w:color="auto"/>
          </w:divBdr>
          <w:divsChild>
            <w:div w:id="167791573">
              <w:marLeft w:val="0"/>
              <w:marRight w:val="0"/>
              <w:marTop w:val="0"/>
              <w:marBottom w:val="0"/>
              <w:divBdr>
                <w:top w:val="none" w:sz="0" w:space="0" w:color="auto"/>
                <w:left w:val="none" w:sz="0" w:space="0" w:color="auto"/>
                <w:bottom w:val="none" w:sz="0" w:space="0" w:color="auto"/>
                <w:right w:val="none" w:sz="0" w:space="0" w:color="auto"/>
              </w:divBdr>
            </w:div>
            <w:div w:id="1413430333">
              <w:marLeft w:val="0"/>
              <w:marRight w:val="0"/>
              <w:marTop w:val="0"/>
              <w:marBottom w:val="0"/>
              <w:divBdr>
                <w:top w:val="none" w:sz="0" w:space="0" w:color="auto"/>
                <w:left w:val="none" w:sz="0" w:space="0" w:color="auto"/>
                <w:bottom w:val="none" w:sz="0" w:space="0" w:color="auto"/>
                <w:right w:val="none" w:sz="0" w:space="0" w:color="auto"/>
              </w:divBdr>
            </w:div>
          </w:divsChild>
        </w:div>
        <w:div w:id="459223374">
          <w:marLeft w:val="180"/>
          <w:marRight w:val="0"/>
          <w:marTop w:val="0"/>
          <w:marBottom w:val="0"/>
          <w:divBdr>
            <w:top w:val="none" w:sz="0" w:space="0" w:color="auto"/>
            <w:left w:val="none" w:sz="0" w:space="0" w:color="auto"/>
            <w:bottom w:val="none" w:sz="0" w:space="0" w:color="auto"/>
            <w:right w:val="none" w:sz="0" w:space="0" w:color="auto"/>
          </w:divBdr>
        </w:div>
        <w:div w:id="460929595">
          <w:marLeft w:val="180"/>
          <w:marRight w:val="0"/>
          <w:marTop w:val="0"/>
          <w:marBottom w:val="0"/>
          <w:divBdr>
            <w:top w:val="none" w:sz="0" w:space="0" w:color="auto"/>
            <w:left w:val="none" w:sz="0" w:space="0" w:color="auto"/>
            <w:bottom w:val="none" w:sz="0" w:space="0" w:color="auto"/>
            <w:right w:val="none" w:sz="0" w:space="0" w:color="auto"/>
          </w:divBdr>
          <w:divsChild>
            <w:div w:id="671025844">
              <w:marLeft w:val="0"/>
              <w:marRight w:val="0"/>
              <w:marTop w:val="0"/>
              <w:marBottom w:val="0"/>
              <w:divBdr>
                <w:top w:val="none" w:sz="0" w:space="0" w:color="auto"/>
                <w:left w:val="none" w:sz="0" w:space="0" w:color="auto"/>
                <w:bottom w:val="none" w:sz="0" w:space="0" w:color="auto"/>
                <w:right w:val="none" w:sz="0" w:space="0" w:color="auto"/>
              </w:divBdr>
            </w:div>
          </w:divsChild>
        </w:div>
        <w:div w:id="461925354">
          <w:marLeft w:val="180"/>
          <w:marRight w:val="0"/>
          <w:marTop w:val="0"/>
          <w:marBottom w:val="0"/>
          <w:divBdr>
            <w:top w:val="none" w:sz="0" w:space="0" w:color="auto"/>
            <w:left w:val="none" w:sz="0" w:space="0" w:color="auto"/>
            <w:bottom w:val="none" w:sz="0" w:space="0" w:color="auto"/>
            <w:right w:val="none" w:sz="0" w:space="0" w:color="auto"/>
          </w:divBdr>
        </w:div>
        <w:div w:id="468519367">
          <w:marLeft w:val="0"/>
          <w:marRight w:val="0"/>
          <w:marTop w:val="0"/>
          <w:marBottom w:val="0"/>
          <w:divBdr>
            <w:top w:val="none" w:sz="0" w:space="0" w:color="auto"/>
            <w:left w:val="none" w:sz="0" w:space="0" w:color="auto"/>
            <w:bottom w:val="none" w:sz="0" w:space="0" w:color="auto"/>
            <w:right w:val="none" w:sz="0" w:space="0" w:color="auto"/>
          </w:divBdr>
        </w:div>
        <w:div w:id="478769369">
          <w:marLeft w:val="180"/>
          <w:marRight w:val="0"/>
          <w:marTop w:val="0"/>
          <w:marBottom w:val="0"/>
          <w:divBdr>
            <w:top w:val="none" w:sz="0" w:space="0" w:color="auto"/>
            <w:left w:val="none" w:sz="0" w:space="0" w:color="auto"/>
            <w:bottom w:val="none" w:sz="0" w:space="0" w:color="auto"/>
            <w:right w:val="none" w:sz="0" w:space="0" w:color="auto"/>
          </w:divBdr>
        </w:div>
        <w:div w:id="498545833">
          <w:marLeft w:val="180"/>
          <w:marRight w:val="105"/>
          <w:marTop w:val="0"/>
          <w:marBottom w:val="0"/>
          <w:divBdr>
            <w:top w:val="none" w:sz="0" w:space="0" w:color="auto"/>
            <w:left w:val="none" w:sz="0" w:space="0" w:color="auto"/>
            <w:bottom w:val="none" w:sz="0" w:space="0" w:color="auto"/>
            <w:right w:val="none" w:sz="0" w:space="0" w:color="auto"/>
          </w:divBdr>
        </w:div>
        <w:div w:id="501316793">
          <w:marLeft w:val="0"/>
          <w:marRight w:val="0"/>
          <w:marTop w:val="0"/>
          <w:marBottom w:val="0"/>
          <w:divBdr>
            <w:top w:val="none" w:sz="0" w:space="0" w:color="auto"/>
            <w:left w:val="none" w:sz="0" w:space="0" w:color="auto"/>
            <w:bottom w:val="none" w:sz="0" w:space="0" w:color="auto"/>
            <w:right w:val="none" w:sz="0" w:space="0" w:color="auto"/>
          </w:divBdr>
        </w:div>
        <w:div w:id="540173691">
          <w:marLeft w:val="180"/>
          <w:marRight w:val="5595"/>
          <w:marTop w:val="0"/>
          <w:marBottom w:val="0"/>
          <w:divBdr>
            <w:top w:val="none" w:sz="0" w:space="0" w:color="auto"/>
            <w:left w:val="none" w:sz="0" w:space="0" w:color="auto"/>
            <w:bottom w:val="none" w:sz="0" w:space="0" w:color="auto"/>
            <w:right w:val="none" w:sz="0" w:space="0" w:color="auto"/>
          </w:divBdr>
        </w:div>
        <w:div w:id="541669997">
          <w:marLeft w:val="180"/>
          <w:marRight w:val="0"/>
          <w:marTop w:val="0"/>
          <w:marBottom w:val="0"/>
          <w:divBdr>
            <w:top w:val="none" w:sz="0" w:space="0" w:color="auto"/>
            <w:left w:val="none" w:sz="0" w:space="0" w:color="auto"/>
            <w:bottom w:val="none" w:sz="0" w:space="0" w:color="auto"/>
            <w:right w:val="none" w:sz="0" w:space="0" w:color="auto"/>
          </w:divBdr>
        </w:div>
        <w:div w:id="552623370">
          <w:marLeft w:val="0"/>
          <w:marRight w:val="0"/>
          <w:marTop w:val="0"/>
          <w:marBottom w:val="0"/>
          <w:divBdr>
            <w:top w:val="none" w:sz="0" w:space="0" w:color="auto"/>
            <w:left w:val="none" w:sz="0" w:space="0" w:color="auto"/>
            <w:bottom w:val="none" w:sz="0" w:space="0" w:color="auto"/>
            <w:right w:val="none" w:sz="0" w:space="0" w:color="auto"/>
          </w:divBdr>
          <w:divsChild>
            <w:div w:id="10189436">
              <w:marLeft w:val="0"/>
              <w:marRight w:val="0"/>
              <w:marTop w:val="0"/>
              <w:marBottom w:val="0"/>
              <w:divBdr>
                <w:top w:val="none" w:sz="0" w:space="0" w:color="auto"/>
                <w:left w:val="none" w:sz="0" w:space="0" w:color="auto"/>
                <w:bottom w:val="none" w:sz="0" w:space="0" w:color="auto"/>
                <w:right w:val="none" w:sz="0" w:space="0" w:color="auto"/>
              </w:divBdr>
            </w:div>
            <w:div w:id="40908540">
              <w:marLeft w:val="0"/>
              <w:marRight w:val="0"/>
              <w:marTop w:val="0"/>
              <w:marBottom w:val="0"/>
              <w:divBdr>
                <w:top w:val="none" w:sz="0" w:space="0" w:color="auto"/>
                <w:left w:val="none" w:sz="0" w:space="0" w:color="auto"/>
                <w:bottom w:val="none" w:sz="0" w:space="0" w:color="auto"/>
                <w:right w:val="none" w:sz="0" w:space="0" w:color="auto"/>
              </w:divBdr>
            </w:div>
            <w:div w:id="85201311">
              <w:marLeft w:val="0"/>
              <w:marRight w:val="0"/>
              <w:marTop w:val="0"/>
              <w:marBottom w:val="0"/>
              <w:divBdr>
                <w:top w:val="none" w:sz="0" w:space="0" w:color="auto"/>
                <w:left w:val="none" w:sz="0" w:space="0" w:color="auto"/>
                <w:bottom w:val="none" w:sz="0" w:space="0" w:color="auto"/>
                <w:right w:val="none" w:sz="0" w:space="0" w:color="auto"/>
              </w:divBdr>
            </w:div>
            <w:div w:id="202333238">
              <w:marLeft w:val="540"/>
              <w:marRight w:val="0"/>
              <w:marTop w:val="0"/>
              <w:marBottom w:val="0"/>
              <w:divBdr>
                <w:top w:val="none" w:sz="0" w:space="0" w:color="auto"/>
                <w:left w:val="none" w:sz="0" w:space="0" w:color="auto"/>
                <w:bottom w:val="none" w:sz="0" w:space="0" w:color="auto"/>
                <w:right w:val="none" w:sz="0" w:space="0" w:color="auto"/>
              </w:divBdr>
            </w:div>
            <w:div w:id="239025545">
              <w:marLeft w:val="0"/>
              <w:marRight w:val="0"/>
              <w:marTop w:val="0"/>
              <w:marBottom w:val="0"/>
              <w:divBdr>
                <w:top w:val="none" w:sz="0" w:space="0" w:color="auto"/>
                <w:left w:val="none" w:sz="0" w:space="0" w:color="auto"/>
                <w:bottom w:val="none" w:sz="0" w:space="0" w:color="auto"/>
                <w:right w:val="none" w:sz="0" w:space="0" w:color="auto"/>
              </w:divBdr>
            </w:div>
            <w:div w:id="277756160">
              <w:marLeft w:val="0"/>
              <w:marRight w:val="0"/>
              <w:marTop w:val="0"/>
              <w:marBottom w:val="0"/>
              <w:divBdr>
                <w:top w:val="none" w:sz="0" w:space="0" w:color="auto"/>
                <w:left w:val="none" w:sz="0" w:space="0" w:color="auto"/>
                <w:bottom w:val="none" w:sz="0" w:space="0" w:color="auto"/>
                <w:right w:val="none" w:sz="0" w:space="0" w:color="auto"/>
              </w:divBdr>
            </w:div>
            <w:div w:id="365914236">
              <w:marLeft w:val="0"/>
              <w:marRight w:val="0"/>
              <w:marTop w:val="0"/>
              <w:marBottom w:val="0"/>
              <w:divBdr>
                <w:top w:val="none" w:sz="0" w:space="0" w:color="auto"/>
                <w:left w:val="none" w:sz="0" w:space="0" w:color="auto"/>
                <w:bottom w:val="none" w:sz="0" w:space="0" w:color="auto"/>
                <w:right w:val="none" w:sz="0" w:space="0" w:color="auto"/>
              </w:divBdr>
            </w:div>
            <w:div w:id="707923365">
              <w:marLeft w:val="0"/>
              <w:marRight w:val="0"/>
              <w:marTop w:val="0"/>
              <w:marBottom w:val="0"/>
              <w:divBdr>
                <w:top w:val="none" w:sz="0" w:space="0" w:color="auto"/>
                <w:left w:val="none" w:sz="0" w:space="0" w:color="auto"/>
                <w:bottom w:val="none" w:sz="0" w:space="0" w:color="auto"/>
                <w:right w:val="none" w:sz="0" w:space="0" w:color="auto"/>
              </w:divBdr>
            </w:div>
            <w:div w:id="715854545">
              <w:marLeft w:val="0"/>
              <w:marRight w:val="420"/>
              <w:marTop w:val="0"/>
              <w:marBottom w:val="0"/>
              <w:divBdr>
                <w:top w:val="none" w:sz="0" w:space="0" w:color="auto"/>
                <w:left w:val="none" w:sz="0" w:space="0" w:color="auto"/>
                <w:bottom w:val="none" w:sz="0" w:space="0" w:color="auto"/>
                <w:right w:val="none" w:sz="0" w:space="0" w:color="auto"/>
              </w:divBdr>
            </w:div>
            <w:div w:id="914126221">
              <w:marLeft w:val="0"/>
              <w:marRight w:val="0"/>
              <w:marTop w:val="0"/>
              <w:marBottom w:val="0"/>
              <w:divBdr>
                <w:top w:val="none" w:sz="0" w:space="0" w:color="auto"/>
                <w:left w:val="none" w:sz="0" w:space="0" w:color="auto"/>
                <w:bottom w:val="none" w:sz="0" w:space="0" w:color="auto"/>
                <w:right w:val="none" w:sz="0" w:space="0" w:color="auto"/>
              </w:divBdr>
            </w:div>
            <w:div w:id="1016421728">
              <w:marLeft w:val="0"/>
              <w:marRight w:val="0"/>
              <w:marTop w:val="0"/>
              <w:marBottom w:val="0"/>
              <w:divBdr>
                <w:top w:val="none" w:sz="0" w:space="0" w:color="auto"/>
                <w:left w:val="none" w:sz="0" w:space="0" w:color="auto"/>
                <w:bottom w:val="none" w:sz="0" w:space="0" w:color="auto"/>
                <w:right w:val="none" w:sz="0" w:space="0" w:color="auto"/>
              </w:divBdr>
            </w:div>
            <w:div w:id="1132212253">
              <w:marLeft w:val="360"/>
              <w:marRight w:val="0"/>
              <w:marTop w:val="0"/>
              <w:marBottom w:val="0"/>
              <w:divBdr>
                <w:top w:val="none" w:sz="0" w:space="0" w:color="auto"/>
                <w:left w:val="none" w:sz="0" w:space="0" w:color="auto"/>
                <w:bottom w:val="none" w:sz="0" w:space="0" w:color="auto"/>
                <w:right w:val="none" w:sz="0" w:space="0" w:color="auto"/>
              </w:divBdr>
            </w:div>
            <w:div w:id="1192381737">
              <w:marLeft w:val="0"/>
              <w:marRight w:val="0"/>
              <w:marTop w:val="0"/>
              <w:marBottom w:val="0"/>
              <w:divBdr>
                <w:top w:val="none" w:sz="0" w:space="0" w:color="auto"/>
                <w:left w:val="none" w:sz="0" w:space="0" w:color="auto"/>
                <w:bottom w:val="none" w:sz="0" w:space="0" w:color="auto"/>
                <w:right w:val="none" w:sz="0" w:space="0" w:color="auto"/>
              </w:divBdr>
            </w:div>
            <w:div w:id="1240015265">
              <w:marLeft w:val="0"/>
              <w:marRight w:val="390"/>
              <w:marTop w:val="0"/>
              <w:marBottom w:val="0"/>
              <w:divBdr>
                <w:top w:val="none" w:sz="0" w:space="0" w:color="auto"/>
                <w:left w:val="none" w:sz="0" w:space="0" w:color="auto"/>
                <w:bottom w:val="none" w:sz="0" w:space="0" w:color="auto"/>
                <w:right w:val="none" w:sz="0" w:space="0" w:color="auto"/>
              </w:divBdr>
            </w:div>
            <w:div w:id="1407536744">
              <w:marLeft w:val="0"/>
              <w:marRight w:val="0"/>
              <w:marTop w:val="0"/>
              <w:marBottom w:val="0"/>
              <w:divBdr>
                <w:top w:val="none" w:sz="0" w:space="0" w:color="auto"/>
                <w:left w:val="none" w:sz="0" w:space="0" w:color="auto"/>
                <w:bottom w:val="none" w:sz="0" w:space="0" w:color="auto"/>
                <w:right w:val="none" w:sz="0" w:space="0" w:color="auto"/>
              </w:divBdr>
            </w:div>
            <w:div w:id="1517575049">
              <w:marLeft w:val="540"/>
              <w:marRight w:val="150"/>
              <w:marTop w:val="0"/>
              <w:marBottom w:val="0"/>
              <w:divBdr>
                <w:top w:val="none" w:sz="0" w:space="0" w:color="auto"/>
                <w:left w:val="none" w:sz="0" w:space="0" w:color="auto"/>
                <w:bottom w:val="none" w:sz="0" w:space="0" w:color="auto"/>
                <w:right w:val="none" w:sz="0" w:space="0" w:color="auto"/>
              </w:divBdr>
            </w:div>
            <w:div w:id="1548444299">
              <w:marLeft w:val="0"/>
              <w:marRight w:val="0"/>
              <w:marTop w:val="0"/>
              <w:marBottom w:val="0"/>
              <w:divBdr>
                <w:top w:val="none" w:sz="0" w:space="0" w:color="auto"/>
                <w:left w:val="none" w:sz="0" w:space="0" w:color="auto"/>
                <w:bottom w:val="none" w:sz="0" w:space="0" w:color="auto"/>
                <w:right w:val="none" w:sz="0" w:space="0" w:color="auto"/>
              </w:divBdr>
            </w:div>
            <w:div w:id="1794061344">
              <w:marLeft w:val="360"/>
              <w:marRight w:val="0"/>
              <w:marTop w:val="0"/>
              <w:marBottom w:val="0"/>
              <w:divBdr>
                <w:top w:val="none" w:sz="0" w:space="0" w:color="auto"/>
                <w:left w:val="none" w:sz="0" w:space="0" w:color="auto"/>
                <w:bottom w:val="none" w:sz="0" w:space="0" w:color="auto"/>
                <w:right w:val="none" w:sz="0" w:space="0" w:color="auto"/>
              </w:divBdr>
            </w:div>
          </w:divsChild>
        </w:div>
        <w:div w:id="573047091">
          <w:marLeft w:val="180"/>
          <w:marRight w:val="0"/>
          <w:marTop w:val="0"/>
          <w:marBottom w:val="0"/>
          <w:divBdr>
            <w:top w:val="none" w:sz="0" w:space="0" w:color="auto"/>
            <w:left w:val="none" w:sz="0" w:space="0" w:color="auto"/>
            <w:bottom w:val="none" w:sz="0" w:space="0" w:color="auto"/>
            <w:right w:val="none" w:sz="0" w:space="0" w:color="auto"/>
          </w:divBdr>
        </w:div>
        <w:div w:id="578055073">
          <w:marLeft w:val="0"/>
          <w:marRight w:val="0"/>
          <w:marTop w:val="0"/>
          <w:marBottom w:val="0"/>
          <w:divBdr>
            <w:top w:val="none" w:sz="0" w:space="0" w:color="auto"/>
            <w:left w:val="none" w:sz="0" w:space="0" w:color="auto"/>
            <w:bottom w:val="none" w:sz="0" w:space="0" w:color="auto"/>
            <w:right w:val="none" w:sz="0" w:space="0" w:color="auto"/>
          </w:divBdr>
        </w:div>
        <w:div w:id="582841574">
          <w:marLeft w:val="180"/>
          <w:marRight w:val="0"/>
          <w:marTop w:val="0"/>
          <w:marBottom w:val="0"/>
          <w:divBdr>
            <w:top w:val="none" w:sz="0" w:space="0" w:color="auto"/>
            <w:left w:val="none" w:sz="0" w:space="0" w:color="auto"/>
            <w:bottom w:val="none" w:sz="0" w:space="0" w:color="auto"/>
            <w:right w:val="none" w:sz="0" w:space="0" w:color="auto"/>
          </w:divBdr>
          <w:divsChild>
            <w:div w:id="1211378405">
              <w:marLeft w:val="0"/>
              <w:marRight w:val="0"/>
              <w:marTop w:val="0"/>
              <w:marBottom w:val="0"/>
              <w:divBdr>
                <w:top w:val="none" w:sz="0" w:space="0" w:color="auto"/>
                <w:left w:val="none" w:sz="0" w:space="0" w:color="auto"/>
                <w:bottom w:val="none" w:sz="0" w:space="0" w:color="auto"/>
                <w:right w:val="none" w:sz="0" w:space="0" w:color="auto"/>
              </w:divBdr>
            </w:div>
          </w:divsChild>
        </w:div>
        <w:div w:id="583033972">
          <w:marLeft w:val="180"/>
          <w:marRight w:val="0"/>
          <w:marTop w:val="0"/>
          <w:marBottom w:val="0"/>
          <w:divBdr>
            <w:top w:val="none" w:sz="0" w:space="0" w:color="auto"/>
            <w:left w:val="none" w:sz="0" w:space="0" w:color="auto"/>
            <w:bottom w:val="none" w:sz="0" w:space="0" w:color="auto"/>
            <w:right w:val="none" w:sz="0" w:space="0" w:color="auto"/>
          </w:divBdr>
        </w:div>
        <w:div w:id="609700375">
          <w:marLeft w:val="0"/>
          <w:marRight w:val="0"/>
          <w:marTop w:val="0"/>
          <w:marBottom w:val="0"/>
          <w:divBdr>
            <w:top w:val="none" w:sz="0" w:space="0" w:color="auto"/>
            <w:left w:val="none" w:sz="0" w:space="0" w:color="auto"/>
            <w:bottom w:val="none" w:sz="0" w:space="0" w:color="auto"/>
            <w:right w:val="none" w:sz="0" w:space="0" w:color="auto"/>
          </w:divBdr>
          <w:divsChild>
            <w:div w:id="609095386">
              <w:marLeft w:val="0"/>
              <w:marRight w:val="0"/>
              <w:marTop w:val="0"/>
              <w:marBottom w:val="0"/>
              <w:divBdr>
                <w:top w:val="none" w:sz="0" w:space="0" w:color="auto"/>
                <w:left w:val="none" w:sz="0" w:space="0" w:color="auto"/>
                <w:bottom w:val="none" w:sz="0" w:space="0" w:color="auto"/>
                <w:right w:val="none" w:sz="0" w:space="0" w:color="auto"/>
              </w:divBdr>
            </w:div>
            <w:div w:id="1095982371">
              <w:marLeft w:val="0"/>
              <w:marRight w:val="0"/>
              <w:marTop w:val="0"/>
              <w:marBottom w:val="0"/>
              <w:divBdr>
                <w:top w:val="none" w:sz="0" w:space="0" w:color="auto"/>
                <w:left w:val="none" w:sz="0" w:space="0" w:color="auto"/>
                <w:bottom w:val="none" w:sz="0" w:space="0" w:color="auto"/>
                <w:right w:val="none" w:sz="0" w:space="0" w:color="auto"/>
              </w:divBdr>
            </w:div>
          </w:divsChild>
        </w:div>
        <w:div w:id="611059547">
          <w:marLeft w:val="180"/>
          <w:marRight w:val="105"/>
          <w:marTop w:val="0"/>
          <w:marBottom w:val="0"/>
          <w:divBdr>
            <w:top w:val="none" w:sz="0" w:space="0" w:color="auto"/>
            <w:left w:val="none" w:sz="0" w:space="0" w:color="auto"/>
            <w:bottom w:val="none" w:sz="0" w:space="0" w:color="auto"/>
            <w:right w:val="none" w:sz="0" w:space="0" w:color="auto"/>
          </w:divBdr>
        </w:div>
        <w:div w:id="625937752">
          <w:marLeft w:val="0"/>
          <w:marRight w:val="0"/>
          <w:marTop w:val="0"/>
          <w:marBottom w:val="0"/>
          <w:divBdr>
            <w:top w:val="none" w:sz="0" w:space="0" w:color="auto"/>
            <w:left w:val="none" w:sz="0" w:space="0" w:color="auto"/>
            <w:bottom w:val="none" w:sz="0" w:space="0" w:color="auto"/>
            <w:right w:val="none" w:sz="0" w:space="0" w:color="auto"/>
          </w:divBdr>
        </w:div>
        <w:div w:id="629359787">
          <w:marLeft w:val="180"/>
          <w:marRight w:val="0"/>
          <w:marTop w:val="0"/>
          <w:marBottom w:val="0"/>
          <w:divBdr>
            <w:top w:val="none" w:sz="0" w:space="0" w:color="auto"/>
            <w:left w:val="none" w:sz="0" w:space="0" w:color="auto"/>
            <w:bottom w:val="none" w:sz="0" w:space="0" w:color="auto"/>
            <w:right w:val="none" w:sz="0" w:space="0" w:color="auto"/>
          </w:divBdr>
        </w:div>
        <w:div w:id="643119706">
          <w:marLeft w:val="900"/>
          <w:marRight w:val="0"/>
          <w:marTop w:val="0"/>
          <w:marBottom w:val="0"/>
          <w:divBdr>
            <w:top w:val="none" w:sz="0" w:space="0" w:color="auto"/>
            <w:left w:val="none" w:sz="0" w:space="0" w:color="auto"/>
            <w:bottom w:val="none" w:sz="0" w:space="0" w:color="auto"/>
            <w:right w:val="none" w:sz="0" w:space="0" w:color="auto"/>
          </w:divBdr>
          <w:divsChild>
            <w:div w:id="213933160">
              <w:marLeft w:val="0"/>
              <w:marRight w:val="0"/>
              <w:marTop w:val="0"/>
              <w:marBottom w:val="0"/>
              <w:divBdr>
                <w:top w:val="none" w:sz="0" w:space="0" w:color="auto"/>
                <w:left w:val="none" w:sz="0" w:space="0" w:color="auto"/>
                <w:bottom w:val="none" w:sz="0" w:space="0" w:color="auto"/>
                <w:right w:val="none" w:sz="0" w:space="0" w:color="auto"/>
              </w:divBdr>
            </w:div>
          </w:divsChild>
        </w:div>
        <w:div w:id="660625996">
          <w:marLeft w:val="0"/>
          <w:marRight w:val="0"/>
          <w:marTop w:val="0"/>
          <w:marBottom w:val="0"/>
          <w:divBdr>
            <w:top w:val="none" w:sz="0" w:space="0" w:color="auto"/>
            <w:left w:val="none" w:sz="0" w:space="0" w:color="auto"/>
            <w:bottom w:val="none" w:sz="0" w:space="0" w:color="auto"/>
            <w:right w:val="none" w:sz="0" w:space="0" w:color="auto"/>
          </w:divBdr>
        </w:div>
        <w:div w:id="678238585">
          <w:marLeft w:val="180"/>
          <w:marRight w:val="0"/>
          <w:marTop w:val="0"/>
          <w:marBottom w:val="0"/>
          <w:divBdr>
            <w:top w:val="none" w:sz="0" w:space="0" w:color="auto"/>
            <w:left w:val="none" w:sz="0" w:space="0" w:color="auto"/>
            <w:bottom w:val="none" w:sz="0" w:space="0" w:color="auto"/>
            <w:right w:val="none" w:sz="0" w:space="0" w:color="auto"/>
          </w:divBdr>
          <w:divsChild>
            <w:div w:id="366639554">
              <w:marLeft w:val="0"/>
              <w:marRight w:val="0"/>
              <w:marTop w:val="0"/>
              <w:marBottom w:val="0"/>
              <w:divBdr>
                <w:top w:val="none" w:sz="0" w:space="0" w:color="auto"/>
                <w:left w:val="none" w:sz="0" w:space="0" w:color="auto"/>
                <w:bottom w:val="none" w:sz="0" w:space="0" w:color="auto"/>
                <w:right w:val="none" w:sz="0" w:space="0" w:color="auto"/>
              </w:divBdr>
            </w:div>
          </w:divsChild>
        </w:div>
        <w:div w:id="699167759">
          <w:marLeft w:val="0"/>
          <w:marRight w:val="0"/>
          <w:marTop w:val="0"/>
          <w:marBottom w:val="0"/>
          <w:divBdr>
            <w:top w:val="none" w:sz="0" w:space="0" w:color="auto"/>
            <w:left w:val="none" w:sz="0" w:space="0" w:color="auto"/>
            <w:bottom w:val="none" w:sz="0" w:space="0" w:color="auto"/>
            <w:right w:val="none" w:sz="0" w:space="0" w:color="auto"/>
          </w:divBdr>
        </w:div>
        <w:div w:id="704059790">
          <w:marLeft w:val="180"/>
          <w:marRight w:val="0"/>
          <w:marTop w:val="0"/>
          <w:marBottom w:val="0"/>
          <w:divBdr>
            <w:top w:val="none" w:sz="0" w:space="0" w:color="auto"/>
            <w:left w:val="none" w:sz="0" w:space="0" w:color="auto"/>
            <w:bottom w:val="none" w:sz="0" w:space="0" w:color="auto"/>
            <w:right w:val="none" w:sz="0" w:space="0" w:color="auto"/>
          </w:divBdr>
          <w:divsChild>
            <w:div w:id="142430775">
              <w:marLeft w:val="0"/>
              <w:marRight w:val="0"/>
              <w:marTop w:val="0"/>
              <w:marBottom w:val="0"/>
              <w:divBdr>
                <w:top w:val="none" w:sz="0" w:space="0" w:color="auto"/>
                <w:left w:val="none" w:sz="0" w:space="0" w:color="auto"/>
                <w:bottom w:val="none" w:sz="0" w:space="0" w:color="auto"/>
                <w:right w:val="none" w:sz="0" w:space="0" w:color="auto"/>
              </w:divBdr>
            </w:div>
          </w:divsChild>
        </w:div>
        <w:div w:id="719523212">
          <w:marLeft w:val="0"/>
          <w:marRight w:val="0"/>
          <w:marTop w:val="0"/>
          <w:marBottom w:val="0"/>
          <w:divBdr>
            <w:top w:val="none" w:sz="0" w:space="0" w:color="auto"/>
            <w:left w:val="none" w:sz="0" w:space="0" w:color="auto"/>
            <w:bottom w:val="none" w:sz="0" w:space="0" w:color="auto"/>
            <w:right w:val="none" w:sz="0" w:space="0" w:color="auto"/>
          </w:divBdr>
        </w:div>
        <w:div w:id="730234518">
          <w:marLeft w:val="180"/>
          <w:marRight w:val="0"/>
          <w:marTop w:val="0"/>
          <w:marBottom w:val="0"/>
          <w:divBdr>
            <w:top w:val="none" w:sz="0" w:space="0" w:color="auto"/>
            <w:left w:val="none" w:sz="0" w:space="0" w:color="auto"/>
            <w:bottom w:val="none" w:sz="0" w:space="0" w:color="auto"/>
            <w:right w:val="none" w:sz="0" w:space="0" w:color="auto"/>
          </w:divBdr>
        </w:div>
        <w:div w:id="741486866">
          <w:marLeft w:val="180"/>
          <w:marRight w:val="0"/>
          <w:marTop w:val="0"/>
          <w:marBottom w:val="0"/>
          <w:divBdr>
            <w:top w:val="none" w:sz="0" w:space="0" w:color="auto"/>
            <w:left w:val="none" w:sz="0" w:space="0" w:color="auto"/>
            <w:bottom w:val="none" w:sz="0" w:space="0" w:color="auto"/>
            <w:right w:val="none" w:sz="0" w:space="0" w:color="auto"/>
          </w:divBdr>
        </w:div>
        <w:div w:id="746878626">
          <w:marLeft w:val="900"/>
          <w:marRight w:val="0"/>
          <w:marTop w:val="0"/>
          <w:marBottom w:val="0"/>
          <w:divBdr>
            <w:top w:val="none" w:sz="0" w:space="0" w:color="auto"/>
            <w:left w:val="none" w:sz="0" w:space="0" w:color="auto"/>
            <w:bottom w:val="none" w:sz="0" w:space="0" w:color="auto"/>
            <w:right w:val="none" w:sz="0" w:space="0" w:color="auto"/>
          </w:divBdr>
          <w:divsChild>
            <w:div w:id="1951544011">
              <w:marLeft w:val="0"/>
              <w:marRight w:val="0"/>
              <w:marTop w:val="0"/>
              <w:marBottom w:val="0"/>
              <w:divBdr>
                <w:top w:val="none" w:sz="0" w:space="0" w:color="auto"/>
                <w:left w:val="none" w:sz="0" w:space="0" w:color="auto"/>
                <w:bottom w:val="none" w:sz="0" w:space="0" w:color="auto"/>
                <w:right w:val="none" w:sz="0" w:space="0" w:color="auto"/>
              </w:divBdr>
            </w:div>
          </w:divsChild>
        </w:div>
        <w:div w:id="751972936">
          <w:marLeft w:val="0"/>
          <w:marRight w:val="0"/>
          <w:marTop w:val="0"/>
          <w:marBottom w:val="0"/>
          <w:divBdr>
            <w:top w:val="none" w:sz="0" w:space="0" w:color="auto"/>
            <w:left w:val="none" w:sz="0" w:space="0" w:color="auto"/>
            <w:bottom w:val="none" w:sz="0" w:space="0" w:color="auto"/>
            <w:right w:val="none" w:sz="0" w:space="0" w:color="auto"/>
          </w:divBdr>
        </w:div>
        <w:div w:id="752363850">
          <w:marLeft w:val="0"/>
          <w:marRight w:val="0"/>
          <w:marTop w:val="0"/>
          <w:marBottom w:val="0"/>
          <w:divBdr>
            <w:top w:val="none" w:sz="0" w:space="0" w:color="auto"/>
            <w:left w:val="none" w:sz="0" w:space="0" w:color="auto"/>
            <w:bottom w:val="none" w:sz="0" w:space="0" w:color="auto"/>
            <w:right w:val="none" w:sz="0" w:space="0" w:color="auto"/>
          </w:divBdr>
        </w:div>
        <w:div w:id="761801612">
          <w:marLeft w:val="0"/>
          <w:marRight w:val="0"/>
          <w:marTop w:val="0"/>
          <w:marBottom w:val="0"/>
          <w:divBdr>
            <w:top w:val="none" w:sz="0" w:space="0" w:color="auto"/>
            <w:left w:val="none" w:sz="0" w:space="0" w:color="auto"/>
            <w:bottom w:val="none" w:sz="0" w:space="0" w:color="auto"/>
            <w:right w:val="none" w:sz="0" w:space="0" w:color="auto"/>
          </w:divBdr>
        </w:div>
        <w:div w:id="789014303">
          <w:marLeft w:val="180"/>
          <w:marRight w:val="105"/>
          <w:marTop w:val="0"/>
          <w:marBottom w:val="0"/>
          <w:divBdr>
            <w:top w:val="none" w:sz="0" w:space="0" w:color="auto"/>
            <w:left w:val="none" w:sz="0" w:space="0" w:color="auto"/>
            <w:bottom w:val="none" w:sz="0" w:space="0" w:color="auto"/>
            <w:right w:val="none" w:sz="0" w:space="0" w:color="auto"/>
          </w:divBdr>
        </w:div>
        <w:div w:id="789932619">
          <w:marLeft w:val="180"/>
          <w:marRight w:val="0"/>
          <w:marTop w:val="0"/>
          <w:marBottom w:val="0"/>
          <w:divBdr>
            <w:top w:val="none" w:sz="0" w:space="0" w:color="auto"/>
            <w:left w:val="none" w:sz="0" w:space="0" w:color="auto"/>
            <w:bottom w:val="none" w:sz="0" w:space="0" w:color="auto"/>
            <w:right w:val="none" w:sz="0" w:space="0" w:color="auto"/>
          </w:divBdr>
        </w:div>
        <w:div w:id="796604265">
          <w:marLeft w:val="900"/>
          <w:marRight w:val="0"/>
          <w:marTop w:val="0"/>
          <w:marBottom w:val="0"/>
          <w:divBdr>
            <w:top w:val="none" w:sz="0" w:space="0" w:color="auto"/>
            <w:left w:val="none" w:sz="0" w:space="0" w:color="auto"/>
            <w:bottom w:val="none" w:sz="0" w:space="0" w:color="auto"/>
            <w:right w:val="none" w:sz="0" w:space="0" w:color="auto"/>
          </w:divBdr>
          <w:divsChild>
            <w:div w:id="538050611">
              <w:marLeft w:val="0"/>
              <w:marRight w:val="0"/>
              <w:marTop w:val="0"/>
              <w:marBottom w:val="0"/>
              <w:divBdr>
                <w:top w:val="none" w:sz="0" w:space="0" w:color="auto"/>
                <w:left w:val="none" w:sz="0" w:space="0" w:color="auto"/>
                <w:bottom w:val="none" w:sz="0" w:space="0" w:color="auto"/>
                <w:right w:val="none" w:sz="0" w:space="0" w:color="auto"/>
              </w:divBdr>
            </w:div>
          </w:divsChild>
        </w:div>
        <w:div w:id="796802000">
          <w:marLeft w:val="0"/>
          <w:marRight w:val="0"/>
          <w:marTop w:val="0"/>
          <w:marBottom w:val="0"/>
          <w:divBdr>
            <w:top w:val="none" w:sz="0" w:space="0" w:color="auto"/>
            <w:left w:val="none" w:sz="0" w:space="0" w:color="auto"/>
            <w:bottom w:val="none" w:sz="0" w:space="0" w:color="auto"/>
            <w:right w:val="none" w:sz="0" w:space="0" w:color="auto"/>
          </w:divBdr>
        </w:div>
        <w:div w:id="801775250">
          <w:marLeft w:val="0"/>
          <w:marRight w:val="0"/>
          <w:marTop w:val="0"/>
          <w:marBottom w:val="0"/>
          <w:divBdr>
            <w:top w:val="none" w:sz="0" w:space="0" w:color="auto"/>
            <w:left w:val="none" w:sz="0" w:space="0" w:color="auto"/>
            <w:bottom w:val="none" w:sz="0" w:space="0" w:color="auto"/>
            <w:right w:val="none" w:sz="0" w:space="0" w:color="auto"/>
          </w:divBdr>
          <w:divsChild>
            <w:div w:id="25177509">
              <w:marLeft w:val="0"/>
              <w:marRight w:val="0"/>
              <w:marTop w:val="0"/>
              <w:marBottom w:val="0"/>
              <w:divBdr>
                <w:top w:val="none" w:sz="0" w:space="0" w:color="auto"/>
                <w:left w:val="none" w:sz="0" w:space="0" w:color="auto"/>
                <w:bottom w:val="none" w:sz="0" w:space="0" w:color="auto"/>
                <w:right w:val="none" w:sz="0" w:space="0" w:color="auto"/>
              </w:divBdr>
            </w:div>
          </w:divsChild>
        </w:div>
        <w:div w:id="806435201">
          <w:marLeft w:val="180"/>
          <w:marRight w:val="105"/>
          <w:marTop w:val="0"/>
          <w:marBottom w:val="0"/>
          <w:divBdr>
            <w:top w:val="none" w:sz="0" w:space="0" w:color="auto"/>
            <w:left w:val="none" w:sz="0" w:space="0" w:color="auto"/>
            <w:bottom w:val="none" w:sz="0" w:space="0" w:color="auto"/>
            <w:right w:val="none" w:sz="0" w:space="0" w:color="auto"/>
          </w:divBdr>
        </w:div>
        <w:div w:id="814683673">
          <w:marLeft w:val="0"/>
          <w:marRight w:val="0"/>
          <w:marTop w:val="0"/>
          <w:marBottom w:val="0"/>
          <w:divBdr>
            <w:top w:val="none" w:sz="0" w:space="0" w:color="auto"/>
            <w:left w:val="none" w:sz="0" w:space="0" w:color="auto"/>
            <w:bottom w:val="none" w:sz="0" w:space="0" w:color="auto"/>
            <w:right w:val="none" w:sz="0" w:space="0" w:color="auto"/>
          </w:divBdr>
          <w:divsChild>
            <w:div w:id="1894416244">
              <w:marLeft w:val="0"/>
              <w:marRight w:val="0"/>
              <w:marTop w:val="0"/>
              <w:marBottom w:val="0"/>
              <w:divBdr>
                <w:top w:val="none" w:sz="0" w:space="0" w:color="auto"/>
                <w:left w:val="none" w:sz="0" w:space="0" w:color="auto"/>
                <w:bottom w:val="none" w:sz="0" w:space="0" w:color="auto"/>
                <w:right w:val="none" w:sz="0" w:space="0" w:color="auto"/>
              </w:divBdr>
            </w:div>
            <w:div w:id="1913198423">
              <w:marLeft w:val="0"/>
              <w:marRight w:val="0"/>
              <w:marTop w:val="0"/>
              <w:marBottom w:val="0"/>
              <w:divBdr>
                <w:top w:val="none" w:sz="0" w:space="0" w:color="auto"/>
                <w:left w:val="none" w:sz="0" w:space="0" w:color="auto"/>
                <w:bottom w:val="none" w:sz="0" w:space="0" w:color="auto"/>
                <w:right w:val="none" w:sz="0" w:space="0" w:color="auto"/>
              </w:divBdr>
            </w:div>
          </w:divsChild>
        </w:div>
        <w:div w:id="818157096">
          <w:marLeft w:val="180"/>
          <w:marRight w:val="0"/>
          <w:marTop w:val="0"/>
          <w:marBottom w:val="0"/>
          <w:divBdr>
            <w:top w:val="none" w:sz="0" w:space="0" w:color="auto"/>
            <w:left w:val="none" w:sz="0" w:space="0" w:color="auto"/>
            <w:bottom w:val="none" w:sz="0" w:space="0" w:color="auto"/>
            <w:right w:val="none" w:sz="0" w:space="0" w:color="auto"/>
          </w:divBdr>
          <w:divsChild>
            <w:div w:id="768812433">
              <w:marLeft w:val="0"/>
              <w:marRight w:val="0"/>
              <w:marTop w:val="0"/>
              <w:marBottom w:val="0"/>
              <w:divBdr>
                <w:top w:val="none" w:sz="0" w:space="0" w:color="auto"/>
                <w:left w:val="none" w:sz="0" w:space="0" w:color="auto"/>
                <w:bottom w:val="none" w:sz="0" w:space="0" w:color="auto"/>
                <w:right w:val="none" w:sz="0" w:space="0" w:color="auto"/>
              </w:divBdr>
            </w:div>
          </w:divsChild>
        </w:div>
        <w:div w:id="826167479">
          <w:marLeft w:val="0"/>
          <w:marRight w:val="0"/>
          <w:marTop w:val="0"/>
          <w:marBottom w:val="0"/>
          <w:divBdr>
            <w:top w:val="none" w:sz="0" w:space="0" w:color="auto"/>
            <w:left w:val="none" w:sz="0" w:space="0" w:color="auto"/>
            <w:bottom w:val="none" w:sz="0" w:space="0" w:color="auto"/>
            <w:right w:val="none" w:sz="0" w:space="0" w:color="auto"/>
          </w:divBdr>
        </w:div>
        <w:div w:id="826629994">
          <w:marLeft w:val="0"/>
          <w:marRight w:val="0"/>
          <w:marTop w:val="0"/>
          <w:marBottom w:val="0"/>
          <w:divBdr>
            <w:top w:val="none" w:sz="0" w:space="0" w:color="auto"/>
            <w:left w:val="none" w:sz="0" w:space="0" w:color="auto"/>
            <w:bottom w:val="none" w:sz="0" w:space="0" w:color="auto"/>
            <w:right w:val="none" w:sz="0" w:space="0" w:color="auto"/>
          </w:divBdr>
        </w:div>
        <w:div w:id="863441657">
          <w:marLeft w:val="180"/>
          <w:marRight w:val="105"/>
          <w:marTop w:val="0"/>
          <w:marBottom w:val="0"/>
          <w:divBdr>
            <w:top w:val="none" w:sz="0" w:space="0" w:color="auto"/>
            <w:left w:val="none" w:sz="0" w:space="0" w:color="auto"/>
            <w:bottom w:val="none" w:sz="0" w:space="0" w:color="auto"/>
            <w:right w:val="none" w:sz="0" w:space="0" w:color="auto"/>
          </w:divBdr>
        </w:div>
        <w:div w:id="864098934">
          <w:marLeft w:val="180"/>
          <w:marRight w:val="0"/>
          <w:marTop w:val="0"/>
          <w:marBottom w:val="0"/>
          <w:divBdr>
            <w:top w:val="none" w:sz="0" w:space="0" w:color="auto"/>
            <w:left w:val="none" w:sz="0" w:space="0" w:color="auto"/>
            <w:bottom w:val="none" w:sz="0" w:space="0" w:color="auto"/>
            <w:right w:val="none" w:sz="0" w:space="0" w:color="auto"/>
          </w:divBdr>
        </w:div>
        <w:div w:id="870610270">
          <w:marLeft w:val="180"/>
          <w:marRight w:val="105"/>
          <w:marTop w:val="0"/>
          <w:marBottom w:val="0"/>
          <w:divBdr>
            <w:top w:val="none" w:sz="0" w:space="0" w:color="auto"/>
            <w:left w:val="none" w:sz="0" w:space="0" w:color="auto"/>
            <w:bottom w:val="none" w:sz="0" w:space="0" w:color="auto"/>
            <w:right w:val="none" w:sz="0" w:space="0" w:color="auto"/>
          </w:divBdr>
        </w:div>
        <w:div w:id="884681678">
          <w:marLeft w:val="0"/>
          <w:marRight w:val="0"/>
          <w:marTop w:val="0"/>
          <w:marBottom w:val="0"/>
          <w:divBdr>
            <w:top w:val="none" w:sz="0" w:space="0" w:color="auto"/>
            <w:left w:val="none" w:sz="0" w:space="0" w:color="auto"/>
            <w:bottom w:val="none" w:sz="0" w:space="0" w:color="auto"/>
            <w:right w:val="none" w:sz="0" w:space="0" w:color="auto"/>
          </w:divBdr>
        </w:div>
        <w:div w:id="890576476">
          <w:marLeft w:val="180"/>
          <w:marRight w:val="105"/>
          <w:marTop w:val="0"/>
          <w:marBottom w:val="0"/>
          <w:divBdr>
            <w:top w:val="none" w:sz="0" w:space="0" w:color="auto"/>
            <w:left w:val="none" w:sz="0" w:space="0" w:color="auto"/>
            <w:bottom w:val="none" w:sz="0" w:space="0" w:color="auto"/>
            <w:right w:val="none" w:sz="0" w:space="0" w:color="auto"/>
          </w:divBdr>
        </w:div>
        <w:div w:id="900752482">
          <w:marLeft w:val="180"/>
          <w:marRight w:val="0"/>
          <w:marTop w:val="0"/>
          <w:marBottom w:val="0"/>
          <w:divBdr>
            <w:top w:val="none" w:sz="0" w:space="0" w:color="auto"/>
            <w:left w:val="none" w:sz="0" w:space="0" w:color="auto"/>
            <w:bottom w:val="none" w:sz="0" w:space="0" w:color="auto"/>
            <w:right w:val="none" w:sz="0" w:space="0" w:color="auto"/>
          </w:divBdr>
        </w:div>
        <w:div w:id="903487111">
          <w:marLeft w:val="900"/>
          <w:marRight w:val="0"/>
          <w:marTop w:val="0"/>
          <w:marBottom w:val="0"/>
          <w:divBdr>
            <w:top w:val="none" w:sz="0" w:space="0" w:color="auto"/>
            <w:left w:val="none" w:sz="0" w:space="0" w:color="auto"/>
            <w:bottom w:val="none" w:sz="0" w:space="0" w:color="auto"/>
            <w:right w:val="none" w:sz="0" w:space="0" w:color="auto"/>
          </w:divBdr>
          <w:divsChild>
            <w:div w:id="153451580">
              <w:marLeft w:val="0"/>
              <w:marRight w:val="0"/>
              <w:marTop w:val="0"/>
              <w:marBottom w:val="0"/>
              <w:divBdr>
                <w:top w:val="none" w:sz="0" w:space="0" w:color="auto"/>
                <w:left w:val="none" w:sz="0" w:space="0" w:color="auto"/>
                <w:bottom w:val="none" w:sz="0" w:space="0" w:color="auto"/>
                <w:right w:val="none" w:sz="0" w:space="0" w:color="auto"/>
              </w:divBdr>
            </w:div>
          </w:divsChild>
        </w:div>
        <w:div w:id="908274410">
          <w:marLeft w:val="0"/>
          <w:marRight w:val="0"/>
          <w:marTop w:val="0"/>
          <w:marBottom w:val="0"/>
          <w:divBdr>
            <w:top w:val="none" w:sz="0" w:space="0" w:color="auto"/>
            <w:left w:val="none" w:sz="0" w:space="0" w:color="auto"/>
            <w:bottom w:val="none" w:sz="0" w:space="0" w:color="auto"/>
            <w:right w:val="none" w:sz="0" w:space="0" w:color="auto"/>
          </w:divBdr>
          <w:divsChild>
            <w:div w:id="263652122">
              <w:marLeft w:val="180"/>
              <w:marRight w:val="0"/>
              <w:marTop w:val="0"/>
              <w:marBottom w:val="0"/>
              <w:divBdr>
                <w:top w:val="none" w:sz="0" w:space="0" w:color="auto"/>
                <w:left w:val="none" w:sz="0" w:space="0" w:color="auto"/>
                <w:bottom w:val="none" w:sz="0" w:space="0" w:color="auto"/>
                <w:right w:val="none" w:sz="0" w:space="0" w:color="auto"/>
              </w:divBdr>
            </w:div>
            <w:div w:id="397632454">
              <w:marLeft w:val="180"/>
              <w:marRight w:val="0"/>
              <w:marTop w:val="0"/>
              <w:marBottom w:val="0"/>
              <w:divBdr>
                <w:top w:val="none" w:sz="0" w:space="0" w:color="auto"/>
                <w:left w:val="none" w:sz="0" w:space="0" w:color="auto"/>
                <w:bottom w:val="none" w:sz="0" w:space="0" w:color="auto"/>
                <w:right w:val="none" w:sz="0" w:space="0" w:color="auto"/>
              </w:divBdr>
            </w:div>
            <w:div w:id="404112241">
              <w:marLeft w:val="180"/>
              <w:marRight w:val="0"/>
              <w:marTop w:val="0"/>
              <w:marBottom w:val="0"/>
              <w:divBdr>
                <w:top w:val="none" w:sz="0" w:space="0" w:color="auto"/>
                <w:left w:val="none" w:sz="0" w:space="0" w:color="auto"/>
                <w:bottom w:val="none" w:sz="0" w:space="0" w:color="auto"/>
                <w:right w:val="none" w:sz="0" w:space="0" w:color="auto"/>
              </w:divBdr>
            </w:div>
            <w:div w:id="429666452">
              <w:marLeft w:val="180"/>
              <w:marRight w:val="0"/>
              <w:marTop w:val="0"/>
              <w:marBottom w:val="0"/>
              <w:divBdr>
                <w:top w:val="none" w:sz="0" w:space="0" w:color="auto"/>
                <w:left w:val="none" w:sz="0" w:space="0" w:color="auto"/>
                <w:bottom w:val="none" w:sz="0" w:space="0" w:color="auto"/>
                <w:right w:val="none" w:sz="0" w:space="0" w:color="auto"/>
              </w:divBdr>
            </w:div>
            <w:div w:id="468330392">
              <w:marLeft w:val="180"/>
              <w:marRight w:val="0"/>
              <w:marTop w:val="0"/>
              <w:marBottom w:val="0"/>
              <w:divBdr>
                <w:top w:val="none" w:sz="0" w:space="0" w:color="auto"/>
                <w:left w:val="none" w:sz="0" w:space="0" w:color="auto"/>
                <w:bottom w:val="none" w:sz="0" w:space="0" w:color="auto"/>
                <w:right w:val="none" w:sz="0" w:space="0" w:color="auto"/>
              </w:divBdr>
            </w:div>
            <w:div w:id="473180955">
              <w:marLeft w:val="0"/>
              <w:marRight w:val="0"/>
              <w:marTop w:val="0"/>
              <w:marBottom w:val="0"/>
              <w:divBdr>
                <w:top w:val="none" w:sz="0" w:space="0" w:color="auto"/>
                <w:left w:val="none" w:sz="0" w:space="0" w:color="auto"/>
                <w:bottom w:val="none" w:sz="0" w:space="0" w:color="auto"/>
                <w:right w:val="none" w:sz="0" w:space="0" w:color="auto"/>
              </w:divBdr>
            </w:div>
            <w:div w:id="972366260">
              <w:marLeft w:val="0"/>
              <w:marRight w:val="0"/>
              <w:marTop w:val="0"/>
              <w:marBottom w:val="0"/>
              <w:divBdr>
                <w:top w:val="none" w:sz="0" w:space="0" w:color="auto"/>
                <w:left w:val="none" w:sz="0" w:space="0" w:color="auto"/>
                <w:bottom w:val="none" w:sz="0" w:space="0" w:color="auto"/>
                <w:right w:val="none" w:sz="0" w:space="0" w:color="auto"/>
              </w:divBdr>
            </w:div>
            <w:div w:id="1344160753">
              <w:marLeft w:val="180"/>
              <w:marRight w:val="1995"/>
              <w:marTop w:val="0"/>
              <w:marBottom w:val="0"/>
              <w:divBdr>
                <w:top w:val="none" w:sz="0" w:space="0" w:color="auto"/>
                <w:left w:val="none" w:sz="0" w:space="0" w:color="auto"/>
                <w:bottom w:val="none" w:sz="0" w:space="0" w:color="auto"/>
                <w:right w:val="none" w:sz="0" w:space="0" w:color="auto"/>
              </w:divBdr>
            </w:div>
            <w:div w:id="1525245706">
              <w:marLeft w:val="180"/>
              <w:marRight w:val="0"/>
              <w:marTop w:val="0"/>
              <w:marBottom w:val="0"/>
              <w:divBdr>
                <w:top w:val="none" w:sz="0" w:space="0" w:color="auto"/>
                <w:left w:val="none" w:sz="0" w:space="0" w:color="auto"/>
                <w:bottom w:val="none" w:sz="0" w:space="0" w:color="auto"/>
                <w:right w:val="none" w:sz="0" w:space="0" w:color="auto"/>
              </w:divBdr>
            </w:div>
            <w:div w:id="1976176215">
              <w:marLeft w:val="180"/>
              <w:marRight w:val="0"/>
              <w:marTop w:val="0"/>
              <w:marBottom w:val="0"/>
              <w:divBdr>
                <w:top w:val="none" w:sz="0" w:space="0" w:color="auto"/>
                <w:left w:val="none" w:sz="0" w:space="0" w:color="auto"/>
                <w:bottom w:val="none" w:sz="0" w:space="0" w:color="auto"/>
                <w:right w:val="none" w:sz="0" w:space="0" w:color="auto"/>
              </w:divBdr>
            </w:div>
          </w:divsChild>
        </w:div>
        <w:div w:id="909729744">
          <w:marLeft w:val="0"/>
          <w:marRight w:val="0"/>
          <w:marTop w:val="0"/>
          <w:marBottom w:val="0"/>
          <w:divBdr>
            <w:top w:val="none" w:sz="0" w:space="0" w:color="auto"/>
            <w:left w:val="none" w:sz="0" w:space="0" w:color="auto"/>
            <w:bottom w:val="none" w:sz="0" w:space="0" w:color="auto"/>
            <w:right w:val="none" w:sz="0" w:space="0" w:color="auto"/>
          </w:divBdr>
          <w:divsChild>
            <w:div w:id="1732077370">
              <w:marLeft w:val="0"/>
              <w:marRight w:val="0"/>
              <w:marTop w:val="0"/>
              <w:marBottom w:val="0"/>
              <w:divBdr>
                <w:top w:val="none" w:sz="0" w:space="0" w:color="auto"/>
                <w:left w:val="none" w:sz="0" w:space="0" w:color="auto"/>
                <w:bottom w:val="none" w:sz="0" w:space="0" w:color="auto"/>
                <w:right w:val="none" w:sz="0" w:space="0" w:color="auto"/>
              </w:divBdr>
            </w:div>
          </w:divsChild>
        </w:div>
        <w:div w:id="921716741">
          <w:marLeft w:val="180"/>
          <w:marRight w:val="0"/>
          <w:marTop w:val="0"/>
          <w:marBottom w:val="0"/>
          <w:divBdr>
            <w:top w:val="none" w:sz="0" w:space="0" w:color="auto"/>
            <w:left w:val="none" w:sz="0" w:space="0" w:color="auto"/>
            <w:bottom w:val="none" w:sz="0" w:space="0" w:color="auto"/>
            <w:right w:val="none" w:sz="0" w:space="0" w:color="auto"/>
          </w:divBdr>
        </w:div>
        <w:div w:id="922644437">
          <w:marLeft w:val="180"/>
          <w:marRight w:val="0"/>
          <w:marTop w:val="0"/>
          <w:marBottom w:val="0"/>
          <w:divBdr>
            <w:top w:val="none" w:sz="0" w:space="0" w:color="auto"/>
            <w:left w:val="none" w:sz="0" w:space="0" w:color="auto"/>
            <w:bottom w:val="none" w:sz="0" w:space="0" w:color="auto"/>
            <w:right w:val="none" w:sz="0" w:space="0" w:color="auto"/>
          </w:divBdr>
          <w:divsChild>
            <w:div w:id="856849295">
              <w:marLeft w:val="0"/>
              <w:marRight w:val="0"/>
              <w:marTop w:val="0"/>
              <w:marBottom w:val="0"/>
              <w:divBdr>
                <w:top w:val="none" w:sz="0" w:space="0" w:color="auto"/>
                <w:left w:val="none" w:sz="0" w:space="0" w:color="auto"/>
                <w:bottom w:val="none" w:sz="0" w:space="0" w:color="auto"/>
                <w:right w:val="none" w:sz="0" w:space="0" w:color="auto"/>
              </w:divBdr>
            </w:div>
          </w:divsChild>
        </w:div>
        <w:div w:id="932666050">
          <w:marLeft w:val="180"/>
          <w:marRight w:val="0"/>
          <w:marTop w:val="0"/>
          <w:marBottom w:val="0"/>
          <w:divBdr>
            <w:top w:val="none" w:sz="0" w:space="0" w:color="auto"/>
            <w:left w:val="none" w:sz="0" w:space="0" w:color="auto"/>
            <w:bottom w:val="none" w:sz="0" w:space="0" w:color="auto"/>
            <w:right w:val="none" w:sz="0" w:space="0" w:color="auto"/>
          </w:divBdr>
          <w:divsChild>
            <w:div w:id="1430658805">
              <w:marLeft w:val="0"/>
              <w:marRight w:val="0"/>
              <w:marTop w:val="0"/>
              <w:marBottom w:val="0"/>
              <w:divBdr>
                <w:top w:val="none" w:sz="0" w:space="0" w:color="auto"/>
                <w:left w:val="none" w:sz="0" w:space="0" w:color="auto"/>
                <w:bottom w:val="none" w:sz="0" w:space="0" w:color="auto"/>
                <w:right w:val="none" w:sz="0" w:space="0" w:color="auto"/>
              </w:divBdr>
            </w:div>
          </w:divsChild>
        </w:div>
        <w:div w:id="938370853">
          <w:marLeft w:val="0"/>
          <w:marRight w:val="0"/>
          <w:marTop w:val="0"/>
          <w:marBottom w:val="0"/>
          <w:divBdr>
            <w:top w:val="none" w:sz="0" w:space="0" w:color="auto"/>
            <w:left w:val="none" w:sz="0" w:space="0" w:color="auto"/>
            <w:bottom w:val="none" w:sz="0" w:space="0" w:color="auto"/>
            <w:right w:val="none" w:sz="0" w:space="0" w:color="auto"/>
          </w:divBdr>
        </w:div>
        <w:div w:id="955873142">
          <w:marLeft w:val="900"/>
          <w:marRight w:val="0"/>
          <w:marTop w:val="0"/>
          <w:marBottom w:val="0"/>
          <w:divBdr>
            <w:top w:val="none" w:sz="0" w:space="0" w:color="auto"/>
            <w:left w:val="none" w:sz="0" w:space="0" w:color="auto"/>
            <w:bottom w:val="none" w:sz="0" w:space="0" w:color="auto"/>
            <w:right w:val="none" w:sz="0" w:space="0" w:color="auto"/>
          </w:divBdr>
          <w:divsChild>
            <w:div w:id="810631631">
              <w:marLeft w:val="0"/>
              <w:marRight w:val="0"/>
              <w:marTop w:val="0"/>
              <w:marBottom w:val="0"/>
              <w:divBdr>
                <w:top w:val="none" w:sz="0" w:space="0" w:color="auto"/>
                <w:left w:val="none" w:sz="0" w:space="0" w:color="auto"/>
                <w:bottom w:val="none" w:sz="0" w:space="0" w:color="auto"/>
                <w:right w:val="none" w:sz="0" w:space="0" w:color="auto"/>
              </w:divBdr>
            </w:div>
          </w:divsChild>
        </w:div>
        <w:div w:id="964580055">
          <w:marLeft w:val="180"/>
          <w:marRight w:val="0"/>
          <w:marTop w:val="0"/>
          <w:marBottom w:val="0"/>
          <w:divBdr>
            <w:top w:val="none" w:sz="0" w:space="0" w:color="auto"/>
            <w:left w:val="none" w:sz="0" w:space="0" w:color="auto"/>
            <w:bottom w:val="none" w:sz="0" w:space="0" w:color="auto"/>
            <w:right w:val="none" w:sz="0" w:space="0" w:color="auto"/>
          </w:divBdr>
        </w:div>
        <w:div w:id="968785572">
          <w:marLeft w:val="180"/>
          <w:marRight w:val="0"/>
          <w:marTop w:val="0"/>
          <w:marBottom w:val="0"/>
          <w:divBdr>
            <w:top w:val="none" w:sz="0" w:space="0" w:color="auto"/>
            <w:left w:val="none" w:sz="0" w:space="0" w:color="auto"/>
            <w:bottom w:val="none" w:sz="0" w:space="0" w:color="auto"/>
            <w:right w:val="none" w:sz="0" w:space="0" w:color="auto"/>
          </w:divBdr>
          <w:divsChild>
            <w:div w:id="1734230476">
              <w:marLeft w:val="0"/>
              <w:marRight w:val="0"/>
              <w:marTop w:val="0"/>
              <w:marBottom w:val="0"/>
              <w:divBdr>
                <w:top w:val="none" w:sz="0" w:space="0" w:color="auto"/>
                <w:left w:val="none" w:sz="0" w:space="0" w:color="auto"/>
                <w:bottom w:val="none" w:sz="0" w:space="0" w:color="auto"/>
                <w:right w:val="none" w:sz="0" w:space="0" w:color="auto"/>
              </w:divBdr>
            </w:div>
          </w:divsChild>
        </w:div>
        <w:div w:id="986206014">
          <w:marLeft w:val="180"/>
          <w:marRight w:val="0"/>
          <w:marTop w:val="0"/>
          <w:marBottom w:val="0"/>
          <w:divBdr>
            <w:top w:val="none" w:sz="0" w:space="0" w:color="auto"/>
            <w:left w:val="none" w:sz="0" w:space="0" w:color="auto"/>
            <w:bottom w:val="none" w:sz="0" w:space="0" w:color="auto"/>
            <w:right w:val="none" w:sz="0" w:space="0" w:color="auto"/>
          </w:divBdr>
        </w:div>
        <w:div w:id="986982860">
          <w:marLeft w:val="0"/>
          <w:marRight w:val="0"/>
          <w:marTop w:val="0"/>
          <w:marBottom w:val="0"/>
          <w:divBdr>
            <w:top w:val="none" w:sz="0" w:space="0" w:color="auto"/>
            <w:left w:val="none" w:sz="0" w:space="0" w:color="auto"/>
            <w:bottom w:val="none" w:sz="0" w:space="0" w:color="auto"/>
            <w:right w:val="none" w:sz="0" w:space="0" w:color="auto"/>
          </w:divBdr>
        </w:div>
        <w:div w:id="1029254377">
          <w:marLeft w:val="180"/>
          <w:marRight w:val="5490"/>
          <w:marTop w:val="0"/>
          <w:marBottom w:val="0"/>
          <w:divBdr>
            <w:top w:val="none" w:sz="0" w:space="0" w:color="auto"/>
            <w:left w:val="none" w:sz="0" w:space="0" w:color="auto"/>
            <w:bottom w:val="none" w:sz="0" w:space="0" w:color="auto"/>
            <w:right w:val="none" w:sz="0" w:space="0" w:color="auto"/>
          </w:divBdr>
        </w:div>
        <w:div w:id="1031151590">
          <w:marLeft w:val="180"/>
          <w:marRight w:val="105"/>
          <w:marTop w:val="0"/>
          <w:marBottom w:val="0"/>
          <w:divBdr>
            <w:top w:val="none" w:sz="0" w:space="0" w:color="auto"/>
            <w:left w:val="none" w:sz="0" w:space="0" w:color="auto"/>
            <w:bottom w:val="none" w:sz="0" w:space="0" w:color="auto"/>
            <w:right w:val="none" w:sz="0" w:space="0" w:color="auto"/>
          </w:divBdr>
        </w:div>
        <w:div w:id="1035352606">
          <w:marLeft w:val="180"/>
          <w:marRight w:val="5595"/>
          <w:marTop w:val="0"/>
          <w:marBottom w:val="0"/>
          <w:divBdr>
            <w:top w:val="none" w:sz="0" w:space="0" w:color="auto"/>
            <w:left w:val="none" w:sz="0" w:space="0" w:color="auto"/>
            <w:bottom w:val="none" w:sz="0" w:space="0" w:color="auto"/>
            <w:right w:val="none" w:sz="0" w:space="0" w:color="auto"/>
          </w:divBdr>
        </w:div>
        <w:div w:id="1042484228">
          <w:marLeft w:val="0"/>
          <w:marRight w:val="0"/>
          <w:marTop w:val="0"/>
          <w:marBottom w:val="0"/>
          <w:divBdr>
            <w:top w:val="none" w:sz="0" w:space="0" w:color="auto"/>
            <w:left w:val="none" w:sz="0" w:space="0" w:color="auto"/>
            <w:bottom w:val="none" w:sz="0" w:space="0" w:color="auto"/>
            <w:right w:val="none" w:sz="0" w:space="0" w:color="auto"/>
          </w:divBdr>
        </w:div>
        <w:div w:id="1050543019">
          <w:marLeft w:val="180"/>
          <w:marRight w:val="0"/>
          <w:marTop w:val="0"/>
          <w:marBottom w:val="0"/>
          <w:divBdr>
            <w:top w:val="none" w:sz="0" w:space="0" w:color="auto"/>
            <w:left w:val="none" w:sz="0" w:space="0" w:color="auto"/>
            <w:bottom w:val="none" w:sz="0" w:space="0" w:color="auto"/>
            <w:right w:val="none" w:sz="0" w:space="0" w:color="auto"/>
          </w:divBdr>
        </w:div>
        <w:div w:id="1053503966">
          <w:marLeft w:val="180"/>
          <w:marRight w:val="0"/>
          <w:marTop w:val="0"/>
          <w:marBottom w:val="0"/>
          <w:divBdr>
            <w:top w:val="none" w:sz="0" w:space="0" w:color="auto"/>
            <w:left w:val="none" w:sz="0" w:space="0" w:color="auto"/>
            <w:bottom w:val="none" w:sz="0" w:space="0" w:color="auto"/>
            <w:right w:val="none" w:sz="0" w:space="0" w:color="auto"/>
          </w:divBdr>
        </w:div>
        <w:div w:id="1059674495">
          <w:marLeft w:val="0"/>
          <w:marRight w:val="0"/>
          <w:marTop w:val="0"/>
          <w:marBottom w:val="0"/>
          <w:divBdr>
            <w:top w:val="none" w:sz="0" w:space="0" w:color="auto"/>
            <w:left w:val="none" w:sz="0" w:space="0" w:color="auto"/>
            <w:bottom w:val="none" w:sz="0" w:space="0" w:color="auto"/>
            <w:right w:val="none" w:sz="0" w:space="0" w:color="auto"/>
          </w:divBdr>
        </w:div>
        <w:div w:id="1071393492">
          <w:marLeft w:val="900"/>
          <w:marRight w:val="0"/>
          <w:marTop w:val="0"/>
          <w:marBottom w:val="0"/>
          <w:divBdr>
            <w:top w:val="none" w:sz="0" w:space="0" w:color="auto"/>
            <w:left w:val="none" w:sz="0" w:space="0" w:color="auto"/>
            <w:bottom w:val="none" w:sz="0" w:space="0" w:color="auto"/>
            <w:right w:val="none" w:sz="0" w:space="0" w:color="auto"/>
          </w:divBdr>
          <w:divsChild>
            <w:div w:id="1631090408">
              <w:marLeft w:val="0"/>
              <w:marRight w:val="0"/>
              <w:marTop w:val="0"/>
              <w:marBottom w:val="0"/>
              <w:divBdr>
                <w:top w:val="none" w:sz="0" w:space="0" w:color="auto"/>
                <w:left w:val="none" w:sz="0" w:space="0" w:color="auto"/>
                <w:bottom w:val="none" w:sz="0" w:space="0" w:color="auto"/>
                <w:right w:val="none" w:sz="0" w:space="0" w:color="auto"/>
              </w:divBdr>
            </w:div>
          </w:divsChild>
        </w:div>
        <w:div w:id="1074736729">
          <w:marLeft w:val="180"/>
          <w:marRight w:val="5595"/>
          <w:marTop w:val="0"/>
          <w:marBottom w:val="0"/>
          <w:divBdr>
            <w:top w:val="none" w:sz="0" w:space="0" w:color="auto"/>
            <w:left w:val="none" w:sz="0" w:space="0" w:color="auto"/>
            <w:bottom w:val="none" w:sz="0" w:space="0" w:color="auto"/>
            <w:right w:val="none" w:sz="0" w:space="0" w:color="auto"/>
          </w:divBdr>
        </w:div>
        <w:div w:id="1078598526">
          <w:marLeft w:val="0"/>
          <w:marRight w:val="0"/>
          <w:marTop w:val="0"/>
          <w:marBottom w:val="0"/>
          <w:divBdr>
            <w:top w:val="none" w:sz="0" w:space="0" w:color="auto"/>
            <w:left w:val="none" w:sz="0" w:space="0" w:color="auto"/>
            <w:bottom w:val="none" w:sz="0" w:space="0" w:color="auto"/>
            <w:right w:val="none" w:sz="0" w:space="0" w:color="auto"/>
          </w:divBdr>
          <w:divsChild>
            <w:div w:id="494154539">
              <w:marLeft w:val="0"/>
              <w:marRight w:val="0"/>
              <w:marTop w:val="0"/>
              <w:marBottom w:val="0"/>
              <w:divBdr>
                <w:top w:val="none" w:sz="0" w:space="0" w:color="auto"/>
                <w:left w:val="none" w:sz="0" w:space="0" w:color="auto"/>
                <w:bottom w:val="none" w:sz="0" w:space="0" w:color="auto"/>
                <w:right w:val="none" w:sz="0" w:space="0" w:color="auto"/>
              </w:divBdr>
            </w:div>
            <w:div w:id="1032464452">
              <w:marLeft w:val="0"/>
              <w:marRight w:val="0"/>
              <w:marTop w:val="0"/>
              <w:marBottom w:val="0"/>
              <w:divBdr>
                <w:top w:val="none" w:sz="0" w:space="0" w:color="auto"/>
                <w:left w:val="none" w:sz="0" w:space="0" w:color="auto"/>
                <w:bottom w:val="none" w:sz="0" w:space="0" w:color="auto"/>
                <w:right w:val="none" w:sz="0" w:space="0" w:color="auto"/>
              </w:divBdr>
              <w:divsChild>
                <w:div w:id="1218278623">
                  <w:marLeft w:val="0"/>
                  <w:marRight w:val="0"/>
                  <w:marTop w:val="0"/>
                  <w:marBottom w:val="0"/>
                  <w:divBdr>
                    <w:top w:val="none" w:sz="0" w:space="0" w:color="auto"/>
                    <w:left w:val="none" w:sz="0" w:space="0" w:color="auto"/>
                    <w:bottom w:val="none" w:sz="0" w:space="0" w:color="auto"/>
                    <w:right w:val="none" w:sz="0" w:space="0" w:color="auto"/>
                  </w:divBdr>
                  <w:divsChild>
                    <w:div w:id="1748070670">
                      <w:marLeft w:val="0"/>
                      <w:marRight w:val="0"/>
                      <w:marTop w:val="0"/>
                      <w:marBottom w:val="0"/>
                      <w:divBdr>
                        <w:top w:val="none" w:sz="0" w:space="0" w:color="auto"/>
                        <w:left w:val="none" w:sz="0" w:space="0" w:color="auto"/>
                        <w:bottom w:val="none" w:sz="0" w:space="0" w:color="auto"/>
                        <w:right w:val="none" w:sz="0" w:space="0" w:color="auto"/>
                      </w:divBdr>
                      <w:divsChild>
                        <w:div w:id="25467888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951726">
          <w:marLeft w:val="0"/>
          <w:marRight w:val="0"/>
          <w:marTop w:val="0"/>
          <w:marBottom w:val="0"/>
          <w:divBdr>
            <w:top w:val="none" w:sz="0" w:space="0" w:color="auto"/>
            <w:left w:val="none" w:sz="0" w:space="0" w:color="auto"/>
            <w:bottom w:val="none" w:sz="0" w:space="0" w:color="auto"/>
            <w:right w:val="none" w:sz="0" w:space="0" w:color="auto"/>
          </w:divBdr>
        </w:div>
        <w:div w:id="1083643444">
          <w:marLeft w:val="0"/>
          <w:marRight w:val="0"/>
          <w:marTop w:val="0"/>
          <w:marBottom w:val="0"/>
          <w:divBdr>
            <w:top w:val="none" w:sz="0" w:space="0" w:color="auto"/>
            <w:left w:val="none" w:sz="0" w:space="0" w:color="auto"/>
            <w:bottom w:val="none" w:sz="0" w:space="0" w:color="auto"/>
            <w:right w:val="none" w:sz="0" w:space="0" w:color="auto"/>
          </w:divBdr>
        </w:div>
        <w:div w:id="1089037332">
          <w:marLeft w:val="180"/>
          <w:marRight w:val="0"/>
          <w:marTop w:val="0"/>
          <w:marBottom w:val="0"/>
          <w:divBdr>
            <w:top w:val="none" w:sz="0" w:space="0" w:color="auto"/>
            <w:left w:val="none" w:sz="0" w:space="0" w:color="auto"/>
            <w:bottom w:val="none" w:sz="0" w:space="0" w:color="auto"/>
            <w:right w:val="none" w:sz="0" w:space="0" w:color="auto"/>
          </w:divBdr>
        </w:div>
        <w:div w:id="1092624790">
          <w:marLeft w:val="180"/>
          <w:marRight w:val="0"/>
          <w:marTop w:val="0"/>
          <w:marBottom w:val="0"/>
          <w:divBdr>
            <w:top w:val="none" w:sz="0" w:space="0" w:color="auto"/>
            <w:left w:val="none" w:sz="0" w:space="0" w:color="auto"/>
            <w:bottom w:val="none" w:sz="0" w:space="0" w:color="auto"/>
            <w:right w:val="none" w:sz="0" w:space="0" w:color="auto"/>
          </w:divBdr>
          <w:divsChild>
            <w:div w:id="292058902">
              <w:marLeft w:val="0"/>
              <w:marRight w:val="0"/>
              <w:marTop w:val="0"/>
              <w:marBottom w:val="0"/>
              <w:divBdr>
                <w:top w:val="none" w:sz="0" w:space="0" w:color="auto"/>
                <w:left w:val="none" w:sz="0" w:space="0" w:color="auto"/>
                <w:bottom w:val="none" w:sz="0" w:space="0" w:color="auto"/>
                <w:right w:val="none" w:sz="0" w:space="0" w:color="auto"/>
              </w:divBdr>
            </w:div>
          </w:divsChild>
        </w:div>
        <w:div w:id="1118187092">
          <w:marLeft w:val="0"/>
          <w:marRight w:val="0"/>
          <w:marTop w:val="0"/>
          <w:marBottom w:val="0"/>
          <w:divBdr>
            <w:top w:val="none" w:sz="0" w:space="0" w:color="auto"/>
            <w:left w:val="none" w:sz="0" w:space="0" w:color="auto"/>
            <w:bottom w:val="none" w:sz="0" w:space="0" w:color="auto"/>
            <w:right w:val="none" w:sz="0" w:space="0" w:color="auto"/>
          </w:divBdr>
        </w:div>
        <w:div w:id="1123109086">
          <w:marLeft w:val="180"/>
          <w:marRight w:val="0"/>
          <w:marTop w:val="0"/>
          <w:marBottom w:val="0"/>
          <w:divBdr>
            <w:top w:val="none" w:sz="0" w:space="0" w:color="auto"/>
            <w:left w:val="none" w:sz="0" w:space="0" w:color="auto"/>
            <w:bottom w:val="none" w:sz="0" w:space="0" w:color="auto"/>
            <w:right w:val="none" w:sz="0" w:space="0" w:color="auto"/>
          </w:divBdr>
          <w:divsChild>
            <w:div w:id="1406024523">
              <w:marLeft w:val="0"/>
              <w:marRight w:val="0"/>
              <w:marTop w:val="0"/>
              <w:marBottom w:val="0"/>
              <w:divBdr>
                <w:top w:val="none" w:sz="0" w:space="0" w:color="auto"/>
                <w:left w:val="none" w:sz="0" w:space="0" w:color="auto"/>
                <w:bottom w:val="none" w:sz="0" w:space="0" w:color="auto"/>
                <w:right w:val="none" w:sz="0" w:space="0" w:color="auto"/>
              </w:divBdr>
            </w:div>
          </w:divsChild>
        </w:div>
        <w:div w:id="1146774950">
          <w:marLeft w:val="180"/>
          <w:marRight w:val="105"/>
          <w:marTop w:val="0"/>
          <w:marBottom w:val="0"/>
          <w:divBdr>
            <w:top w:val="none" w:sz="0" w:space="0" w:color="auto"/>
            <w:left w:val="none" w:sz="0" w:space="0" w:color="auto"/>
            <w:bottom w:val="none" w:sz="0" w:space="0" w:color="auto"/>
            <w:right w:val="none" w:sz="0" w:space="0" w:color="auto"/>
          </w:divBdr>
        </w:div>
        <w:div w:id="1171800412">
          <w:marLeft w:val="900"/>
          <w:marRight w:val="0"/>
          <w:marTop w:val="0"/>
          <w:marBottom w:val="0"/>
          <w:divBdr>
            <w:top w:val="none" w:sz="0" w:space="0" w:color="auto"/>
            <w:left w:val="none" w:sz="0" w:space="0" w:color="auto"/>
            <w:bottom w:val="none" w:sz="0" w:space="0" w:color="auto"/>
            <w:right w:val="none" w:sz="0" w:space="0" w:color="auto"/>
          </w:divBdr>
          <w:divsChild>
            <w:div w:id="736171972">
              <w:marLeft w:val="0"/>
              <w:marRight w:val="0"/>
              <w:marTop w:val="0"/>
              <w:marBottom w:val="0"/>
              <w:divBdr>
                <w:top w:val="none" w:sz="0" w:space="0" w:color="auto"/>
                <w:left w:val="none" w:sz="0" w:space="0" w:color="auto"/>
                <w:bottom w:val="none" w:sz="0" w:space="0" w:color="auto"/>
                <w:right w:val="none" w:sz="0" w:space="0" w:color="auto"/>
              </w:divBdr>
            </w:div>
          </w:divsChild>
        </w:div>
        <w:div w:id="1208295911">
          <w:marLeft w:val="0"/>
          <w:marRight w:val="0"/>
          <w:marTop w:val="0"/>
          <w:marBottom w:val="0"/>
          <w:divBdr>
            <w:top w:val="none" w:sz="0" w:space="0" w:color="auto"/>
            <w:left w:val="none" w:sz="0" w:space="0" w:color="auto"/>
            <w:bottom w:val="none" w:sz="0" w:space="0" w:color="auto"/>
            <w:right w:val="none" w:sz="0" w:space="0" w:color="auto"/>
          </w:divBdr>
        </w:div>
        <w:div w:id="1217666968">
          <w:marLeft w:val="180"/>
          <w:marRight w:val="105"/>
          <w:marTop w:val="0"/>
          <w:marBottom w:val="0"/>
          <w:divBdr>
            <w:top w:val="none" w:sz="0" w:space="0" w:color="auto"/>
            <w:left w:val="none" w:sz="0" w:space="0" w:color="auto"/>
            <w:bottom w:val="none" w:sz="0" w:space="0" w:color="auto"/>
            <w:right w:val="none" w:sz="0" w:space="0" w:color="auto"/>
          </w:divBdr>
        </w:div>
        <w:div w:id="1225604004">
          <w:marLeft w:val="0"/>
          <w:marRight w:val="0"/>
          <w:marTop w:val="0"/>
          <w:marBottom w:val="0"/>
          <w:divBdr>
            <w:top w:val="none" w:sz="0" w:space="0" w:color="auto"/>
            <w:left w:val="none" w:sz="0" w:space="0" w:color="auto"/>
            <w:bottom w:val="none" w:sz="0" w:space="0" w:color="auto"/>
            <w:right w:val="none" w:sz="0" w:space="0" w:color="auto"/>
          </w:divBdr>
          <w:divsChild>
            <w:div w:id="515534865">
              <w:marLeft w:val="0"/>
              <w:marRight w:val="0"/>
              <w:marTop w:val="0"/>
              <w:marBottom w:val="0"/>
              <w:divBdr>
                <w:top w:val="none" w:sz="0" w:space="0" w:color="auto"/>
                <w:left w:val="none" w:sz="0" w:space="0" w:color="auto"/>
                <w:bottom w:val="none" w:sz="0" w:space="0" w:color="auto"/>
                <w:right w:val="none" w:sz="0" w:space="0" w:color="auto"/>
              </w:divBdr>
            </w:div>
            <w:div w:id="1479149797">
              <w:marLeft w:val="0"/>
              <w:marRight w:val="0"/>
              <w:marTop w:val="0"/>
              <w:marBottom w:val="0"/>
              <w:divBdr>
                <w:top w:val="none" w:sz="0" w:space="0" w:color="auto"/>
                <w:left w:val="none" w:sz="0" w:space="0" w:color="auto"/>
                <w:bottom w:val="none" w:sz="0" w:space="0" w:color="auto"/>
                <w:right w:val="none" w:sz="0" w:space="0" w:color="auto"/>
              </w:divBdr>
            </w:div>
          </w:divsChild>
        </w:div>
        <w:div w:id="1262838696">
          <w:marLeft w:val="180"/>
          <w:marRight w:val="0"/>
          <w:marTop w:val="0"/>
          <w:marBottom w:val="0"/>
          <w:divBdr>
            <w:top w:val="none" w:sz="0" w:space="0" w:color="auto"/>
            <w:left w:val="none" w:sz="0" w:space="0" w:color="auto"/>
            <w:bottom w:val="none" w:sz="0" w:space="0" w:color="auto"/>
            <w:right w:val="none" w:sz="0" w:space="0" w:color="auto"/>
          </w:divBdr>
          <w:divsChild>
            <w:div w:id="843478036">
              <w:marLeft w:val="0"/>
              <w:marRight w:val="0"/>
              <w:marTop w:val="0"/>
              <w:marBottom w:val="0"/>
              <w:divBdr>
                <w:top w:val="none" w:sz="0" w:space="0" w:color="auto"/>
                <w:left w:val="none" w:sz="0" w:space="0" w:color="auto"/>
                <w:bottom w:val="none" w:sz="0" w:space="0" w:color="auto"/>
                <w:right w:val="none" w:sz="0" w:space="0" w:color="auto"/>
              </w:divBdr>
            </w:div>
          </w:divsChild>
        </w:div>
        <w:div w:id="1273829238">
          <w:marLeft w:val="0"/>
          <w:marRight w:val="0"/>
          <w:marTop w:val="0"/>
          <w:marBottom w:val="0"/>
          <w:divBdr>
            <w:top w:val="none" w:sz="0" w:space="0" w:color="auto"/>
            <w:left w:val="none" w:sz="0" w:space="0" w:color="auto"/>
            <w:bottom w:val="none" w:sz="0" w:space="0" w:color="auto"/>
            <w:right w:val="none" w:sz="0" w:space="0" w:color="auto"/>
          </w:divBdr>
        </w:div>
        <w:div w:id="1291740980">
          <w:marLeft w:val="0"/>
          <w:marRight w:val="0"/>
          <w:marTop w:val="0"/>
          <w:marBottom w:val="0"/>
          <w:divBdr>
            <w:top w:val="none" w:sz="0" w:space="0" w:color="auto"/>
            <w:left w:val="none" w:sz="0" w:space="0" w:color="auto"/>
            <w:bottom w:val="none" w:sz="0" w:space="0" w:color="auto"/>
            <w:right w:val="none" w:sz="0" w:space="0" w:color="auto"/>
          </w:divBdr>
        </w:div>
        <w:div w:id="1323460483">
          <w:marLeft w:val="0"/>
          <w:marRight w:val="0"/>
          <w:marTop w:val="0"/>
          <w:marBottom w:val="0"/>
          <w:divBdr>
            <w:top w:val="none" w:sz="0" w:space="0" w:color="auto"/>
            <w:left w:val="none" w:sz="0" w:space="0" w:color="auto"/>
            <w:bottom w:val="none" w:sz="0" w:space="0" w:color="auto"/>
            <w:right w:val="none" w:sz="0" w:space="0" w:color="auto"/>
          </w:divBdr>
        </w:div>
        <w:div w:id="1329989629">
          <w:marLeft w:val="0"/>
          <w:marRight w:val="0"/>
          <w:marTop w:val="0"/>
          <w:marBottom w:val="0"/>
          <w:divBdr>
            <w:top w:val="none" w:sz="0" w:space="0" w:color="auto"/>
            <w:left w:val="none" w:sz="0" w:space="0" w:color="auto"/>
            <w:bottom w:val="none" w:sz="0" w:space="0" w:color="auto"/>
            <w:right w:val="none" w:sz="0" w:space="0" w:color="auto"/>
          </w:divBdr>
        </w:div>
        <w:div w:id="1335306110">
          <w:marLeft w:val="0"/>
          <w:marRight w:val="0"/>
          <w:marTop w:val="0"/>
          <w:marBottom w:val="0"/>
          <w:divBdr>
            <w:top w:val="none" w:sz="0" w:space="0" w:color="auto"/>
            <w:left w:val="none" w:sz="0" w:space="0" w:color="auto"/>
            <w:bottom w:val="none" w:sz="0" w:space="0" w:color="auto"/>
            <w:right w:val="none" w:sz="0" w:space="0" w:color="auto"/>
          </w:divBdr>
        </w:div>
        <w:div w:id="1336111846">
          <w:marLeft w:val="120"/>
          <w:marRight w:val="0"/>
          <w:marTop w:val="0"/>
          <w:marBottom w:val="0"/>
          <w:divBdr>
            <w:top w:val="none" w:sz="0" w:space="0" w:color="auto"/>
            <w:left w:val="none" w:sz="0" w:space="0" w:color="auto"/>
            <w:bottom w:val="none" w:sz="0" w:space="0" w:color="auto"/>
            <w:right w:val="none" w:sz="0" w:space="0" w:color="auto"/>
          </w:divBdr>
          <w:divsChild>
            <w:div w:id="157119782">
              <w:marLeft w:val="0"/>
              <w:marRight w:val="0"/>
              <w:marTop w:val="0"/>
              <w:marBottom w:val="0"/>
              <w:divBdr>
                <w:top w:val="none" w:sz="0" w:space="0" w:color="auto"/>
                <w:left w:val="none" w:sz="0" w:space="0" w:color="auto"/>
                <w:bottom w:val="none" w:sz="0" w:space="0" w:color="auto"/>
                <w:right w:val="none" w:sz="0" w:space="0" w:color="auto"/>
              </w:divBdr>
              <w:divsChild>
                <w:div w:id="19582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6487">
          <w:marLeft w:val="180"/>
          <w:marRight w:val="105"/>
          <w:marTop w:val="0"/>
          <w:marBottom w:val="0"/>
          <w:divBdr>
            <w:top w:val="none" w:sz="0" w:space="0" w:color="auto"/>
            <w:left w:val="none" w:sz="0" w:space="0" w:color="auto"/>
            <w:bottom w:val="none" w:sz="0" w:space="0" w:color="auto"/>
            <w:right w:val="none" w:sz="0" w:space="0" w:color="auto"/>
          </w:divBdr>
        </w:div>
        <w:div w:id="1371883550">
          <w:marLeft w:val="180"/>
          <w:marRight w:val="0"/>
          <w:marTop w:val="0"/>
          <w:marBottom w:val="0"/>
          <w:divBdr>
            <w:top w:val="none" w:sz="0" w:space="0" w:color="auto"/>
            <w:left w:val="none" w:sz="0" w:space="0" w:color="auto"/>
            <w:bottom w:val="none" w:sz="0" w:space="0" w:color="auto"/>
            <w:right w:val="none" w:sz="0" w:space="0" w:color="auto"/>
          </w:divBdr>
        </w:div>
        <w:div w:id="1377312800">
          <w:marLeft w:val="0"/>
          <w:marRight w:val="0"/>
          <w:marTop w:val="0"/>
          <w:marBottom w:val="0"/>
          <w:divBdr>
            <w:top w:val="none" w:sz="0" w:space="0" w:color="auto"/>
            <w:left w:val="none" w:sz="0" w:space="0" w:color="auto"/>
            <w:bottom w:val="none" w:sz="0" w:space="0" w:color="auto"/>
            <w:right w:val="none" w:sz="0" w:space="0" w:color="auto"/>
          </w:divBdr>
        </w:div>
        <w:div w:id="1389649551">
          <w:marLeft w:val="180"/>
          <w:marRight w:val="0"/>
          <w:marTop w:val="0"/>
          <w:marBottom w:val="0"/>
          <w:divBdr>
            <w:top w:val="none" w:sz="0" w:space="0" w:color="auto"/>
            <w:left w:val="none" w:sz="0" w:space="0" w:color="auto"/>
            <w:bottom w:val="none" w:sz="0" w:space="0" w:color="auto"/>
            <w:right w:val="none" w:sz="0" w:space="0" w:color="auto"/>
          </w:divBdr>
        </w:div>
        <w:div w:id="1433667612">
          <w:marLeft w:val="180"/>
          <w:marRight w:val="0"/>
          <w:marTop w:val="0"/>
          <w:marBottom w:val="0"/>
          <w:divBdr>
            <w:top w:val="none" w:sz="0" w:space="0" w:color="auto"/>
            <w:left w:val="none" w:sz="0" w:space="0" w:color="auto"/>
            <w:bottom w:val="none" w:sz="0" w:space="0" w:color="auto"/>
            <w:right w:val="none" w:sz="0" w:space="0" w:color="auto"/>
          </w:divBdr>
        </w:div>
        <w:div w:id="1451701995">
          <w:marLeft w:val="0"/>
          <w:marRight w:val="0"/>
          <w:marTop w:val="0"/>
          <w:marBottom w:val="0"/>
          <w:divBdr>
            <w:top w:val="none" w:sz="0" w:space="0" w:color="auto"/>
            <w:left w:val="none" w:sz="0" w:space="0" w:color="auto"/>
            <w:bottom w:val="none" w:sz="0" w:space="0" w:color="auto"/>
            <w:right w:val="none" w:sz="0" w:space="0" w:color="auto"/>
          </w:divBdr>
        </w:div>
        <w:div w:id="1478180937">
          <w:marLeft w:val="180"/>
          <w:marRight w:val="0"/>
          <w:marTop w:val="0"/>
          <w:marBottom w:val="0"/>
          <w:divBdr>
            <w:top w:val="none" w:sz="0" w:space="0" w:color="auto"/>
            <w:left w:val="none" w:sz="0" w:space="0" w:color="auto"/>
            <w:bottom w:val="none" w:sz="0" w:space="0" w:color="auto"/>
            <w:right w:val="none" w:sz="0" w:space="0" w:color="auto"/>
          </w:divBdr>
          <w:divsChild>
            <w:div w:id="612589737">
              <w:marLeft w:val="0"/>
              <w:marRight w:val="0"/>
              <w:marTop w:val="0"/>
              <w:marBottom w:val="0"/>
              <w:divBdr>
                <w:top w:val="none" w:sz="0" w:space="0" w:color="auto"/>
                <w:left w:val="none" w:sz="0" w:space="0" w:color="auto"/>
                <w:bottom w:val="none" w:sz="0" w:space="0" w:color="auto"/>
                <w:right w:val="none" w:sz="0" w:space="0" w:color="auto"/>
              </w:divBdr>
            </w:div>
          </w:divsChild>
        </w:div>
        <w:div w:id="1481114936">
          <w:marLeft w:val="0"/>
          <w:marRight w:val="0"/>
          <w:marTop w:val="0"/>
          <w:marBottom w:val="0"/>
          <w:divBdr>
            <w:top w:val="none" w:sz="0" w:space="0" w:color="auto"/>
            <w:left w:val="none" w:sz="0" w:space="0" w:color="auto"/>
            <w:bottom w:val="none" w:sz="0" w:space="0" w:color="auto"/>
            <w:right w:val="none" w:sz="0" w:space="0" w:color="auto"/>
          </w:divBdr>
        </w:div>
        <w:div w:id="1484739558">
          <w:marLeft w:val="0"/>
          <w:marRight w:val="0"/>
          <w:marTop w:val="0"/>
          <w:marBottom w:val="0"/>
          <w:divBdr>
            <w:top w:val="none" w:sz="0" w:space="0" w:color="auto"/>
            <w:left w:val="none" w:sz="0" w:space="0" w:color="auto"/>
            <w:bottom w:val="none" w:sz="0" w:space="0" w:color="auto"/>
            <w:right w:val="none" w:sz="0" w:space="0" w:color="auto"/>
          </w:divBdr>
        </w:div>
        <w:div w:id="1486245030">
          <w:marLeft w:val="0"/>
          <w:marRight w:val="0"/>
          <w:marTop w:val="0"/>
          <w:marBottom w:val="0"/>
          <w:divBdr>
            <w:top w:val="none" w:sz="0" w:space="0" w:color="auto"/>
            <w:left w:val="none" w:sz="0" w:space="0" w:color="auto"/>
            <w:bottom w:val="none" w:sz="0" w:space="0" w:color="auto"/>
            <w:right w:val="none" w:sz="0" w:space="0" w:color="auto"/>
          </w:divBdr>
        </w:div>
        <w:div w:id="1487893409">
          <w:marLeft w:val="0"/>
          <w:marRight w:val="0"/>
          <w:marTop w:val="0"/>
          <w:marBottom w:val="0"/>
          <w:divBdr>
            <w:top w:val="none" w:sz="0" w:space="0" w:color="auto"/>
            <w:left w:val="none" w:sz="0" w:space="0" w:color="auto"/>
            <w:bottom w:val="none" w:sz="0" w:space="0" w:color="auto"/>
            <w:right w:val="none" w:sz="0" w:space="0" w:color="auto"/>
          </w:divBdr>
        </w:div>
        <w:div w:id="1488548124">
          <w:marLeft w:val="180"/>
          <w:marRight w:val="0"/>
          <w:marTop w:val="0"/>
          <w:marBottom w:val="0"/>
          <w:divBdr>
            <w:top w:val="none" w:sz="0" w:space="0" w:color="auto"/>
            <w:left w:val="none" w:sz="0" w:space="0" w:color="auto"/>
            <w:bottom w:val="none" w:sz="0" w:space="0" w:color="auto"/>
            <w:right w:val="none" w:sz="0" w:space="0" w:color="auto"/>
          </w:divBdr>
        </w:div>
        <w:div w:id="1491484959">
          <w:marLeft w:val="0"/>
          <w:marRight w:val="0"/>
          <w:marTop w:val="0"/>
          <w:marBottom w:val="0"/>
          <w:divBdr>
            <w:top w:val="none" w:sz="0" w:space="0" w:color="auto"/>
            <w:left w:val="none" w:sz="0" w:space="0" w:color="auto"/>
            <w:bottom w:val="none" w:sz="0" w:space="0" w:color="auto"/>
            <w:right w:val="none" w:sz="0" w:space="0" w:color="auto"/>
          </w:divBdr>
        </w:div>
        <w:div w:id="1505970362">
          <w:marLeft w:val="180"/>
          <w:marRight w:val="0"/>
          <w:marTop w:val="0"/>
          <w:marBottom w:val="0"/>
          <w:divBdr>
            <w:top w:val="none" w:sz="0" w:space="0" w:color="auto"/>
            <w:left w:val="none" w:sz="0" w:space="0" w:color="auto"/>
            <w:bottom w:val="none" w:sz="0" w:space="0" w:color="auto"/>
            <w:right w:val="none" w:sz="0" w:space="0" w:color="auto"/>
          </w:divBdr>
        </w:div>
        <w:div w:id="1517042727">
          <w:marLeft w:val="180"/>
          <w:marRight w:val="0"/>
          <w:marTop w:val="0"/>
          <w:marBottom w:val="0"/>
          <w:divBdr>
            <w:top w:val="none" w:sz="0" w:space="0" w:color="auto"/>
            <w:left w:val="none" w:sz="0" w:space="0" w:color="auto"/>
            <w:bottom w:val="none" w:sz="0" w:space="0" w:color="auto"/>
            <w:right w:val="none" w:sz="0" w:space="0" w:color="auto"/>
          </w:divBdr>
        </w:div>
        <w:div w:id="1548681425">
          <w:marLeft w:val="0"/>
          <w:marRight w:val="0"/>
          <w:marTop w:val="0"/>
          <w:marBottom w:val="0"/>
          <w:divBdr>
            <w:top w:val="none" w:sz="0" w:space="0" w:color="auto"/>
            <w:left w:val="none" w:sz="0" w:space="0" w:color="auto"/>
            <w:bottom w:val="none" w:sz="0" w:space="0" w:color="auto"/>
            <w:right w:val="none" w:sz="0" w:space="0" w:color="auto"/>
          </w:divBdr>
        </w:div>
        <w:div w:id="1548713933">
          <w:marLeft w:val="180"/>
          <w:marRight w:val="0"/>
          <w:marTop w:val="0"/>
          <w:marBottom w:val="0"/>
          <w:divBdr>
            <w:top w:val="none" w:sz="0" w:space="0" w:color="auto"/>
            <w:left w:val="none" w:sz="0" w:space="0" w:color="auto"/>
            <w:bottom w:val="none" w:sz="0" w:space="0" w:color="auto"/>
            <w:right w:val="none" w:sz="0" w:space="0" w:color="auto"/>
          </w:divBdr>
          <w:divsChild>
            <w:div w:id="823080636">
              <w:marLeft w:val="0"/>
              <w:marRight w:val="0"/>
              <w:marTop w:val="0"/>
              <w:marBottom w:val="0"/>
              <w:divBdr>
                <w:top w:val="none" w:sz="0" w:space="0" w:color="auto"/>
                <w:left w:val="none" w:sz="0" w:space="0" w:color="auto"/>
                <w:bottom w:val="none" w:sz="0" w:space="0" w:color="auto"/>
                <w:right w:val="none" w:sz="0" w:space="0" w:color="auto"/>
              </w:divBdr>
            </w:div>
          </w:divsChild>
        </w:div>
        <w:div w:id="1549605099">
          <w:marLeft w:val="0"/>
          <w:marRight w:val="0"/>
          <w:marTop w:val="0"/>
          <w:marBottom w:val="0"/>
          <w:divBdr>
            <w:top w:val="none" w:sz="0" w:space="0" w:color="auto"/>
            <w:left w:val="none" w:sz="0" w:space="0" w:color="auto"/>
            <w:bottom w:val="none" w:sz="0" w:space="0" w:color="auto"/>
            <w:right w:val="none" w:sz="0" w:space="0" w:color="auto"/>
          </w:divBdr>
        </w:div>
        <w:div w:id="1558320388">
          <w:marLeft w:val="180"/>
          <w:marRight w:val="0"/>
          <w:marTop w:val="0"/>
          <w:marBottom w:val="0"/>
          <w:divBdr>
            <w:top w:val="none" w:sz="0" w:space="0" w:color="auto"/>
            <w:left w:val="none" w:sz="0" w:space="0" w:color="auto"/>
            <w:bottom w:val="none" w:sz="0" w:space="0" w:color="auto"/>
            <w:right w:val="none" w:sz="0" w:space="0" w:color="auto"/>
          </w:divBdr>
          <w:divsChild>
            <w:div w:id="232470481">
              <w:marLeft w:val="0"/>
              <w:marRight w:val="0"/>
              <w:marTop w:val="0"/>
              <w:marBottom w:val="0"/>
              <w:divBdr>
                <w:top w:val="none" w:sz="0" w:space="0" w:color="auto"/>
                <w:left w:val="none" w:sz="0" w:space="0" w:color="auto"/>
                <w:bottom w:val="none" w:sz="0" w:space="0" w:color="auto"/>
                <w:right w:val="none" w:sz="0" w:space="0" w:color="auto"/>
              </w:divBdr>
            </w:div>
          </w:divsChild>
        </w:div>
        <w:div w:id="1588080633">
          <w:marLeft w:val="180"/>
          <w:marRight w:val="5160"/>
          <w:marTop w:val="0"/>
          <w:marBottom w:val="0"/>
          <w:divBdr>
            <w:top w:val="none" w:sz="0" w:space="0" w:color="auto"/>
            <w:left w:val="none" w:sz="0" w:space="0" w:color="auto"/>
            <w:bottom w:val="none" w:sz="0" w:space="0" w:color="auto"/>
            <w:right w:val="none" w:sz="0" w:space="0" w:color="auto"/>
          </w:divBdr>
        </w:div>
        <w:div w:id="1600328079">
          <w:marLeft w:val="0"/>
          <w:marRight w:val="0"/>
          <w:marTop w:val="0"/>
          <w:marBottom w:val="0"/>
          <w:divBdr>
            <w:top w:val="none" w:sz="0" w:space="0" w:color="auto"/>
            <w:left w:val="none" w:sz="0" w:space="0" w:color="auto"/>
            <w:bottom w:val="none" w:sz="0" w:space="0" w:color="auto"/>
            <w:right w:val="none" w:sz="0" w:space="0" w:color="auto"/>
          </w:divBdr>
        </w:div>
        <w:div w:id="1607928693">
          <w:marLeft w:val="0"/>
          <w:marRight w:val="0"/>
          <w:marTop w:val="0"/>
          <w:marBottom w:val="0"/>
          <w:divBdr>
            <w:top w:val="none" w:sz="0" w:space="0" w:color="auto"/>
            <w:left w:val="none" w:sz="0" w:space="0" w:color="auto"/>
            <w:bottom w:val="none" w:sz="0" w:space="0" w:color="auto"/>
            <w:right w:val="none" w:sz="0" w:space="0" w:color="auto"/>
          </w:divBdr>
        </w:div>
        <w:div w:id="1613439561">
          <w:marLeft w:val="180"/>
          <w:marRight w:val="0"/>
          <w:marTop w:val="0"/>
          <w:marBottom w:val="0"/>
          <w:divBdr>
            <w:top w:val="none" w:sz="0" w:space="0" w:color="auto"/>
            <w:left w:val="none" w:sz="0" w:space="0" w:color="auto"/>
            <w:bottom w:val="none" w:sz="0" w:space="0" w:color="auto"/>
            <w:right w:val="none" w:sz="0" w:space="0" w:color="auto"/>
          </w:divBdr>
          <w:divsChild>
            <w:div w:id="247079547">
              <w:marLeft w:val="0"/>
              <w:marRight w:val="0"/>
              <w:marTop w:val="0"/>
              <w:marBottom w:val="0"/>
              <w:divBdr>
                <w:top w:val="none" w:sz="0" w:space="0" w:color="auto"/>
                <w:left w:val="none" w:sz="0" w:space="0" w:color="auto"/>
                <w:bottom w:val="none" w:sz="0" w:space="0" w:color="auto"/>
                <w:right w:val="none" w:sz="0" w:space="0" w:color="auto"/>
              </w:divBdr>
            </w:div>
          </w:divsChild>
        </w:div>
        <w:div w:id="1616716667">
          <w:marLeft w:val="180"/>
          <w:marRight w:val="0"/>
          <w:marTop w:val="0"/>
          <w:marBottom w:val="0"/>
          <w:divBdr>
            <w:top w:val="none" w:sz="0" w:space="0" w:color="auto"/>
            <w:left w:val="none" w:sz="0" w:space="0" w:color="auto"/>
            <w:bottom w:val="none" w:sz="0" w:space="0" w:color="auto"/>
            <w:right w:val="none" w:sz="0" w:space="0" w:color="auto"/>
          </w:divBdr>
          <w:divsChild>
            <w:div w:id="1730033737">
              <w:marLeft w:val="0"/>
              <w:marRight w:val="0"/>
              <w:marTop w:val="0"/>
              <w:marBottom w:val="0"/>
              <w:divBdr>
                <w:top w:val="none" w:sz="0" w:space="0" w:color="auto"/>
                <w:left w:val="none" w:sz="0" w:space="0" w:color="auto"/>
                <w:bottom w:val="none" w:sz="0" w:space="0" w:color="auto"/>
                <w:right w:val="none" w:sz="0" w:space="0" w:color="auto"/>
              </w:divBdr>
            </w:div>
          </w:divsChild>
        </w:div>
        <w:div w:id="1620986888">
          <w:marLeft w:val="0"/>
          <w:marRight w:val="0"/>
          <w:marTop w:val="0"/>
          <w:marBottom w:val="0"/>
          <w:divBdr>
            <w:top w:val="none" w:sz="0" w:space="0" w:color="auto"/>
            <w:left w:val="none" w:sz="0" w:space="0" w:color="auto"/>
            <w:bottom w:val="none" w:sz="0" w:space="0" w:color="auto"/>
            <w:right w:val="none" w:sz="0" w:space="0" w:color="auto"/>
          </w:divBdr>
        </w:div>
        <w:div w:id="1631398149">
          <w:marLeft w:val="180"/>
          <w:marRight w:val="105"/>
          <w:marTop w:val="0"/>
          <w:marBottom w:val="0"/>
          <w:divBdr>
            <w:top w:val="none" w:sz="0" w:space="0" w:color="auto"/>
            <w:left w:val="none" w:sz="0" w:space="0" w:color="auto"/>
            <w:bottom w:val="none" w:sz="0" w:space="0" w:color="auto"/>
            <w:right w:val="none" w:sz="0" w:space="0" w:color="auto"/>
          </w:divBdr>
        </w:div>
        <w:div w:id="1643147609">
          <w:marLeft w:val="180"/>
          <w:marRight w:val="0"/>
          <w:marTop w:val="0"/>
          <w:marBottom w:val="0"/>
          <w:divBdr>
            <w:top w:val="none" w:sz="0" w:space="0" w:color="auto"/>
            <w:left w:val="none" w:sz="0" w:space="0" w:color="auto"/>
            <w:bottom w:val="none" w:sz="0" w:space="0" w:color="auto"/>
            <w:right w:val="none" w:sz="0" w:space="0" w:color="auto"/>
          </w:divBdr>
          <w:divsChild>
            <w:div w:id="1032462394">
              <w:marLeft w:val="0"/>
              <w:marRight w:val="0"/>
              <w:marTop w:val="0"/>
              <w:marBottom w:val="0"/>
              <w:divBdr>
                <w:top w:val="none" w:sz="0" w:space="0" w:color="auto"/>
                <w:left w:val="none" w:sz="0" w:space="0" w:color="auto"/>
                <w:bottom w:val="none" w:sz="0" w:space="0" w:color="auto"/>
                <w:right w:val="none" w:sz="0" w:space="0" w:color="auto"/>
              </w:divBdr>
            </w:div>
          </w:divsChild>
        </w:div>
        <w:div w:id="1643339849">
          <w:marLeft w:val="0"/>
          <w:marRight w:val="0"/>
          <w:marTop w:val="0"/>
          <w:marBottom w:val="0"/>
          <w:divBdr>
            <w:top w:val="none" w:sz="0" w:space="0" w:color="auto"/>
            <w:left w:val="none" w:sz="0" w:space="0" w:color="auto"/>
            <w:bottom w:val="none" w:sz="0" w:space="0" w:color="auto"/>
            <w:right w:val="none" w:sz="0" w:space="0" w:color="auto"/>
          </w:divBdr>
        </w:div>
        <w:div w:id="1651640125">
          <w:marLeft w:val="0"/>
          <w:marRight w:val="0"/>
          <w:marTop w:val="0"/>
          <w:marBottom w:val="0"/>
          <w:divBdr>
            <w:top w:val="none" w:sz="0" w:space="0" w:color="auto"/>
            <w:left w:val="none" w:sz="0" w:space="0" w:color="auto"/>
            <w:bottom w:val="none" w:sz="0" w:space="0" w:color="auto"/>
            <w:right w:val="none" w:sz="0" w:space="0" w:color="auto"/>
          </w:divBdr>
        </w:div>
        <w:div w:id="1667047636">
          <w:marLeft w:val="0"/>
          <w:marRight w:val="0"/>
          <w:marTop w:val="0"/>
          <w:marBottom w:val="0"/>
          <w:divBdr>
            <w:top w:val="none" w:sz="0" w:space="0" w:color="auto"/>
            <w:left w:val="none" w:sz="0" w:space="0" w:color="auto"/>
            <w:bottom w:val="none" w:sz="0" w:space="0" w:color="auto"/>
            <w:right w:val="none" w:sz="0" w:space="0" w:color="auto"/>
          </w:divBdr>
          <w:divsChild>
            <w:div w:id="446122944">
              <w:marLeft w:val="0"/>
              <w:marRight w:val="0"/>
              <w:marTop w:val="0"/>
              <w:marBottom w:val="0"/>
              <w:divBdr>
                <w:top w:val="none" w:sz="0" w:space="0" w:color="auto"/>
                <w:left w:val="none" w:sz="0" w:space="0" w:color="auto"/>
                <w:bottom w:val="none" w:sz="0" w:space="0" w:color="auto"/>
                <w:right w:val="none" w:sz="0" w:space="0" w:color="auto"/>
              </w:divBdr>
            </w:div>
            <w:div w:id="810438447">
              <w:marLeft w:val="0"/>
              <w:marRight w:val="0"/>
              <w:marTop w:val="0"/>
              <w:marBottom w:val="0"/>
              <w:divBdr>
                <w:top w:val="none" w:sz="0" w:space="0" w:color="auto"/>
                <w:left w:val="none" w:sz="0" w:space="0" w:color="auto"/>
                <w:bottom w:val="none" w:sz="0" w:space="0" w:color="auto"/>
                <w:right w:val="none" w:sz="0" w:space="0" w:color="auto"/>
              </w:divBdr>
            </w:div>
          </w:divsChild>
        </w:div>
        <w:div w:id="1682778308">
          <w:marLeft w:val="0"/>
          <w:marRight w:val="0"/>
          <w:marTop w:val="0"/>
          <w:marBottom w:val="0"/>
          <w:divBdr>
            <w:top w:val="none" w:sz="0" w:space="0" w:color="auto"/>
            <w:left w:val="none" w:sz="0" w:space="0" w:color="auto"/>
            <w:bottom w:val="none" w:sz="0" w:space="0" w:color="auto"/>
            <w:right w:val="none" w:sz="0" w:space="0" w:color="auto"/>
          </w:divBdr>
        </w:div>
        <w:div w:id="1705211379">
          <w:marLeft w:val="0"/>
          <w:marRight w:val="0"/>
          <w:marTop w:val="0"/>
          <w:marBottom w:val="0"/>
          <w:divBdr>
            <w:top w:val="none" w:sz="0" w:space="0" w:color="auto"/>
            <w:left w:val="none" w:sz="0" w:space="0" w:color="auto"/>
            <w:bottom w:val="none" w:sz="0" w:space="0" w:color="auto"/>
            <w:right w:val="none" w:sz="0" w:space="0" w:color="auto"/>
          </w:divBdr>
        </w:div>
        <w:div w:id="1726248479">
          <w:marLeft w:val="0"/>
          <w:marRight w:val="0"/>
          <w:marTop w:val="0"/>
          <w:marBottom w:val="0"/>
          <w:divBdr>
            <w:top w:val="none" w:sz="0" w:space="0" w:color="auto"/>
            <w:left w:val="none" w:sz="0" w:space="0" w:color="auto"/>
            <w:bottom w:val="none" w:sz="0" w:space="0" w:color="auto"/>
            <w:right w:val="none" w:sz="0" w:space="0" w:color="auto"/>
          </w:divBdr>
        </w:div>
        <w:div w:id="1730151957">
          <w:marLeft w:val="180"/>
          <w:marRight w:val="0"/>
          <w:marTop w:val="0"/>
          <w:marBottom w:val="0"/>
          <w:divBdr>
            <w:top w:val="none" w:sz="0" w:space="0" w:color="auto"/>
            <w:left w:val="none" w:sz="0" w:space="0" w:color="auto"/>
            <w:bottom w:val="none" w:sz="0" w:space="0" w:color="auto"/>
            <w:right w:val="none" w:sz="0" w:space="0" w:color="auto"/>
          </w:divBdr>
        </w:div>
        <w:div w:id="1730152546">
          <w:marLeft w:val="180"/>
          <w:marRight w:val="0"/>
          <w:marTop w:val="0"/>
          <w:marBottom w:val="0"/>
          <w:divBdr>
            <w:top w:val="none" w:sz="0" w:space="0" w:color="auto"/>
            <w:left w:val="none" w:sz="0" w:space="0" w:color="auto"/>
            <w:bottom w:val="none" w:sz="0" w:space="0" w:color="auto"/>
            <w:right w:val="none" w:sz="0" w:space="0" w:color="auto"/>
          </w:divBdr>
        </w:div>
        <w:div w:id="1730763644">
          <w:marLeft w:val="180"/>
          <w:marRight w:val="105"/>
          <w:marTop w:val="0"/>
          <w:marBottom w:val="0"/>
          <w:divBdr>
            <w:top w:val="none" w:sz="0" w:space="0" w:color="auto"/>
            <w:left w:val="none" w:sz="0" w:space="0" w:color="auto"/>
            <w:bottom w:val="none" w:sz="0" w:space="0" w:color="auto"/>
            <w:right w:val="none" w:sz="0" w:space="0" w:color="auto"/>
          </w:divBdr>
        </w:div>
        <w:div w:id="1732657893">
          <w:marLeft w:val="180"/>
          <w:marRight w:val="0"/>
          <w:marTop w:val="0"/>
          <w:marBottom w:val="0"/>
          <w:divBdr>
            <w:top w:val="none" w:sz="0" w:space="0" w:color="auto"/>
            <w:left w:val="none" w:sz="0" w:space="0" w:color="auto"/>
            <w:bottom w:val="none" w:sz="0" w:space="0" w:color="auto"/>
            <w:right w:val="none" w:sz="0" w:space="0" w:color="auto"/>
          </w:divBdr>
        </w:div>
        <w:div w:id="1751729115">
          <w:marLeft w:val="0"/>
          <w:marRight w:val="0"/>
          <w:marTop w:val="0"/>
          <w:marBottom w:val="0"/>
          <w:divBdr>
            <w:top w:val="none" w:sz="0" w:space="0" w:color="auto"/>
            <w:left w:val="none" w:sz="0" w:space="0" w:color="auto"/>
            <w:bottom w:val="none" w:sz="0" w:space="0" w:color="auto"/>
            <w:right w:val="none" w:sz="0" w:space="0" w:color="auto"/>
          </w:divBdr>
        </w:div>
        <w:div w:id="1781603940">
          <w:marLeft w:val="0"/>
          <w:marRight w:val="0"/>
          <w:marTop w:val="0"/>
          <w:marBottom w:val="0"/>
          <w:divBdr>
            <w:top w:val="none" w:sz="0" w:space="0" w:color="auto"/>
            <w:left w:val="none" w:sz="0" w:space="0" w:color="auto"/>
            <w:bottom w:val="none" w:sz="0" w:space="0" w:color="auto"/>
            <w:right w:val="none" w:sz="0" w:space="0" w:color="auto"/>
          </w:divBdr>
        </w:div>
        <w:div w:id="1791431774">
          <w:marLeft w:val="0"/>
          <w:marRight w:val="0"/>
          <w:marTop w:val="0"/>
          <w:marBottom w:val="0"/>
          <w:divBdr>
            <w:top w:val="none" w:sz="0" w:space="0" w:color="auto"/>
            <w:left w:val="none" w:sz="0" w:space="0" w:color="auto"/>
            <w:bottom w:val="none" w:sz="0" w:space="0" w:color="auto"/>
            <w:right w:val="none" w:sz="0" w:space="0" w:color="auto"/>
          </w:divBdr>
        </w:div>
        <w:div w:id="1815372736">
          <w:marLeft w:val="180"/>
          <w:marRight w:val="0"/>
          <w:marTop w:val="0"/>
          <w:marBottom w:val="0"/>
          <w:divBdr>
            <w:top w:val="none" w:sz="0" w:space="0" w:color="auto"/>
            <w:left w:val="none" w:sz="0" w:space="0" w:color="auto"/>
            <w:bottom w:val="none" w:sz="0" w:space="0" w:color="auto"/>
            <w:right w:val="none" w:sz="0" w:space="0" w:color="auto"/>
          </w:divBdr>
        </w:div>
        <w:div w:id="1840777598">
          <w:marLeft w:val="0"/>
          <w:marRight w:val="0"/>
          <w:marTop w:val="0"/>
          <w:marBottom w:val="0"/>
          <w:divBdr>
            <w:top w:val="none" w:sz="0" w:space="0" w:color="auto"/>
            <w:left w:val="none" w:sz="0" w:space="0" w:color="auto"/>
            <w:bottom w:val="none" w:sz="0" w:space="0" w:color="auto"/>
            <w:right w:val="none" w:sz="0" w:space="0" w:color="auto"/>
          </w:divBdr>
        </w:div>
        <w:div w:id="1846743560">
          <w:marLeft w:val="0"/>
          <w:marRight w:val="0"/>
          <w:marTop w:val="0"/>
          <w:marBottom w:val="0"/>
          <w:divBdr>
            <w:top w:val="none" w:sz="0" w:space="0" w:color="auto"/>
            <w:left w:val="none" w:sz="0" w:space="0" w:color="auto"/>
            <w:bottom w:val="none" w:sz="0" w:space="0" w:color="auto"/>
            <w:right w:val="none" w:sz="0" w:space="0" w:color="auto"/>
          </w:divBdr>
        </w:div>
        <w:div w:id="1848057232">
          <w:marLeft w:val="180"/>
          <w:marRight w:val="0"/>
          <w:marTop w:val="0"/>
          <w:marBottom w:val="0"/>
          <w:divBdr>
            <w:top w:val="none" w:sz="0" w:space="0" w:color="auto"/>
            <w:left w:val="none" w:sz="0" w:space="0" w:color="auto"/>
            <w:bottom w:val="none" w:sz="0" w:space="0" w:color="auto"/>
            <w:right w:val="none" w:sz="0" w:space="0" w:color="auto"/>
          </w:divBdr>
        </w:div>
        <w:div w:id="1861621670">
          <w:marLeft w:val="180"/>
          <w:marRight w:val="6270"/>
          <w:marTop w:val="0"/>
          <w:marBottom w:val="0"/>
          <w:divBdr>
            <w:top w:val="none" w:sz="0" w:space="0" w:color="auto"/>
            <w:left w:val="none" w:sz="0" w:space="0" w:color="auto"/>
            <w:bottom w:val="none" w:sz="0" w:space="0" w:color="auto"/>
            <w:right w:val="none" w:sz="0" w:space="0" w:color="auto"/>
          </w:divBdr>
        </w:div>
        <w:div w:id="1886673607">
          <w:marLeft w:val="180"/>
          <w:marRight w:val="0"/>
          <w:marTop w:val="0"/>
          <w:marBottom w:val="0"/>
          <w:divBdr>
            <w:top w:val="none" w:sz="0" w:space="0" w:color="auto"/>
            <w:left w:val="none" w:sz="0" w:space="0" w:color="auto"/>
            <w:bottom w:val="none" w:sz="0" w:space="0" w:color="auto"/>
            <w:right w:val="none" w:sz="0" w:space="0" w:color="auto"/>
          </w:divBdr>
        </w:div>
        <w:div w:id="1890412975">
          <w:marLeft w:val="180"/>
          <w:marRight w:val="0"/>
          <w:marTop w:val="0"/>
          <w:marBottom w:val="0"/>
          <w:divBdr>
            <w:top w:val="none" w:sz="0" w:space="0" w:color="auto"/>
            <w:left w:val="none" w:sz="0" w:space="0" w:color="auto"/>
            <w:bottom w:val="none" w:sz="0" w:space="0" w:color="auto"/>
            <w:right w:val="none" w:sz="0" w:space="0" w:color="auto"/>
          </w:divBdr>
        </w:div>
        <w:div w:id="1891259939">
          <w:marLeft w:val="180"/>
          <w:marRight w:val="0"/>
          <w:marTop w:val="0"/>
          <w:marBottom w:val="0"/>
          <w:divBdr>
            <w:top w:val="none" w:sz="0" w:space="0" w:color="auto"/>
            <w:left w:val="none" w:sz="0" w:space="0" w:color="auto"/>
            <w:bottom w:val="none" w:sz="0" w:space="0" w:color="auto"/>
            <w:right w:val="none" w:sz="0" w:space="0" w:color="auto"/>
          </w:divBdr>
          <w:divsChild>
            <w:div w:id="929385937">
              <w:marLeft w:val="0"/>
              <w:marRight w:val="0"/>
              <w:marTop w:val="0"/>
              <w:marBottom w:val="0"/>
              <w:divBdr>
                <w:top w:val="none" w:sz="0" w:space="0" w:color="auto"/>
                <w:left w:val="none" w:sz="0" w:space="0" w:color="auto"/>
                <w:bottom w:val="none" w:sz="0" w:space="0" w:color="auto"/>
                <w:right w:val="none" w:sz="0" w:space="0" w:color="auto"/>
              </w:divBdr>
            </w:div>
          </w:divsChild>
        </w:div>
        <w:div w:id="1905293314">
          <w:marLeft w:val="180"/>
          <w:marRight w:val="105"/>
          <w:marTop w:val="0"/>
          <w:marBottom w:val="0"/>
          <w:divBdr>
            <w:top w:val="none" w:sz="0" w:space="0" w:color="auto"/>
            <w:left w:val="none" w:sz="0" w:space="0" w:color="auto"/>
            <w:bottom w:val="none" w:sz="0" w:space="0" w:color="auto"/>
            <w:right w:val="none" w:sz="0" w:space="0" w:color="auto"/>
          </w:divBdr>
        </w:div>
        <w:div w:id="1936135651">
          <w:marLeft w:val="0"/>
          <w:marRight w:val="0"/>
          <w:marTop w:val="0"/>
          <w:marBottom w:val="0"/>
          <w:divBdr>
            <w:top w:val="none" w:sz="0" w:space="0" w:color="auto"/>
            <w:left w:val="none" w:sz="0" w:space="0" w:color="auto"/>
            <w:bottom w:val="none" w:sz="0" w:space="0" w:color="auto"/>
            <w:right w:val="none" w:sz="0" w:space="0" w:color="auto"/>
          </w:divBdr>
        </w:div>
        <w:div w:id="1974670638">
          <w:marLeft w:val="180"/>
          <w:marRight w:val="0"/>
          <w:marTop w:val="0"/>
          <w:marBottom w:val="0"/>
          <w:divBdr>
            <w:top w:val="none" w:sz="0" w:space="0" w:color="auto"/>
            <w:left w:val="none" w:sz="0" w:space="0" w:color="auto"/>
            <w:bottom w:val="none" w:sz="0" w:space="0" w:color="auto"/>
            <w:right w:val="none" w:sz="0" w:space="0" w:color="auto"/>
          </w:divBdr>
        </w:div>
        <w:div w:id="1984850023">
          <w:marLeft w:val="180"/>
          <w:marRight w:val="0"/>
          <w:marTop w:val="0"/>
          <w:marBottom w:val="0"/>
          <w:divBdr>
            <w:top w:val="none" w:sz="0" w:space="0" w:color="auto"/>
            <w:left w:val="none" w:sz="0" w:space="0" w:color="auto"/>
            <w:bottom w:val="none" w:sz="0" w:space="0" w:color="auto"/>
            <w:right w:val="none" w:sz="0" w:space="0" w:color="auto"/>
          </w:divBdr>
        </w:div>
        <w:div w:id="2002544725">
          <w:marLeft w:val="180"/>
          <w:marRight w:val="0"/>
          <w:marTop w:val="0"/>
          <w:marBottom w:val="0"/>
          <w:divBdr>
            <w:top w:val="none" w:sz="0" w:space="0" w:color="auto"/>
            <w:left w:val="none" w:sz="0" w:space="0" w:color="auto"/>
            <w:bottom w:val="none" w:sz="0" w:space="0" w:color="auto"/>
            <w:right w:val="none" w:sz="0" w:space="0" w:color="auto"/>
          </w:divBdr>
        </w:div>
        <w:div w:id="2013991593">
          <w:marLeft w:val="0"/>
          <w:marRight w:val="0"/>
          <w:marTop w:val="0"/>
          <w:marBottom w:val="0"/>
          <w:divBdr>
            <w:top w:val="none" w:sz="0" w:space="0" w:color="auto"/>
            <w:left w:val="none" w:sz="0" w:space="0" w:color="auto"/>
            <w:bottom w:val="none" w:sz="0" w:space="0" w:color="auto"/>
            <w:right w:val="none" w:sz="0" w:space="0" w:color="auto"/>
          </w:divBdr>
        </w:div>
        <w:div w:id="2014992888">
          <w:marLeft w:val="180"/>
          <w:marRight w:val="0"/>
          <w:marTop w:val="0"/>
          <w:marBottom w:val="0"/>
          <w:divBdr>
            <w:top w:val="none" w:sz="0" w:space="0" w:color="auto"/>
            <w:left w:val="none" w:sz="0" w:space="0" w:color="auto"/>
            <w:bottom w:val="none" w:sz="0" w:space="0" w:color="auto"/>
            <w:right w:val="none" w:sz="0" w:space="0" w:color="auto"/>
          </w:divBdr>
          <w:divsChild>
            <w:div w:id="1097213801">
              <w:marLeft w:val="0"/>
              <w:marRight w:val="0"/>
              <w:marTop w:val="0"/>
              <w:marBottom w:val="0"/>
              <w:divBdr>
                <w:top w:val="none" w:sz="0" w:space="0" w:color="auto"/>
                <w:left w:val="none" w:sz="0" w:space="0" w:color="auto"/>
                <w:bottom w:val="none" w:sz="0" w:space="0" w:color="auto"/>
                <w:right w:val="none" w:sz="0" w:space="0" w:color="auto"/>
              </w:divBdr>
            </w:div>
          </w:divsChild>
        </w:div>
        <w:div w:id="2016687629">
          <w:marLeft w:val="0"/>
          <w:marRight w:val="0"/>
          <w:marTop w:val="0"/>
          <w:marBottom w:val="0"/>
          <w:divBdr>
            <w:top w:val="none" w:sz="0" w:space="0" w:color="auto"/>
            <w:left w:val="none" w:sz="0" w:space="0" w:color="auto"/>
            <w:bottom w:val="none" w:sz="0" w:space="0" w:color="auto"/>
            <w:right w:val="none" w:sz="0" w:space="0" w:color="auto"/>
          </w:divBdr>
        </w:div>
        <w:div w:id="2030137302">
          <w:marLeft w:val="180"/>
          <w:marRight w:val="0"/>
          <w:marTop w:val="0"/>
          <w:marBottom w:val="0"/>
          <w:divBdr>
            <w:top w:val="none" w:sz="0" w:space="0" w:color="auto"/>
            <w:left w:val="none" w:sz="0" w:space="0" w:color="auto"/>
            <w:bottom w:val="none" w:sz="0" w:space="0" w:color="auto"/>
            <w:right w:val="none" w:sz="0" w:space="0" w:color="auto"/>
          </w:divBdr>
        </w:div>
        <w:div w:id="2031449684">
          <w:marLeft w:val="0"/>
          <w:marRight w:val="0"/>
          <w:marTop w:val="0"/>
          <w:marBottom w:val="0"/>
          <w:divBdr>
            <w:top w:val="none" w:sz="0" w:space="0" w:color="auto"/>
            <w:left w:val="none" w:sz="0" w:space="0" w:color="auto"/>
            <w:bottom w:val="none" w:sz="0" w:space="0" w:color="auto"/>
            <w:right w:val="none" w:sz="0" w:space="0" w:color="auto"/>
          </w:divBdr>
        </w:div>
        <w:div w:id="2031564273">
          <w:marLeft w:val="0"/>
          <w:marRight w:val="0"/>
          <w:marTop w:val="0"/>
          <w:marBottom w:val="0"/>
          <w:divBdr>
            <w:top w:val="none" w:sz="0" w:space="0" w:color="auto"/>
            <w:left w:val="none" w:sz="0" w:space="0" w:color="auto"/>
            <w:bottom w:val="none" w:sz="0" w:space="0" w:color="auto"/>
            <w:right w:val="none" w:sz="0" w:space="0" w:color="auto"/>
          </w:divBdr>
          <w:divsChild>
            <w:div w:id="426657352">
              <w:marLeft w:val="0"/>
              <w:marRight w:val="0"/>
              <w:marTop w:val="0"/>
              <w:marBottom w:val="0"/>
              <w:divBdr>
                <w:top w:val="none" w:sz="0" w:space="0" w:color="auto"/>
                <w:left w:val="none" w:sz="0" w:space="0" w:color="auto"/>
                <w:bottom w:val="none" w:sz="0" w:space="0" w:color="auto"/>
                <w:right w:val="none" w:sz="0" w:space="0" w:color="auto"/>
              </w:divBdr>
            </w:div>
            <w:div w:id="1369063158">
              <w:marLeft w:val="0"/>
              <w:marRight w:val="0"/>
              <w:marTop w:val="0"/>
              <w:marBottom w:val="0"/>
              <w:divBdr>
                <w:top w:val="none" w:sz="0" w:space="0" w:color="auto"/>
                <w:left w:val="none" w:sz="0" w:space="0" w:color="auto"/>
                <w:bottom w:val="none" w:sz="0" w:space="0" w:color="auto"/>
                <w:right w:val="none" w:sz="0" w:space="0" w:color="auto"/>
              </w:divBdr>
            </w:div>
          </w:divsChild>
        </w:div>
        <w:div w:id="2046254595">
          <w:marLeft w:val="900"/>
          <w:marRight w:val="105"/>
          <w:marTop w:val="0"/>
          <w:marBottom w:val="0"/>
          <w:divBdr>
            <w:top w:val="none" w:sz="0" w:space="0" w:color="auto"/>
            <w:left w:val="none" w:sz="0" w:space="0" w:color="auto"/>
            <w:bottom w:val="none" w:sz="0" w:space="0" w:color="auto"/>
            <w:right w:val="none" w:sz="0" w:space="0" w:color="auto"/>
          </w:divBdr>
        </w:div>
        <w:div w:id="2051148864">
          <w:marLeft w:val="180"/>
          <w:marRight w:val="0"/>
          <w:marTop w:val="0"/>
          <w:marBottom w:val="0"/>
          <w:divBdr>
            <w:top w:val="none" w:sz="0" w:space="0" w:color="auto"/>
            <w:left w:val="none" w:sz="0" w:space="0" w:color="auto"/>
            <w:bottom w:val="none" w:sz="0" w:space="0" w:color="auto"/>
            <w:right w:val="none" w:sz="0" w:space="0" w:color="auto"/>
          </w:divBdr>
        </w:div>
        <w:div w:id="2083520831">
          <w:marLeft w:val="0"/>
          <w:marRight w:val="0"/>
          <w:marTop w:val="0"/>
          <w:marBottom w:val="0"/>
          <w:divBdr>
            <w:top w:val="none" w:sz="0" w:space="0" w:color="auto"/>
            <w:left w:val="none" w:sz="0" w:space="0" w:color="auto"/>
            <w:bottom w:val="none" w:sz="0" w:space="0" w:color="auto"/>
            <w:right w:val="none" w:sz="0" w:space="0" w:color="auto"/>
          </w:divBdr>
          <w:divsChild>
            <w:div w:id="1685479684">
              <w:marLeft w:val="0"/>
              <w:marRight w:val="0"/>
              <w:marTop w:val="0"/>
              <w:marBottom w:val="0"/>
              <w:divBdr>
                <w:top w:val="none" w:sz="0" w:space="0" w:color="auto"/>
                <w:left w:val="none" w:sz="0" w:space="0" w:color="auto"/>
                <w:bottom w:val="none" w:sz="0" w:space="0" w:color="auto"/>
                <w:right w:val="none" w:sz="0" w:space="0" w:color="auto"/>
              </w:divBdr>
            </w:div>
            <w:div w:id="1865512841">
              <w:marLeft w:val="0"/>
              <w:marRight w:val="0"/>
              <w:marTop w:val="0"/>
              <w:marBottom w:val="0"/>
              <w:divBdr>
                <w:top w:val="none" w:sz="0" w:space="0" w:color="auto"/>
                <w:left w:val="none" w:sz="0" w:space="0" w:color="auto"/>
                <w:bottom w:val="none" w:sz="0" w:space="0" w:color="auto"/>
                <w:right w:val="none" w:sz="0" w:space="0" w:color="auto"/>
              </w:divBdr>
            </w:div>
          </w:divsChild>
        </w:div>
        <w:div w:id="2089109287">
          <w:marLeft w:val="0"/>
          <w:marRight w:val="0"/>
          <w:marTop w:val="0"/>
          <w:marBottom w:val="0"/>
          <w:divBdr>
            <w:top w:val="none" w:sz="0" w:space="0" w:color="auto"/>
            <w:left w:val="none" w:sz="0" w:space="0" w:color="auto"/>
            <w:bottom w:val="none" w:sz="0" w:space="0" w:color="auto"/>
            <w:right w:val="none" w:sz="0" w:space="0" w:color="auto"/>
          </w:divBdr>
        </w:div>
        <w:div w:id="2113041076">
          <w:marLeft w:val="0"/>
          <w:marRight w:val="0"/>
          <w:marTop w:val="0"/>
          <w:marBottom w:val="0"/>
          <w:divBdr>
            <w:top w:val="none" w:sz="0" w:space="0" w:color="auto"/>
            <w:left w:val="none" w:sz="0" w:space="0" w:color="auto"/>
            <w:bottom w:val="none" w:sz="0" w:space="0" w:color="auto"/>
            <w:right w:val="none" w:sz="0" w:space="0" w:color="auto"/>
          </w:divBdr>
        </w:div>
        <w:div w:id="2117403144">
          <w:marLeft w:val="180"/>
          <w:marRight w:val="0"/>
          <w:marTop w:val="0"/>
          <w:marBottom w:val="0"/>
          <w:divBdr>
            <w:top w:val="none" w:sz="0" w:space="0" w:color="auto"/>
            <w:left w:val="none" w:sz="0" w:space="0" w:color="auto"/>
            <w:bottom w:val="none" w:sz="0" w:space="0" w:color="auto"/>
            <w:right w:val="none" w:sz="0" w:space="0" w:color="auto"/>
          </w:divBdr>
        </w:div>
        <w:div w:id="2119056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4694</Words>
  <Characters>26761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cp:lastModifiedBy>Garima Ashok Devnani (student)</cp:lastModifiedBy>
  <cp:revision>2</cp:revision>
  <dcterms:created xsi:type="dcterms:W3CDTF">2022-08-18T10:06:00Z</dcterms:created>
  <dcterms:modified xsi:type="dcterms:W3CDTF">2022-08-18T10:06:00Z</dcterms:modified>
</cp:coreProperties>
</file>