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E-mail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E-mail system comprises of the following three components: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105" w:beforeAutospacing="0" w:after="126" w:afterAutospacing="0"/>
        <w:ind w:left="840" w:leftChars="0" w:right="42"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Mailer</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105" w:beforeAutospacing="0" w:after="126" w:afterAutospacing="0"/>
        <w:ind w:left="840" w:leftChars="0" w:right="42"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Mail Server</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105" w:beforeAutospacing="0" w:after="126" w:afterAutospacing="0"/>
        <w:ind w:left="840" w:leftChars="0" w:right="42"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Mailbox</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Mailer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24"/>
          <w:szCs w:val="24"/>
        </w:rPr>
      </w:pPr>
      <w:r>
        <w:rPr>
          <w:rFonts w:hint="default" w:ascii="Times New Roman" w:hAnsi="Times New Roman" w:cs="Times New Roman"/>
          <w:b w:val="0"/>
          <w:bCs w:val="0"/>
          <w:i w:val="0"/>
          <w:iCs w:val="0"/>
          <w:caps w:val="0"/>
          <w:color w:val="000000"/>
          <w:spacing w:val="0"/>
          <w:sz w:val="24"/>
          <w:szCs w:val="24"/>
        </w:rPr>
        <w:t>It is also called mail program, mail application or mail client. It allows us to manage, read and compose e-mail.</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Mail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 function of mail server is to receive, store and deliver the email. It is must for mail servers to be Running all the time because if it crashes or is down, email can be lost.</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Mailboxes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Mailbox is generally a folder that contains emails and information about them.</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Working of E-mail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Email working follows the client server approach. In this client is the mailer i.e. the mail application or mail program and server is a device that manages emails.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Following example will take you through the basic steps involved in sending and receiving emails and will give you a better understanding of working of email system:</w:t>
      </w:r>
    </w:p>
    <w:p>
      <w:pPr>
        <w:pStyle w:val="6"/>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26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Suppose person A wants to send an email message to person B.</w:t>
      </w:r>
    </w:p>
    <w:p>
      <w:pPr>
        <w:pStyle w:val="6"/>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26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Person A composes the messages using a mailer program i.e. mail client and then select Send option.</w:t>
      </w:r>
    </w:p>
    <w:p>
      <w:pPr>
        <w:pStyle w:val="6"/>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26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b w:val="0"/>
          <w:bCs w:val="0"/>
          <w:i w:val="0"/>
          <w:iCs w:val="0"/>
          <w:caps w:val="0"/>
          <w:color w:val="000000"/>
          <w:spacing w:val="0"/>
          <w:sz w:val="24"/>
          <w:szCs w:val="24"/>
        </w:rPr>
        <w:t>The message is routed to Simple Mail Transfer Protocol to person B’s mail server.</w:t>
      </w:r>
    </w:p>
    <w:p>
      <w:pPr>
        <w:pStyle w:val="6"/>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26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 mail server stores the email message on disk in an area designated for person B.</w:t>
      </w:r>
    </w:p>
    <w:p>
      <w:pPr>
        <w:keepNext w:val="0"/>
        <w:keepLines w:val="0"/>
        <w:widowControl/>
        <w:suppressLineNumbers w:val="0"/>
        <w:pBdr>
          <w:top w:val="none" w:color="auto" w:sz="0" w:space="0"/>
          <w:left w:val="single" w:color="E9E9E9" w:sz="24" w:space="9"/>
          <w:bottom w:val="none" w:color="auto" w:sz="0" w:space="0"/>
          <w:right w:val="none" w:color="auto" w:sz="0" w:space="0"/>
        </w:pBdr>
        <w:shd w:val="clear" w:fill="F9F9F9"/>
        <w:spacing w:before="348" w:beforeAutospacing="0" w:after="324" w:afterAutospacing="0"/>
        <w:ind w:left="720" w:right="720" w:firstLine="0"/>
        <w:jc w:val="both"/>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The disk space area on mail server is called mail spool.</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1260"/>
        </w:tabs>
        <w:spacing w:before="105" w:beforeAutospacing="0" w:after="126" w:afterAutospacing="0"/>
        <w:ind w:left="1260" w:leftChars="0" w:right="42"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Now, suppose person B is running a POP</w:t>
      </w:r>
      <w:r>
        <w:rPr>
          <w:rFonts w:hint="default" w:ascii="Times New Roman" w:hAnsi="Times New Roman" w:cs="Times New Roman"/>
          <w:i w:val="0"/>
          <w:iCs w:val="0"/>
          <w:caps w:val="0"/>
          <w:color w:val="000000"/>
          <w:spacing w:val="0"/>
          <w:sz w:val="24"/>
          <w:szCs w:val="24"/>
          <w:lang w:val="en-US"/>
        </w:rPr>
        <w:t>(post office protocol)</w:t>
      </w:r>
      <w:r>
        <w:rPr>
          <w:rFonts w:hint="default" w:ascii="Times New Roman" w:hAnsi="Times New Roman" w:cs="Times New Roman"/>
          <w:i w:val="0"/>
          <w:iCs w:val="0"/>
          <w:caps w:val="0"/>
          <w:color w:val="000000"/>
          <w:spacing w:val="0"/>
          <w:sz w:val="24"/>
          <w:szCs w:val="24"/>
        </w:rPr>
        <w:t xml:space="preserve"> client and knows how to communicate with B’s mail server.</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1260"/>
        </w:tabs>
        <w:spacing w:before="105" w:beforeAutospacing="0" w:after="126" w:afterAutospacing="0"/>
        <w:ind w:left="1260" w:leftChars="0" w:right="42" w:rightChars="0"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xml:space="preserve">It will periodically poll the POP server to check if any new email has arrived for B.As in this case, person </w:t>
      </w:r>
      <w:r>
        <w:rPr>
          <w:rFonts w:hint="default" w:cs="Times New Roman"/>
          <w:i w:val="0"/>
          <w:iCs w:val="0"/>
          <w:caps w:val="0"/>
          <w:color w:val="000000"/>
          <w:spacing w:val="0"/>
          <w:sz w:val="24"/>
          <w:szCs w:val="24"/>
          <w:lang w:val="en-US"/>
        </w:rPr>
        <w:t>A</w:t>
      </w:r>
      <w:bookmarkStart w:id="0" w:name="_GoBack"/>
      <w:bookmarkEnd w:id="0"/>
      <w:r>
        <w:rPr>
          <w:rFonts w:hint="default" w:ascii="Times New Roman" w:hAnsi="Times New Roman" w:cs="Times New Roman"/>
          <w:i w:val="0"/>
          <w:iCs w:val="0"/>
          <w:caps w:val="0"/>
          <w:color w:val="000000"/>
          <w:spacing w:val="0"/>
          <w:sz w:val="24"/>
          <w:szCs w:val="24"/>
        </w:rPr>
        <w:t xml:space="preserve"> has sent an email for person B, so email is forwarded over the network to B’s PC. This is message is now stored on person B’s PC.</w:t>
      </w:r>
    </w:p>
    <w:p>
      <w:pPr>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sz w:val="24"/>
          <w:szCs w:val="24"/>
        </w:rPr>
        <w:drawing>
          <wp:inline distT="0" distB="0" distL="114300" distR="114300">
            <wp:extent cx="3943350" cy="2161540"/>
            <wp:effectExtent l="0" t="0" r="381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43350" cy="216154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0C64A"/>
    <w:multiLevelType w:val="multilevel"/>
    <w:tmpl w:val="F3B0C64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74B11DD9"/>
    <w:multiLevelType w:val="singleLevel"/>
    <w:tmpl w:val="74B11DD9"/>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941A3"/>
    <w:rsid w:val="221C6268"/>
    <w:rsid w:val="3D12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2021-04-17T07:55:00Z</dcterms:created>
  <dc:creator>gammu</dc:creator>
  <cp:lastModifiedBy>gammu</cp:lastModifiedBy>
  <dcterms:modified xsi:type="dcterms:W3CDTF">2021-04-17T10:10:50Z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