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6" w:name="easyai-v1.1.0-user-manual"/>
    <w:p>
      <w:pPr>
        <w:pStyle w:val="Heading1"/>
      </w:pPr>
      <w:r>
        <w:t xml:space="preserve">EasyAI v1.1.0 — User Manual</w:t>
      </w:r>
    </w:p>
    <w:p>
      <w:pPr>
        <w:pStyle w:val="FirstParagraph"/>
      </w:pPr>
      <w:r>
        <w:t xml:space="preserve">EasyAI is a Windows desktop app for making AI pictures, videos and better</w:t>
      </w:r>
      <w:r>
        <w:t xml:space="preserve"> </w:t>
      </w:r>
      <w:r>
        <w:t xml:space="preserve">prompts without touching a node editor. Pick a style, type what you want,</w:t>
      </w:r>
      <w:r>
        <w:t xml:space="preserve"> </w:t>
      </w:r>
      <w:r>
        <w:t xml:space="preserve">choose a shape, press Create — EasyAI drives ComfyUI (the engine that does</w:t>
      </w:r>
      <w:r>
        <w:t xml:space="preserve"> </w:t>
      </w:r>
      <w:r>
        <w:t xml:space="preserve">the actual generation) behind the scenes. It’s aimed at people who want the</w:t>
      </w:r>
      <w:r>
        <w:t xml:space="preserve"> </w:t>
      </w:r>
      <w:r>
        <w:t xml:space="preserve">results ComfyUI can produce without learning ComfyUI itself.</w:t>
      </w:r>
    </w:p>
    <w:p>
      <w:pPr>
        <w:pStyle w:val="BodyText"/>
      </w:pPr>
      <w:r>
        <w:t xml:space="preserve">EasyAI actually comes as</w:t>
      </w:r>
      <w:r>
        <w:t xml:space="preserve"> </w:t>
      </w:r>
      <w:r>
        <w:rPr>
          <w:b/>
          <w:bCs/>
        </w:rPr>
        <w:t xml:space="preserve">three separate programs</w:t>
      </w:r>
      <w:r>
        <w:t xml:space="preserve"> </w:t>
      </w:r>
      <w:r>
        <w:t xml:space="preserve">that share the same</w:t>
      </w:r>
      <w:r>
        <w:t xml:space="preserve"> </w:t>
      </w:r>
      <w:r>
        <w:t xml:space="preserve">look and settings language: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EasyAI</w:t>
      </w:r>
      <w:r>
        <w:t xml:space="preserve"> </w:t>
      </w:r>
      <w:r>
        <w:t xml:space="preserve">— the day-to-day app: Image, Video, Prompt Helper, Queue and</w:t>
      </w:r>
      <w:r>
        <w:t xml:space="preserve"> </w:t>
      </w:r>
      <w:r>
        <w:t xml:space="preserve">Read a prompt tabs. This is what most people run.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EasyAI Setup</w:t>
      </w:r>
      <w:r>
        <w:t xml:space="preserve"> </w:t>
      </w:r>
      <w:r>
        <w:t xml:space="preserve">— a one-time (or occasional) installer/updater that</w:t>
      </w:r>
      <w:r>
        <w:t xml:space="preserve"> </w:t>
      </w:r>
      <w:r>
        <w:t xml:space="preserve">downloads ComfyUI and the specific models and add-ons EasyAI’s workflows</w:t>
      </w:r>
      <w:r>
        <w:t xml:space="preserve"> </w:t>
      </w:r>
      <w:r>
        <w:t xml:space="preserve">need, or updates a ComfyUI you already have. Run this before EasyAI if you</w:t>
      </w:r>
      <w:r>
        <w:t xml:space="preserve"> </w:t>
      </w:r>
      <w:r>
        <w:t xml:space="preserve">don’t already have ComfyUI installed.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EasyAI Studio</w:t>
      </w:r>
      <w:r>
        <w:t xml:space="preserve"> </w:t>
      </w:r>
      <w:r>
        <w:t xml:space="preserve">— a publishing tool for people who maintain or add</w:t>
      </w:r>
      <w:r>
        <w:t xml:space="preserve"> </w:t>
      </w:r>
      <w:r>
        <w:t xml:space="preserve">workflows to EasyAI. Most users will never need to open this.</w:t>
      </w:r>
    </w:p>
    <w:p>
      <w:pPr>
        <w:pStyle w:val="FirstParagraph"/>
      </w:pPr>
      <w:r>
        <w:t xml:space="preserve">This manual covers all three.</w:t>
      </w:r>
    </w:p>
    <w:bookmarkStart w:id="11" w:name="installation-requirements"/>
    <w:p>
      <w:pPr>
        <w:pStyle w:val="Heading2"/>
      </w:pPr>
      <w:r>
        <w:t xml:space="preserve">Installation &amp;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Operating system</w:t>
      </w:r>
      <w:r>
        <w:t xml:space="preserve">: Windows only.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Graphics card</w:t>
      </w:r>
      <w:r>
        <w:t xml:space="preserve">: an NVIDIA graphics card is required. EasyAI’s workflows</w:t>
      </w:r>
      <w:r>
        <w:t xml:space="preserve"> </w:t>
      </w:r>
      <w:r>
        <w:t xml:space="preserve">were built and tested on a 16 GB card.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ComfyUI</w:t>
      </w:r>
      <w:r>
        <w:t xml:space="preserve">: EasyAI does not include ComfyUI itself. Either point EasyAI’s</w:t>
      </w:r>
      <w:r>
        <w:t xml:space="preserve"> </w:t>
      </w:r>
      <w:r>
        <w:t xml:space="preserve">Settings at a ComfyUI install you already have, or run</w:t>
      </w:r>
      <w:r>
        <w:t xml:space="preserve"> </w:t>
      </w:r>
      <w:r>
        <w:rPr>
          <w:b/>
          <w:bCs/>
        </w:rPr>
        <w:t xml:space="preserve">EasyAI Setup</w:t>
      </w:r>
      <w:r>
        <w:t xml:space="preserve"> </w:t>
      </w:r>
      <w:r>
        <w:t xml:space="preserve">first to download one for you (a tested version, currently ComfyUI</w:t>
      </w:r>
      <w:r>
        <w:t xml:space="preserve"> </w:t>
      </w:r>
      <w:r>
        <w:t xml:space="preserve">0.37.0).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Disk space for downloads</w:t>
      </w:r>
      <w:r>
        <w:t xml:space="preserve"> </w:t>
      </w:r>
      <w:r>
        <w:t xml:space="preserve">(via EasyAI Setup): roughly 76 GB for the</w:t>
      </w:r>
      <w:r>
        <w:t xml:space="preserve"> </w:t>
      </w:r>
      <w:r>
        <w:t xml:space="preserve">Image group of models, 138 GB for Video, and 5 GB for Prompt Helper. You</w:t>
      </w:r>
      <w:r>
        <w:t xml:space="preserve"> </w:t>
      </w:r>
      <w:r>
        <w:t xml:space="preserve">don’t need all three — choose only the groups you want.</w:t>
      </w:r>
    </w:p>
    <w:bookmarkStart w:id="9" w:name="X8dfffceb3380653de182b290843f0698064fdd9"/>
    <w:p>
      <w:pPr>
        <w:pStyle w:val="Heading3"/>
      </w:pPr>
      <w:r>
        <w:t xml:space="preserve">Running the prebuilt version (recommended for most people)</w:t>
      </w:r>
    </w:p>
    <w:p>
      <w:pPr>
        <w:pStyle w:val="FirstParagraph"/>
      </w:pPr>
      <w:r>
        <w:t xml:space="preserve">If you downloaded</w:t>
      </w:r>
      <w:r>
        <w:t xml:space="preserve"> </w:t>
      </w:r>
      <w:r>
        <w:rPr>
          <w:rStyle w:val="VerbatimChar"/>
        </w:rPr>
        <w:t xml:space="preserve">EasyAI.exe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EasyAI Setup.exe</w:t>
      </w:r>
      <w:r>
        <w:t xml:space="preserve"> </w:t>
      </w:r>
      <w:r>
        <w:t xml:space="preserve">from the Releases</w:t>
      </w:r>
      <w:r>
        <w:t xml:space="preserve"> </w:t>
      </w:r>
      <w:r>
        <w:t xml:space="preserve">page, nothing else needs installing — no Python required. Keep the</w:t>
      </w:r>
      <w:r>
        <w:t xml:space="preserve"> </w:t>
      </w:r>
      <w:r>
        <w:rPr>
          <w:rStyle w:val="VerbatimChar"/>
        </w:rPr>
        <w:t xml:space="preserve">.exe</w:t>
      </w:r>
      <w:r>
        <w:t xml:space="preserve"> </w:t>
      </w:r>
      <w:r>
        <w:t xml:space="preserve">files in a folder you can write to (not inside</w:t>
      </w:r>
      <w:r>
        <w:t xml:space="preserve"> </w:t>
      </w:r>
      <w:r>
        <w:rPr>
          <w:rStyle w:val="VerbatimChar"/>
        </w:rPr>
        <w:t xml:space="preserve">Program Files</w:t>
      </w:r>
      <w:r>
        <w:t xml:space="preserve">), because</w:t>
      </w:r>
      <w:r>
        <w:t xml:space="preserve"> </w:t>
      </w:r>
      <w:r>
        <w:t xml:space="preserve">EasyAI keeps its settings, workflows and results in folders right next to</w:t>
      </w:r>
      <w:r>
        <w:t xml:space="preserve"> </w:t>
      </w:r>
      <w:r>
        <w:t xml:space="preserve">the program.</w:t>
      </w:r>
    </w:p>
    <w:p>
      <w:pPr>
        <w:pStyle w:val="Compact"/>
        <w:numPr>
          <w:ilvl w:val="0"/>
          <w:numId w:val="1003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EasyAI Setup.exe</w:t>
      </w:r>
      <w:r>
        <w:t xml:space="preserve"> </w:t>
      </w:r>
      <w:r>
        <w:t xml:space="preserve">first if you don’t already have ComfyUI.</w:t>
      </w:r>
    </w:p>
    <w:p>
      <w:pPr>
        <w:pStyle w:val="Compact"/>
        <w:numPr>
          <w:ilvl w:val="0"/>
          <w:numId w:val="1003"/>
        </w:numPr>
      </w:pPr>
      <w:r>
        <w:t xml:space="preserve">Once that finishes, run</w:t>
      </w:r>
      <w:r>
        <w:t xml:space="preserve"> </w:t>
      </w:r>
      <w:r>
        <w:rPr>
          <w:b/>
          <w:bCs/>
        </w:rPr>
        <w:t xml:space="preserve">EasyAI.exe</w:t>
      </w:r>
      <w:r>
        <w:t xml:space="preserve">.</w:t>
      </w:r>
    </w:p>
    <w:bookmarkEnd w:id="9"/>
    <w:bookmarkStart w:id="10" w:name="running-from-source-technical-users"/>
    <w:p>
      <w:pPr>
        <w:pStyle w:val="Heading3"/>
      </w:pPr>
      <w:r>
        <w:t xml:space="preserve">Running from source (technical users)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EasyAI.py</w:t>
      </w:r>
    </w:p>
    <w:p>
      <w:pPr>
        <w:pStyle w:val="FirstParagraph"/>
      </w:pPr>
      <w:r>
        <w:t xml:space="preserve">Double-clicking</w:t>
      </w:r>
      <w:r>
        <w:t xml:space="preserve"> </w:t>
      </w:r>
      <w:r>
        <w:rPr>
          <w:rStyle w:val="VerbatimChar"/>
        </w:rPr>
        <w:t xml:space="preserve">EasyAI.bat</w:t>
      </w:r>
      <w:r>
        <w:t xml:space="preserve"> </w:t>
      </w:r>
      <w:r>
        <w:t xml:space="preserve">does the same thing automatically: it finds</w:t>
      </w:r>
      <w:r>
        <w:t xml:space="preserve"> </w:t>
      </w:r>
      <w:r>
        <w:t xml:space="preserve">Python, installs the required libraries the first time only, then always</w:t>
      </w:r>
      <w:r>
        <w:t xml:space="preserve"> </w:t>
      </w:r>
      <w:r>
        <w:t xml:space="preserve">starts the app without a console window.</w:t>
      </w:r>
      <w:r>
        <w:t xml:space="preserve"> </w:t>
      </w:r>
      <w:r>
        <w:rPr>
          <w:rStyle w:val="VerbatimChar"/>
        </w:rPr>
        <w:t xml:space="preserve">EasyAISetup.bat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EasyAI Studio.bat</w:t>
      </w:r>
      <w:r>
        <w:t xml:space="preserve"> </w:t>
      </w:r>
      <w:r>
        <w:t xml:space="preserve">start the other two programs the same way. Python 3.10</w:t>
      </w:r>
      <w:r>
        <w:t xml:space="preserve"> </w:t>
      </w:r>
      <w:r>
        <w:t xml:space="preserve">or newer is required when running from source;</w:t>
      </w:r>
      <w:r>
        <w:t xml:space="preserve"> </w:t>
      </w:r>
      <w:r>
        <w:rPr>
          <w:rStyle w:val="VerbatimChar"/>
        </w:rPr>
        <w:t xml:space="preserve">EasyAI.bat</w:t>
      </w:r>
      <w:r>
        <w:t xml:space="preserve"> </w:t>
      </w:r>
      <w:r>
        <w:t xml:space="preserve">checks this and</w:t>
      </w:r>
      <w:r>
        <w:t xml:space="preserve"> </w:t>
      </w:r>
      <w:r>
        <w:t xml:space="preserve">links to the Python download page if your version is missing or too old.</w:t>
      </w:r>
    </w:p>
    <w:bookmarkEnd w:id="10"/>
    <w:bookmarkEnd w:id="11"/>
    <w:bookmarkStart w:id="15" w:name="first-run-setup"/>
    <w:p>
      <w:pPr>
        <w:pStyle w:val="Heading2"/>
      </w:pPr>
      <w:r>
        <w:t xml:space="preserve">First-Run Setup</w:t>
      </w:r>
    </w:p>
    <w:p>
      <w:pPr>
        <w:pStyle w:val="FirstParagraph"/>
      </w:pPr>
      <w:r>
        <w:t xml:space="preserve">The very first time you start EasyAI, before you can create anything, you</w:t>
      </w:r>
      <w:r>
        <w:t xml:space="preserve"> </w:t>
      </w:r>
      <w:r>
        <w:t xml:space="preserve">will see a short welcome message.</w:t>
      </w:r>
    </w:p>
    <w:p>
      <w:pPr>
        <w:pStyle w:val="BodyText"/>
      </w:pPr>
      <w:r>
        <w:drawing>
          <wp:inline>
            <wp:extent cx="5334000" cy="2449918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screenshots/01_first-run-welcom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9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It tells you that EasyAI has guessed where your ComfyUI folder is, and that</w:t>
      </w:r>
      <w:r>
        <w:t xml:space="preserve"> </w:t>
      </w:r>
      <w:r>
        <w:t xml:space="preserve">it’s about to open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so you can check that guess. Press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to</w:t>
      </w:r>
      <w:r>
        <w:t xml:space="preserve"> </w:t>
      </w:r>
      <w:r>
        <w:t xml:space="preserve">continue — Settings opens automatically right after.</w:t>
      </w:r>
    </w:p>
    <w:p>
      <w:pPr>
        <w:pStyle w:val="BodyText"/>
      </w:pPr>
      <w:r>
        <w:t xml:space="preserve">This message only appears once. After you close it, EasyAI remembers that</w:t>
      </w:r>
      <w:r>
        <w:t xml:space="preserve"> </w:t>
      </w:r>
      <w:r>
        <w:t xml:space="preserve">first run is done, whether or not you changed anything in Settings.</w:t>
      </w:r>
    </w:p>
    <w:bookmarkEnd w:id="15"/>
    <w:bookmarkStart w:id="70" w:name="feature-walkthrough"/>
    <w:p>
      <w:pPr>
        <w:pStyle w:val="Heading2"/>
      </w:pPr>
      <w:r>
        <w:t xml:space="preserve">Feature Walkthrough</w:t>
      </w:r>
    </w:p>
    <w:bookmarkStart w:id="19" w:name="settings"/>
    <w:p>
      <w:pPr>
        <w:pStyle w:val="Heading3"/>
      </w:pPr>
      <w:r>
        <w:t xml:space="preserve">Settings</w:t>
      </w:r>
    </w:p>
    <w:p>
      <w:pPr>
        <w:pStyle w:val="FirstParagraph"/>
      </w:pPr>
      <w:r>
        <w:t xml:space="preserve">Settings is where you tell EasyAI where ComfyUI lives, where your workflows</w:t>
      </w:r>
      <w:r>
        <w:t xml:space="preserve"> </w:t>
      </w:r>
      <w:r>
        <w:t xml:space="preserve">and results are stored, and set a few generation defaults and the app</w:t>
      </w:r>
      <w:r>
        <w:t xml:space="preserve"> </w:t>
      </w:r>
      <w:r>
        <w:t xml:space="preserve">language. You can open it any time from</w:t>
      </w:r>
      <w:r>
        <w:t xml:space="preserve"> </w:t>
      </w:r>
      <w:r>
        <w:rPr>
          <w:b/>
          <w:bCs/>
        </w:rPr>
        <w:t xml:space="preserve">File → Settings…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Ctrl+,</w:t>
      </w:r>
      <w:r>
        <w:t xml:space="preserve">),</w:t>
      </w:r>
      <w:r>
        <w:t xml:space="preserve"> </w:t>
      </w:r>
      <w:r>
        <w:t xml:space="preserve">not just on first run.</w:t>
      </w:r>
    </w:p>
    <w:p>
      <w:pPr>
        <w:pStyle w:val="BodyText"/>
      </w:pPr>
      <w:r>
        <w:drawing>
          <wp:inline>
            <wp:extent cx="5334000" cy="6209849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screenshots/02_setting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09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The AI engine (ComfyUI) section: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ComfyUI folder</w:t>
      </w:r>
      <w:r>
        <w:t xml:space="preserve"> </w:t>
      </w:r>
      <w:r>
        <w:t xml:space="preserve">— type or</w:t>
      </w:r>
      <w:r>
        <w:t xml:space="preserve"> </w:t>
      </w:r>
      <w:r>
        <w:rPr>
          <w:b/>
          <w:bCs/>
        </w:rPr>
        <w:t xml:space="preserve">Browse…</w:t>
      </w:r>
      <w:r>
        <w:t xml:space="preserve"> </w:t>
      </w:r>
      <w:r>
        <w:t xml:space="preserve">to the folder ComfyUI is</w:t>
      </w:r>
      <w:r>
        <w:t xml:space="preserve"> </w:t>
      </w:r>
      <w:r>
        <w:t xml:space="preserve">installed 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Start file</w:t>
      </w:r>
      <w:r>
        <w:t xml:space="preserve"> </w:t>
      </w:r>
      <w:r>
        <w:t xml:space="preserve">— a dropdown of every launcher file EasyAI found in that</w:t>
      </w:r>
      <w:r>
        <w:t xml:space="preserve"> </w:t>
      </w:r>
      <w:r>
        <w:t xml:space="preserve">folder; pick the one that starts ComfyUI on your machine.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Address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host:port</w:t>
      </w:r>
      <w:r>
        <w:t xml:space="preserve"> </w:t>
      </w:r>
      <w:r>
        <w:t xml:space="preserve">ComfyUI answers on. The default,</w:t>
      </w:r>
      <w:r>
        <w:t xml:space="preserve"> </w:t>
      </w:r>
      <w:r>
        <w:rPr>
          <w:rStyle w:val="VerbatimChar"/>
        </w:rPr>
        <w:t xml:space="preserve">127.0.0.1:8188</w:t>
      </w:r>
      <w:r>
        <w:t xml:space="preserve">, is correct for almost everyone.</w:t>
      </w:r>
    </w:p>
    <w:p>
      <w:pPr>
        <w:pStyle w:val="Compact"/>
        <w:numPr>
          <w:ilvl w:val="0"/>
          <w:numId w:val="1004"/>
        </w:numPr>
      </w:pPr>
      <w:r>
        <w:t xml:space="preserve">Two checkboxes:</w:t>
      </w:r>
      <w:r>
        <w:t xml:space="preserve"> </w:t>
      </w:r>
      <w:r>
        <w:rPr>
          <w:b/>
          <w:bCs/>
        </w:rPr>
        <w:t xml:space="preserve">Start ComfyUI automatically when EasyAI opens</w:t>
      </w:r>
      <w:r>
        <w:t xml:space="preserve">, and</w:t>
      </w:r>
      <w:r>
        <w:t xml:space="preserve"> </w:t>
      </w:r>
      <w:r>
        <w:rPr>
          <w:b/>
          <w:bCs/>
        </w:rPr>
        <w:t xml:space="preserve">Close ComfyUI when EasyAI closes</w:t>
      </w:r>
      <w:r>
        <w:t xml:space="preserve"> </w:t>
      </w:r>
      <w:r>
        <w:t xml:space="preserve">(this only ever closes a ComfyUI</w:t>
      </w:r>
      <w:r>
        <w:t xml:space="preserve"> </w:t>
      </w:r>
      <w:r>
        <w:t xml:space="preserve">that EasyAI itself started — one you started by hand is left alone).</w:t>
      </w:r>
    </w:p>
    <w:p>
      <w:pPr>
        <w:pStyle w:val="Compact"/>
        <w:numPr>
          <w:ilvl w:val="0"/>
          <w:numId w:val="1004"/>
        </w:numPr>
      </w:pPr>
      <w:r>
        <w:t xml:space="preserve">A status line and a</w:t>
      </w:r>
      <w:r>
        <w:t xml:space="preserve"> </w:t>
      </w:r>
      <w:r>
        <w:rPr>
          <w:b/>
          <w:bCs/>
        </w:rPr>
        <w:t xml:space="preserve">Test now</w:t>
      </w:r>
      <w:r>
        <w:t xml:space="preserve"> </w:t>
      </w:r>
      <w:r>
        <w:t xml:space="preserve">button let you check right away whether</w:t>
      </w:r>
      <w:r>
        <w:t xml:space="preserve"> </w:t>
      </w:r>
      <w:r>
        <w:t xml:space="preserve">EasyAI can talk to ComfyUI at the settings you’ve entered. In the</w:t>
      </w:r>
      <w:r>
        <w:t xml:space="preserve"> </w:t>
      </w:r>
      <w:r>
        <w:t xml:space="preserve">screenshot above no ComfyUI was running, so it reads</w:t>
      </w:r>
      <w:r>
        <w:t xml:space="preserve"> </w:t>
      </w:r>
      <w:r>
        <w:t xml:space="preserve">“Nothing is</w:t>
      </w:r>
      <w:r>
        <w:t xml:space="preserve"> </w:t>
      </w:r>
      <w:r>
        <w:t xml:space="preserve">answering at 127.0.0.1:8188”</w:t>
      </w:r>
      <w:r>
        <w:t xml:space="preserve"> </w:t>
      </w:r>
      <w:r>
        <w:t xml:space="preserve">— once ComfyUI is reachable this line turns</w:t>
      </w:r>
      <w:r>
        <w:t xml:space="preserve"> </w:t>
      </w:r>
      <w:r>
        <w:t xml:space="preserve">green and reads</w:t>
      </w:r>
      <w:r>
        <w:t xml:space="preserve"> </w:t>
      </w:r>
      <w:r>
        <w:t xml:space="preserve">“ComfyUI is answering at …”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Folders section:</w:t>
      </w:r>
      <w:r>
        <w:t xml:space="preserve"> </w:t>
      </w:r>
      <w:r>
        <w:t xml:space="preserve">where</w:t>
      </w:r>
      <w:r>
        <w:t xml:space="preserve"> </w:t>
      </w:r>
      <w:r>
        <w:rPr>
          <w:b/>
          <w:bCs/>
        </w:rPr>
        <w:t xml:space="preserve">Workflows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Results</w:t>
      </w:r>
      <w:r>
        <w:t xml:space="preserve"> </w:t>
      </w:r>
      <w:r>
        <w:t xml:space="preserve">are stored. Both</w:t>
      </w:r>
      <w:r>
        <w:t xml:space="preserve"> </w:t>
      </w:r>
      <w:r>
        <w:t xml:space="preserve">default to folders sitting right next to EasyAI itself, so you can move or</w:t>
      </w:r>
      <w:r>
        <w:t xml:space="preserve"> </w:t>
      </w:r>
      <w:r>
        <w:t xml:space="preserve">copy the whole EasyAI folder and it keeps using its own workflows/results.</w:t>
      </w:r>
    </w:p>
    <w:p>
      <w:pPr>
        <w:pStyle w:val="BodyText"/>
      </w:pPr>
      <w:r>
        <w:rPr>
          <w:b/>
          <w:bCs/>
        </w:rPr>
        <w:t xml:space="preserve">Creating section:</w:t>
      </w:r>
      <w:r>
        <w:t xml:space="preserve"> </w:t>
      </w:r>
      <w:r>
        <w:t xml:space="preserve">a default</w:t>
      </w:r>
      <w:r>
        <w:t xml:space="preserve"> </w:t>
      </w:r>
      <w:r>
        <w:rPr>
          <w:b/>
          <w:bCs/>
        </w:rPr>
        <w:t xml:space="preserve">Shape to start with</w:t>
      </w:r>
      <w:r>
        <w:t xml:space="preserve">, how long to wait</w:t>
      </w:r>
      <w:r>
        <w:t xml:space="preserve"> </w:t>
      </w:r>
      <w:r>
        <w:t xml:space="preserve">before giving up on a stuck generation (</w:t>
      </w:r>
      <w:r>
        <w:t xml:space="preserve">“Give up after”</w:t>
      </w:r>
      <w:r>
        <w:t xml:space="preserve">) or a slow ComfyUI</w:t>
      </w:r>
      <w:r>
        <w:t xml:space="preserve"> </w:t>
      </w:r>
      <w:r>
        <w:t xml:space="preserve">launch (</w:t>
      </w:r>
      <w:r>
        <w:t xml:space="preserve">“Wait for the engine up to”</w:t>
      </w:r>
      <w:r>
        <w:t xml:space="preserve">), and 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dropdown (English,</w:t>
      </w:r>
      <w:r>
        <w:t xml:space="preserve"> </w:t>
      </w:r>
      <w:r>
        <w:rPr>
          <w:rFonts w:hint="eastAsia"/>
        </w:rPr>
        <w:t xml:space="preserve">繁體中文,</w:t>
      </w:r>
      <w:r>
        <w:t xml:space="preserve"> </w:t>
      </w:r>
      <w:r>
        <w:rPr>
          <w:rFonts w:hint="eastAsia"/>
        </w:rPr>
        <w:t xml:space="preserve">简体中文).</w:t>
      </w:r>
      <w:r>
        <w:t xml:space="preserve"> Changing the language takes effect the moment you press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— no restart needed.</w:t>
      </w:r>
    </w:p>
    <w:p>
      <w:pPr>
        <w:pStyle w:val="BodyText"/>
      </w:pPr>
      <w:r>
        <w:t xml:space="preserve">Press</w:t>
      </w:r>
      <w:r>
        <w:t xml:space="preserve"> </w:t>
      </w:r>
      <w:r>
        <w:rPr>
          <w:b/>
          <w:bCs/>
        </w:rPr>
        <w:t xml:space="preserve">Save</w:t>
      </w:r>
      <w:r>
        <w:t xml:space="preserve"> </w:t>
      </w:r>
      <w:r>
        <w:t xml:space="preserve">to keep your changes, or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to discard them. If you</w:t>
      </w:r>
      <w:r>
        <w:t xml:space="preserve"> </w:t>
      </w:r>
      <w:r>
        <w:t xml:space="preserve">change the ComfyUI folder, start file, address, or workflow folder, EasyAI</w:t>
      </w:r>
      <w:r>
        <w:t xml:space="preserve"> </w:t>
      </w:r>
      <w:r>
        <w:t xml:space="preserve">re-checks the engine and reloads your workflow list automatically.</w:t>
      </w:r>
    </w:p>
    <w:bookmarkEnd w:id="19"/>
    <w:bookmarkStart w:id="23" w:name="startup-splash"/>
    <w:p>
      <w:pPr>
        <w:pStyle w:val="Heading3"/>
      </w:pPr>
      <w:r>
        <w:t xml:space="preserve">Startup Splash</w:t>
      </w:r>
    </w:p>
    <w:p>
      <w:pPr>
        <w:pStyle w:val="FirstParagraph"/>
      </w:pPr>
      <w:r>
        <w:t xml:space="preserve">If ComfyUI isn’t already running when EasyAI starts, you’ll briefly see a</w:t>
      </w:r>
      <w:r>
        <w:t xml:space="preserve"> </w:t>
      </w:r>
      <w:r>
        <w:t xml:space="preserve">progress screen while EasyAI looks for it (and, if</w:t>
      </w:r>
      <w:r>
        <w:t xml:space="preserve"> </w:t>
      </w:r>
      <w:r>
        <w:t xml:space="preserve">“Start ComfyUI</w:t>
      </w:r>
      <w:r>
        <w:t xml:space="preserve"> </w:t>
      </w:r>
      <w:r>
        <w:t xml:space="preserve">automatically”</w:t>
      </w:r>
      <w:r>
        <w:t xml:space="preserve"> </w:t>
      </w:r>
      <w:r>
        <w:t xml:space="preserve">is on, starts it for you).</w:t>
      </w:r>
    </w:p>
    <w:p>
      <w:pPr>
        <w:pStyle w:val="BodyText"/>
      </w:pPr>
      <w:r>
        <w:drawing>
          <wp:inline>
            <wp:extent cx="5334000" cy="2678697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screenshots/03_startup-splash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It shows an indeterminate progress bar and a status line. If you don’t want</w:t>
      </w:r>
      <w:r>
        <w:t xml:space="preserve"> </w:t>
      </w:r>
      <w:r>
        <w:t xml:space="preserve">to wait, press</w:t>
      </w:r>
      <w:r>
        <w:t xml:space="preserve"> </w:t>
      </w:r>
      <w:r>
        <w:rPr>
          <w:b/>
          <w:bCs/>
        </w:rPr>
        <w:t xml:space="preserve">Carry on without it</w:t>
      </w:r>
      <w:r>
        <w:t xml:space="preserve"> </w:t>
      </w:r>
      <w:r>
        <w:t xml:space="preserve">— the main window opens right away,</w:t>
      </w:r>
      <w:r>
        <w:t xml:space="preserve"> </w:t>
      </w:r>
      <w:r>
        <w:t xml:space="preserve">though you won’t be able to create anything until the engine connects. If</w:t>
      </w:r>
      <w:r>
        <w:t xml:space="preserve"> </w:t>
      </w:r>
      <w:r>
        <w:t xml:space="preserve">ComfyUI genuinely fails to start, EasyAI tells you it’s still fine for</w:t>
      </w:r>
      <w:r>
        <w:t xml:space="preserve"> </w:t>
      </w:r>
      <w:r>
        <w:t xml:space="preserve">browsing but not for creating.</w:t>
      </w:r>
    </w:p>
    <w:p>
      <w:pPr>
        <w:pStyle w:val="BodyText"/>
      </w:pPr>
      <w:r>
        <w:t xml:space="preserve">If ComfyUI is already running and answering when you start EasyAI, this</w:t>
      </w:r>
      <w:r>
        <w:t xml:space="preserve"> </w:t>
      </w:r>
      <w:r>
        <w:t xml:space="preserve">screen is skipped entirely.</w:t>
      </w:r>
    </w:p>
    <w:bookmarkEnd w:id="23"/>
    <w:bookmarkStart w:id="27" w:name="main-window"/>
    <w:p>
      <w:pPr>
        <w:pStyle w:val="Heading3"/>
      </w:pPr>
      <w:r>
        <w:t xml:space="preserve">Main Window</w:t>
      </w:r>
    </w:p>
    <w:p>
      <w:pPr>
        <w:pStyle w:val="FirstParagraph"/>
      </w:pPr>
      <w:r>
        <w:t xml:space="preserve">This is the app’s home screen: an engine status strip, five tabs, a menu</w:t>
      </w:r>
      <w:r>
        <w:t xml:space="preserve"> </w:t>
      </w:r>
      <w:r>
        <w:t xml:space="preserve">bar, and a status bar.</w:t>
      </w:r>
    </w:p>
    <w:p>
      <w:pPr>
        <w:pStyle w:val="BodyText"/>
      </w:pPr>
      <w:r>
        <w:drawing>
          <wp:inline>
            <wp:extent cx="5334000" cy="356246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screenshots/04_main-window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The strip above the tabs shows whether the engine is live (</w:t>
      </w:r>
      <w:r>
        <w:rPr>
          <w:rStyle w:val="VerbatimChar"/>
        </w:rPr>
        <w:t xml:space="preserve">engine live · 127.0.0.1:8188</w:t>
      </w:r>
      <w:r>
        <w:t xml:space="preserve">) or down (</w:t>
      </w:r>
      <w:r>
        <w:rPr>
          <w:rStyle w:val="VerbatimChar"/>
        </w:rPr>
        <w:t xml:space="preserve">engine down · …</w:t>
      </w:r>
      <w:r>
        <w:t xml:space="preserve">), plus how many workflows are</w:t>
      </w:r>
      <w:r>
        <w:t xml:space="preserve"> </w:t>
      </w:r>
      <w:r>
        <w:t xml:space="preserve">loaded.</w:t>
      </w:r>
    </w:p>
    <w:p>
      <w:pPr>
        <w:pStyle w:val="Compact"/>
        <w:numPr>
          <w:ilvl w:val="0"/>
          <w:numId w:val="1005"/>
        </w:numPr>
      </w:pPr>
      <w:r>
        <w:t xml:space="preserve">The tab bar runs: Image, Video, Prompt Helper, Queue, and Read a prompt.</w:t>
      </w:r>
    </w:p>
    <w:p>
      <w:pPr>
        <w:pStyle w:val="Compact"/>
        <w:numPr>
          <w:ilvl w:val="0"/>
          <w:numId w:val="1005"/>
        </w:numPr>
      </w:pPr>
      <w:r>
        <w:t xml:space="preserve">The bottom status bar shows VRAM usage once the engine is running, plus a</w:t>
      </w:r>
      <w:r>
        <w:t xml:space="preserve"> </w:t>
      </w:r>
      <w:r>
        <w:t xml:space="preserve">coloured dot and</w:t>
      </w:r>
      <w:r>
        <w:t xml:space="preserve"> </w:t>
      </w:r>
      <w:r>
        <w:t xml:space="preserve">“AI engine: running/not running”</w:t>
      </w:r>
      <w:r>
        <w:t xml:space="preserve"> </w:t>
      </w:r>
      <w:r>
        <w:t xml:space="preserve">text.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File</w:t>
      </w:r>
      <w:r>
        <w:t xml:space="preserve"> </w:t>
      </w:r>
      <w:r>
        <w:t xml:space="preserve">menu holds Open the workflows folder, Open the results</w:t>
      </w:r>
      <w:r>
        <w:t xml:space="preserve"> </w:t>
      </w:r>
      <w:r>
        <w:t xml:space="preserve">folder, Settings…, and Quit.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AI engine</w:t>
      </w:r>
      <w:r>
        <w:t xml:space="preserve"> </w:t>
      </w:r>
      <w:r>
        <w:t xml:space="preserve">menu holds Check it is running (</w:t>
      </w:r>
      <w:r>
        <w:rPr>
          <w:rStyle w:val="VerbatimChar"/>
        </w:rPr>
        <w:t xml:space="preserve">F5</w:t>
      </w:r>
      <w:r>
        <w:t xml:space="preserve">), Start it now, and</w:t>
      </w:r>
      <w:r>
        <w:t xml:space="preserve"> </w:t>
      </w:r>
      <w:r>
        <w:t xml:space="preserve">Reload workflows (</w:t>
      </w:r>
      <w:r>
        <w:rPr>
          <w:rStyle w:val="VerbatimChar"/>
        </w:rPr>
        <w:t xml:space="preserve">Ctrl+R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menu holds</w:t>
      </w:r>
      <w:r>
        <w:t xml:space="preserve"> </w:t>
      </w:r>
      <w:r>
        <w:t xml:space="preserve">“How do I add a workflow?”</w:t>
      </w:r>
      <w:r>
        <w:t xml:space="preserve"> </w:t>
      </w:r>
      <w:r>
        <w:t xml:space="preserve">and</w:t>
      </w:r>
      <w:r>
        <w:t xml:space="preserve"> </w:t>
      </w:r>
      <w:r>
        <w:t xml:space="preserve">“About EasyAI”</w:t>
      </w:r>
      <w:r>
        <w:t xml:space="preserve">.</w:t>
      </w:r>
    </w:p>
    <w:p>
      <w:pPr>
        <w:pStyle w:val="FirstParagraph"/>
      </w:pPr>
      <w:r>
        <w:t xml:space="preserve">Handy shortcuts:</w:t>
      </w:r>
      <w:r>
        <w:t xml:space="preserve"> </w:t>
      </w:r>
      <w:r>
        <w:rPr>
          <w:rStyle w:val="VerbatimChar"/>
        </w:rPr>
        <w:t xml:space="preserve">Ctrl+Enter</w:t>
      </w:r>
      <w:r>
        <w:t xml:space="preserve"> </w:t>
      </w:r>
      <w:r>
        <w:t xml:space="preserve">runs Create on whichever tab is in front,</w:t>
      </w:r>
      <w:r>
        <w:t xml:space="preserve"> </w:t>
      </w:r>
      <w:r>
        <w:rPr>
          <w:rStyle w:val="VerbatimChar"/>
        </w:rPr>
        <w:t xml:space="preserve">Ctrl+,</w:t>
      </w:r>
      <w:r>
        <w:t xml:space="preserve"> </w:t>
      </w:r>
      <w:r>
        <w:t xml:space="preserve">opens Settings,</w:t>
      </w:r>
      <w:r>
        <w:t xml:space="preserve"> </w:t>
      </w:r>
      <w:r>
        <w:rPr>
          <w:rStyle w:val="VerbatimChar"/>
        </w:rPr>
        <w:t xml:space="preserve">F5</w:t>
      </w:r>
      <w:r>
        <w:t xml:space="preserve"> </w:t>
      </w:r>
      <w:r>
        <w:t xml:space="preserve">checks the engine,</w:t>
      </w:r>
      <w:r>
        <w:t xml:space="preserve"> </w:t>
      </w:r>
      <w:r>
        <w:rPr>
          <w:rStyle w:val="VerbatimChar"/>
        </w:rPr>
        <w:t xml:space="preserve">Ctrl+R</w:t>
      </w:r>
      <w:r>
        <w:t xml:space="preserve"> </w:t>
      </w:r>
      <w:r>
        <w:t xml:space="preserve">reloads workflows.</w:t>
      </w:r>
    </w:p>
    <w:p>
      <w:pPr>
        <w:pStyle w:val="BodyText"/>
      </w:pPr>
      <w:r>
        <w:t xml:space="preserve">EasyAI remembers the window’s size and position between sessions. When you</w:t>
      </w:r>
      <w:r>
        <w:t xml:space="preserve"> </w:t>
      </w:r>
      <w:r>
        <w:t xml:space="preserve">close the window, if anything is still in the Queue, EasyAI asks first (see</w:t>
      </w:r>
      <w:r>
        <w:t xml:space="preserve"> </w:t>
      </w:r>
      <w:r>
        <w:t xml:space="preserve">the Queue section below) before shutting anything down.</w:t>
      </w:r>
    </w:p>
    <w:bookmarkEnd w:id="27"/>
    <w:bookmarkStart w:id="34" w:name="image-tab"/>
    <w:p>
      <w:pPr>
        <w:pStyle w:val="Heading3"/>
      </w:pPr>
      <w:r>
        <w:t xml:space="preserve">Image tab</w:t>
      </w:r>
    </w:p>
    <w:p>
      <w:pPr>
        <w:pStyle w:val="FirstParagraph"/>
      </w:pPr>
      <w:r>
        <w:t xml:space="preserve">Pick a workflow (</w:t>
      </w:r>
      <w:r>
        <w:t xml:space="preserve">“style”</w:t>
      </w:r>
      <w:r>
        <w:t xml:space="preserve">) on the left, describe what you want in the</w:t>
      </w:r>
      <w:r>
        <w:t xml:space="preserve"> </w:t>
      </w:r>
      <w:r>
        <w:t xml:space="preserve">middle, and watch the result appear on the right.</w:t>
      </w:r>
    </w:p>
    <w:p>
      <w:pPr>
        <w:pStyle w:val="BodyText"/>
      </w:pPr>
      <w:r>
        <w:drawing>
          <wp:inline>
            <wp:extent cx="5334000" cy="356246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screenshots/05_image-tab-defaul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Choose a style</w:t>
      </w:r>
      <w:r>
        <w:t xml:space="preserve"> </w:t>
      </w:r>
      <w:r>
        <w:t xml:space="preserve">(left column) — scroll the list of workflow cards.</w:t>
      </w:r>
      <w:r>
        <w:t xml:space="preserve"> </w:t>
      </w:r>
      <w:r>
        <w:t xml:space="preserve">Each shows a coloured status dot: green means ready, amber means it needs</w:t>
      </w:r>
      <w:r>
        <w:t xml:space="preserve"> </w:t>
      </w:r>
      <w:r>
        <w:t xml:space="preserve">checking, red means something (an add-on or model) is missing. Use</w:t>
      </w:r>
      <w:r>
        <w:t xml:space="preserve"> </w:t>
      </w:r>
      <w:r>
        <w:rPr>
          <w:b/>
          <w:bCs/>
        </w:rPr>
        <w:t xml:space="preserve">Refresh</w:t>
      </w:r>
      <w:r>
        <w:t xml:space="preserve"> </w:t>
      </w:r>
      <w:r>
        <w:t xml:space="preserve">after adding new workflow files, and</w:t>
      </w:r>
      <w:r>
        <w:t xml:space="preserve"> </w:t>
      </w:r>
      <w:r>
        <w:rPr>
          <w:b/>
          <w:bCs/>
        </w:rPr>
        <w:t xml:space="preserve">Set up…</w:t>
      </w:r>
      <w:r>
        <w:t xml:space="preserve"> </w:t>
      </w:r>
      <w:r>
        <w:t xml:space="preserve">to correct</w:t>
      </w:r>
      <w:r>
        <w:t xml:space="preserve"> </w:t>
      </w:r>
      <w:r>
        <w:t xml:space="preserve">how EasyAI has guessed a workflow works (see the Manifest Editor section</w:t>
      </w:r>
      <w:r>
        <w:t xml:space="preserve"> </w:t>
      </w:r>
      <w:r>
        <w:t xml:space="preserve">below). Right-click a workflow for</w:t>
      </w:r>
      <w:r>
        <w:t xml:space="preserve"> </w:t>
      </w:r>
      <w:r>
        <w:rPr>
          <w:b/>
          <w:bCs/>
        </w:rPr>
        <w:t xml:space="preserve">Rename…</w:t>
      </w:r>
      <w:r>
        <w:t xml:space="preserve">,</w:t>
      </w:r>
      <w:r>
        <w:t xml:space="preserve"> </w:t>
      </w:r>
      <w:r>
        <w:rPr>
          <w:b/>
          <w:bCs/>
        </w:rPr>
        <w:t xml:space="preserve">Set up…</w:t>
      </w:r>
      <w:r>
        <w:t xml:space="preserve">, or</w:t>
      </w:r>
      <w:r>
        <w:t xml:space="preserve"> </w:t>
      </w:r>
      <w:r>
        <w:rPr>
          <w:b/>
          <w:bCs/>
        </w:rPr>
        <w:t xml:space="preserve">Show</w:t>
      </w:r>
      <w:r>
        <w:rPr>
          <w:b/>
          <w:bCs/>
        </w:rPr>
        <w:t xml:space="preserve"> </w:t>
      </w:r>
      <w:r>
        <w:rPr>
          <w:b/>
          <w:bCs/>
        </w:rPr>
        <w:t xml:space="preserve">the file</w:t>
      </w:r>
      <w:r>
        <w:t xml:space="preserve">; double-clicking a workflow also renames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Describe it</w:t>
      </w:r>
      <w:r>
        <w:t xml:space="preserve"> </w:t>
      </w:r>
      <w:r>
        <w:t xml:space="preserve">(middle column) — type your prompt in the box at the top;</w:t>
      </w:r>
      <w:r>
        <w:t xml:space="preserve"> </w:t>
      </w:r>
      <w:r>
        <w:t xml:space="preserve">a live character counter tracks its length. Some workflows disable the</w:t>
      </w:r>
      <w:r>
        <w:t xml:space="preserve"> </w:t>
      </w:r>
      <w:r>
        <w:t xml:space="preserve">prompt box entirely if they don’t take one.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Negative prompt</w:t>
      </w:r>
      <w:r>
        <w:t xml:space="preserve"> </w:t>
      </w:r>
      <w:r>
        <w:t xml:space="preserve">— for workflows that support it, a second box labelled</w:t>
      </w:r>
      <w:r>
        <w:t xml:space="preserve"> </w:t>
      </w:r>
      <w:r>
        <w:rPr>
          <w:b/>
          <w:bCs/>
        </w:rPr>
        <w:t xml:space="preserve">NEGATIVE PROMPT</w:t>
      </w:r>
      <w:r>
        <w:t xml:space="preserve"> </w:t>
      </w:r>
      <w:r>
        <w:t xml:space="preserve">appears, often pre-filled with useful default text.</w:t>
      </w:r>
      <w:r>
        <w:t xml:space="preserve"> </w:t>
      </w:r>
      <w:r>
        <w:t xml:space="preserve">Leave it as-is to use that default, edit it to change it, or clear it to</w:t>
      </w:r>
      <w:r>
        <w:t xml:space="preserve"> </w:t>
      </w:r>
      <w:r>
        <w:t xml:space="preserve">send no negative prompt at all.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Attach files</w:t>
      </w:r>
      <w:r>
        <w:t xml:space="preserve"> </w:t>
      </w:r>
      <w:r>
        <w:t xml:space="preserve">— workflows that need a picture, audio or video to work</w:t>
      </w:r>
      <w:r>
        <w:t xml:space="preserve"> </w:t>
      </w:r>
      <w:r>
        <w:t xml:space="preserve">from show labelled drop zones; click or drag a file in. Only a few slots</w:t>
      </w:r>
      <w:r>
        <w:t xml:space="preserve"> </w:t>
      </w:r>
      <w:r>
        <w:t xml:space="preserve">show at once, with the rest reachable by scrolling, so even a workflow</w:t>
      </w:r>
      <w:r>
        <w:t xml:space="preserve"> </w:t>
      </w:r>
      <w:r>
        <w:t xml:space="preserve">with many file slots stays usable.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Reference pictures that grow one at a time</w:t>
      </w:r>
      <w:r>
        <w:t xml:space="preserve"> </w:t>
      </w:r>
      <w:r>
        <w:t xml:space="preserve">— some workflows (built on</w:t>
      </w:r>
      <w:r>
        <w:t xml:space="preserve"> </w:t>
      </w:r>
      <w:r>
        <w:t xml:space="preserve">Qwen Image 2.1) can take up to 10 reference pictures. EasyAI only shows</w:t>
      </w:r>
      <w:r>
        <w:t xml:space="preserve"> </w:t>
      </w:r>
      <w:r>
        <w:t xml:space="preserve">you</w:t>
      </w:r>
      <w:r>
        <w:t xml:space="preserve"> </w:t>
      </w:r>
      <w:r>
        <w:rPr>
          <w:b/>
          <w:bCs/>
        </w:rPr>
        <w:t xml:space="preserve">Reference 1</w:t>
      </w:r>
      <w:r>
        <w:t xml:space="preserve"> </w:t>
      </w:r>
      <w:r>
        <w:t xml:space="preserve">at first; as soon as you fill it,</w:t>
      </w:r>
      <w:r>
        <w:t xml:space="preserve"> </w:t>
      </w:r>
      <w:r>
        <w:rPr>
          <w:b/>
          <w:bCs/>
        </w:rPr>
        <w:t xml:space="preserve">Reference 2</w:t>
      </w:r>
      <w:r>
        <w:t xml:space="preserve"> </w:t>
      </w:r>
      <w:r>
        <w:t xml:space="preserve">appears, and so on, up to 10. If you remove a picture partway through the</w:t>
      </w:r>
      <w:r>
        <w:t xml:space="preserve"> </w:t>
      </w:r>
      <w:r>
        <w:t xml:space="preserve">list, the remaining ones shift up so there’s never a gap.</w:t>
      </w:r>
    </w:p>
    <w:p>
      <w:pPr>
        <w:pStyle w:val="FirstParagraph"/>
      </w:pPr>
      <w:r>
        <w:drawing>
          <wp:inline>
            <wp:extent cx="5334000" cy="356246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screenshots/06_image-tab-negative-and-slot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6.</w:t>
      </w:r>
      <w:r>
        <w:t xml:space="preserve"> </w:t>
      </w:r>
      <w:r>
        <w:rPr>
          <w:b/>
          <w:bCs/>
        </w:rPr>
        <w:t xml:space="preserve">Model picker</w:t>
      </w:r>
      <w:r>
        <w:t xml:space="preserve"> </w:t>
      </w:r>
      <w:r>
        <w:t xml:space="preserve">— when a workflow’s model folder contains more than one</w:t>
      </w:r>
      <w:r>
        <w:t xml:space="preserve"> </w:t>
      </w:r>
      <w:r>
        <w:t xml:space="preserve">file of the same type (for example several checkpoints of the same</w:t>
      </w:r>
      <w:r>
        <w:t xml:space="preserve"> </w:t>
      </w:r>
      <w:r>
        <w:t xml:space="preserve">family), a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dropdown appears so you can pick which one to use;</w:t>
      </w:r>
      <w:r>
        <w:t xml:space="preserve"> </w:t>
      </w:r>
      <w:r>
        <w:t xml:space="preserve">the workflow’s own default is marked</w:t>
      </w:r>
      <w:r>
        <w:t xml:space="preserve"> </w:t>
      </w:r>
      <w:r>
        <w:t xml:space="preserve">“(in the workflow)”</w:t>
      </w:r>
      <w:r>
        <w:t xml:space="preserve">. This only shows</w:t>
      </w:r>
      <w:r>
        <w:t xml:space="preserve"> </w:t>
      </w:r>
      <w:r>
        <w:t xml:space="preserve">up when there’s a genuine choice to make.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Shape, Detail, batch</w:t>
      </w:r>
      <w:r>
        <w:t xml:space="preserve"> </w:t>
      </w:r>
      <w:r>
        <w:t xml:space="preserve">— a row of shape chips (e.g. square, portrait,</w:t>
      </w:r>
      <w:r>
        <w:t xml:space="preserve"> </w:t>
      </w:r>
      <w:r>
        <w:t xml:space="preserve">landscape — whatever the workflow supports), a Detail slider controlling</w:t>
      </w:r>
      <w:r>
        <w:t xml:space="preserve"> </w:t>
      </w:r>
      <w:r>
        <w:t xml:space="preserve">output resolution/quality (with a warning above a certain level, since</w:t>
      </w:r>
      <w:r>
        <w:t xml:space="preserve"> </w:t>
      </w:r>
      <w:r>
        <w:t xml:space="preserve">higher detail uses more graphics memory), and a</w:t>
      </w:r>
      <w:r>
        <w:t xml:space="preserve"> </w:t>
      </w:r>
      <w:r>
        <w:t xml:space="preserve">“How many”</w:t>
      </w:r>
      <w:r>
        <w:t xml:space="preserve"> </w:t>
      </w:r>
      <w:r>
        <w:t xml:space="preserve">count for</w:t>
      </w:r>
      <w:r>
        <w:t xml:space="preserve"> </w:t>
      </w:r>
      <w:r>
        <w:t xml:space="preserve">workflows that support batches.</w:t>
      </w:r>
      <w:r>
        <w:t xml:space="preserve"> </w:t>
      </w:r>
      <w:r>
        <w:t xml:space="preserve">8. Two optional switches:</w:t>
      </w:r>
      <w:r>
        <w:t xml:space="preserve"> </w:t>
      </w:r>
      <w:r>
        <w:rPr>
          <w:b/>
          <w:bCs/>
        </w:rPr>
        <w:t xml:space="preserve">“Let the AI improve my wording first”</w:t>
      </w:r>
      <w:r>
        <w:t xml:space="preserve"> </w:t>
      </w:r>
      <w:r>
        <w:t xml:space="preserve">(turns on</w:t>
      </w:r>
      <w:r>
        <w:t xml:space="preserve"> </w:t>
      </w:r>
      <w:r>
        <w:t xml:space="preserve">an automatic prompt-enhancer for workflows that have one) and</w:t>
      </w:r>
      <w:r>
        <w:t xml:space="preserve"> </w:t>
      </w:r>
      <w:r>
        <w:rPr>
          <w:b/>
          <w:bCs/>
        </w:rPr>
        <w:t xml:space="preserve">“Repeat</w:t>
      </w:r>
      <w:r>
        <w:rPr>
          <w:b/>
          <w:bCs/>
        </w:rPr>
        <w:t xml:space="preserve"> </w:t>
      </w:r>
      <w:r>
        <w:rPr>
          <w:b/>
          <w:bCs/>
        </w:rPr>
        <w:t xml:space="preserve">the same result, so I can compare changes”</w:t>
      </w:r>
      <w:r>
        <w:t xml:space="preserve"> </w:t>
      </w:r>
      <w:r>
        <w:t xml:space="preserve">(locks the random seed so</w:t>
      </w:r>
      <w:r>
        <w:t xml:space="preserve"> </w:t>
      </w:r>
      <w:r>
        <w:t xml:space="preserve">you can compare small changes fairly).</w:t>
      </w:r>
      <w:r>
        <w:t xml:space="preserve"> </w:t>
      </w:r>
      <w:r>
        <w:t xml:space="preserve">9. At the bottom, always visible even while you scroll the rest of the</w:t>
      </w:r>
      <w:r>
        <w:t xml:space="preserve"> </w:t>
      </w:r>
      <w:r>
        <w:t xml:space="preserve">column: the</w:t>
      </w:r>
      <w:r>
        <w:t xml:space="preserve"> </w:t>
      </w:r>
      <w:r>
        <w:rPr>
          <w:b/>
          <w:bCs/>
        </w:rPr>
        <w:t xml:space="preserve">Create Image</w:t>
      </w:r>
      <w:r>
        <w:t xml:space="preserve"> </w:t>
      </w:r>
      <w:r>
        <w:t xml:space="preserve">button, a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button (once something is</w:t>
      </w:r>
      <w:r>
        <w:t xml:space="preserve"> </w:t>
      </w:r>
      <w:r>
        <w:t xml:space="preserve">running), a</w:t>
      </w:r>
      <w:r>
        <w:t xml:space="preserve"> </w:t>
      </w:r>
      <w:r>
        <w:t xml:space="preserve">“CTRL + ENTER to run”</w:t>
      </w:r>
      <w:r>
        <w:t xml:space="preserve"> </w:t>
      </w:r>
      <w:r>
        <w:t xml:space="preserve">hint, a progress bar, and a status line</w:t>
      </w:r>
      <w:r>
        <w:t xml:space="preserve"> </w:t>
      </w:r>
      <w:r>
        <w:t xml:space="preserve">that, after a run finishes, shows elapsed time, file size, count, seed,</w:t>
      </w:r>
      <w:r>
        <w:t xml:space="preserve"> </w:t>
      </w:r>
      <w:r>
        <w:t xml:space="preserve">and any notes.</w:t>
      </w:r>
      <w:r>
        <w:t xml:space="preserve"> </w:t>
      </w:r>
      <w:r>
        <w:t xml:space="preserve">10.</w:t>
      </w:r>
      <w:r>
        <w:t xml:space="preserve"> </w:t>
      </w:r>
      <w:r>
        <w:rPr>
          <w:b/>
          <w:bCs/>
        </w:rPr>
        <w:t xml:space="preserve">Right column</w:t>
      </w:r>
      <w:r>
        <w:t xml:space="preserve"> </w:t>
      </w:r>
      <w:r>
        <w:t xml:space="preserve">— a live preview of the image as it generates, and a</w:t>
      </w:r>
      <w:r>
        <w:t xml:space="preserve"> </w:t>
      </w:r>
      <w:r>
        <w:t xml:space="preserve">Results gallery of everything you’ve made this session, with an</w:t>
      </w:r>
      <w:r>
        <w:t xml:space="preserve"> </w:t>
      </w:r>
      <w:r>
        <w:rPr>
          <w:b/>
          <w:bCs/>
        </w:rPr>
        <w:t xml:space="preserve">Open</w:t>
      </w:r>
      <w:r>
        <w:rPr>
          <w:b/>
          <w:bCs/>
        </w:rPr>
        <w:t xml:space="preserve"> </w:t>
      </w:r>
      <w:r>
        <w:rPr>
          <w:b/>
          <w:bCs/>
        </w:rPr>
        <w:t xml:space="preserve">folder</w:t>
      </w:r>
      <w:r>
        <w:t xml:space="preserve"> </w:t>
      </w:r>
      <w:r>
        <w:t xml:space="preserve">button and double-click-to-view.</w:t>
      </w:r>
    </w:p>
    <w:p>
      <w:pPr>
        <w:pStyle w:val="BodyText"/>
      </w:pPr>
      <w:r>
        <w:t xml:space="preserve">If you press Create while the engine isn’t running, EasyAI warns you and</w:t>
      </w:r>
      <w:r>
        <w:t xml:space="preserve"> </w:t>
      </w:r>
      <w:r>
        <w:t xml:space="preserve">points you to Settings. If a required file is missing, EasyAI tells you</w:t>
      </w:r>
      <w:r>
        <w:t xml:space="preserve"> </w:t>
      </w:r>
      <w:r>
        <w:t xml:space="preserve">exactly what’s needed before sending anything.</w:t>
      </w:r>
    </w:p>
    <w:bookmarkEnd w:id="34"/>
    <w:bookmarkStart w:id="38" w:name="video-tab"/>
    <w:p>
      <w:pPr>
        <w:pStyle w:val="Heading3"/>
      </w:pPr>
      <w:r>
        <w:t xml:space="preserve">Video tab</w:t>
      </w:r>
    </w:p>
    <w:p>
      <w:pPr>
        <w:pStyle w:val="FirstParagraph"/>
      </w:pPr>
      <w:r>
        <w:t xml:space="preserve">Works the same way as the Image tab, with two differences: a</w:t>
      </w:r>
      <w:r>
        <w:t xml:space="preserve"> </w:t>
      </w:r>
      <w:r>
        <w:rPr>
          <w:b/>
          <w:bCs/>
        </w:rPr>
        <w:t xml:space="preserve">Length</w:t>
      </w:r>
      <w:r>
        <w:t xml:space="preserve"> </w:t>
      </w:r>
      <w:r>
        <w:t xml:space="preserve">control (in seconds, with the resulting frame count shown underneath, and a</w:t>
      </w:r>
      <w:r>
        <w:t xml:space="preserve"> </w:t>
      </w:r>
      <w:r>
        <w:t xml:space="preserve">caution above 8 seconds about graphics-memory use) replaces the still-image</w:t>
      </w:r>
      <w:r>
        <w:t xml:space="preserve"> </w:t>
      </w:r>
      <w:r>
        <w:t xml:space="preserve">size choice for length, and the results preview shows the finished video’s</w:t>
      </w:r>
      <w:r>
        <w:t xml:space="preserve"> </w:t>
      </w:r>
      <w:r>
        <w:rPr>
          <w:b/>
          <w:bCs/>
        </w:rPr>
        <w:t xml:space="preserve">first frame</w:t>
      </w:r>
      <w:r>
        <w:t xml:space="preserve"> </w:t>
      </w:r>
      <w:r>
        <w:t xml:space="preserve">— both in the live preview pane and in the gallery</w:t>
      </w:r>
      <w:r>
        <w:t xml:space="preserve"> </w:t>
      </w:r>
      <w:r>
        <w:t xml:space="preserve">thumbnails — so you can tell several takes apart at a glance. Double-click a</w:t>
      </w:r>
      <w:r>
        <w:t xml:space="preserve"> </w:t>
      </w:r>
      <w:r>
        <w:t xml:space="preserve">result to open the actual video in your normal video player.</w:t>
      </w:r>
    </w:p>
    <w:p>
      <w:pPr>
        <w:pStyle w:val="BodyText"/>
      </w:pPr>
      <w:r>
        <w:drawing>
          <wp:inline>
            <wp:extent cx="5334000" cy="356246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screenshots/07_video-tab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Detail warning threshold is lower on Video than on Image, since a</w:t>
      </w:r>
      <w:r>
        <w:t xml:space="preserve"> </w:t>
      </w:r>
      <w:r>
        <w:t xml:space="preserve">higher setting costs graphics memory once per frame rather than once per</w:t>
      </w:r>
      <w:r>
        <w:t xml:space="preserve"> </w:t>
      </w:r>
      <w:r>
        <w:t xml:space="preserve">image.</w:t>
      </w:r>
    </w:p>
    <w:bookmarkEnd w:id="38"/>
    <w:bookmarkStart w:id="42" w:name="prompt-helper-tab"/>
    <w:p>
      <w:pPr>
        <w:pStyle w:val="Heading3"/>
      </w:pPr>
      <w:r>
        <w:t xml:space="preserve">Prompt Helper tab</w:t>
      </w:r>
    </w:p>
    <w:p>
      <w:pPr>
        <w:pStyle w:val="FirstParagraph"/>
      </w:pPr>
      <w:r>
        <w:t xml:space="preserve">Use this tab when you want AI help turning a rough idea into a fuller</w:t>
      </w:r>
      <w:r>
        <w:t xml:space="preserve"> </w:t>
      </w:r>
      <w:r>
        <w:t xml:space="preserve">prompt, rather than to generate a picture or video directly.</w:t>
      </w:r>
    </w:p>
    <w:p>
      <w:pPr>
        <w:pStyle w:val="BodyText"/>
      </w:pPr>
      <w:r>
        <w:drawing>
          <wp:inline>
            <wp:extent cx="5334000" cy="356246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screenshots/08_prompt-helper-tab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Type your rough idea and press</w:t>
      </w:r>
      <w:r>
        <w:t xml:space="preserve"> </w:t>
      </w:r>
      <w:r>
        <w:rPr>
          <w:b/>
          <w:bCs/>
        </w:rPr>
        <w:t xml:space="preserve">Improve my prompt</w:t>
      </w:r>
      <w:r>
        <w:t xml:space="preserve">. Instead of a picture</w:t>
      </w:r>
      <w:r>
        <w:t xml:space="preserve"> </w:t>
      </w:r>
      <w:r>
        <w:t xml:space="preserve">preview, this tab shows: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IMPROVED PROMPT</w:t>
      </w:r>
      <w:r>
        <w:t xml:space="preserve"> </w:t>
      </w:r>
      <w:r>
        <w:t xml:space="preserve">— a read-only box with the result.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Copy</w:t>
      </w:r>
      <w:r>
        <w:t xml:space="preserve"> </w:t>
      </w:r>
      <w:r>
        <w:t xml:space="preserve">— copies the text.</w:t>
      </w:r>
    </w:p>
    <w:p>
      <w:pPr>
        <w:pStyle w:val="Compact"/>
        <w:numPr>
          <w:ilvl w:val="0"/>
          <w:numId w:val="1007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“Send to Image/Video”</w:t>
      </w:r>
      <w:r>
        <w:t xml:space="preserve"> </w:t>
      </w:r>
      <w:r>
        <w:t xml:space="preserve">dropdown plus</w:t>
      </w:r>
      <w:r>
        <w:t xml:space="preserve"> </w:t>
      </w:r>
      <w:r>
        <w:rPr>
          <w:b/>
          <w:bCs/>
        </w:rPr>
        <w:t xml:space="preserve">Go</w:t>
      </w:r>
      <w:r>
        <w:t xml:space="preserve"> </w:t>
      </w:r>
      <w:r>
        <w:t xml:space="preserve">— drops the improved</w:t>
      </w:r>
      <w:r>
        <w:t xml:space="preserve"> </w:t>
      </w:r>
      <w:r>
        <w:t xml:space="preserve">prompt straight into the chosen tab’s prompt box and switches you there.</w:t>
      </w:r>
    </w:p>
    <w:p>
      <w:pPr>
        <w:pStyle w:val="Compact"/>
        <w:numPr>
          <w:ilvl w:val="0"/>
          <w:numId w:val="1007"/>
        </w:numPr>
      </w:pPr>
      <w:r>
        <w:t xml:space="preserve">A history list of everything you’ve generated with Prompt Helper before,</w:t>
      </w:r>
      <w:r>
        <w:t xml:space="preserve"> </w:t>
      </w:r>
      <w:r>
        <w:t xml:space="preserve">which you can click to reload.</w:t>
      </w:r>
    </w:p>
    <w:p>
      <w:pPr>
        <w:pStyle w:val="FirstParagraph"/>
      </w:pPr>
      <w:r>
        <w:t xml:space="preserve">Every result is also saved to a text file automatically, so nothing is</w:t>
      </w:r>
      <w:r>
        <w:t xml:space="preserve"> </w:t>
      </w:r>
      <w:r>
        <w:t xml:space="preserve">lost even after you close EasyAI.</w:t>
      </w:r>
    </w:p>
    <w:bookmarkEnd w:id="42"/>
    <w:bookmarkStart w:id="46" w:name="queue-tab"/>
    <w:p>
      <w:pPr>
        <w:pStyle w:val="Heading3"/>
      </w:pPr>
      <w:r>
        <w:t xml:space="preserve">Queue tab</w:t>
      </w:r>
    </w:p>
    <w:p>
      <w:pPr>
        <w:pStyle w:val="FirstParagraph"/>
      </w:pPr>
      <w:r>
        <w:t xml:space="preserve">Every press of Create — on any of the three Generate tabs — adds a job here</w:t>
      </w:r>
      <w:r>
        <w:t xml:space="preserve"> </w:t>
      </w:r>
      <w:r>
        <w:t xml:space="preserve">rather than running immediately. Because there’s one GPU, jobs run one at a</w:t>
      </w:r>
      <w:r>
        <w:t xml:space="preserve"> </w:t>
      </w:r>
      <w:r>
        <w:t xml:space="preserve">time in order.</w:t>
      </w:r>
    </w:p>
    <w:p>
      <w:pPr>
        <w:pStyle w:val="BodyText"/>
      </w:pPr>
      <w:r>
        <w:drawing>
          <wp:inline>
            <wp:extent cx="5334000" cy="3562460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screenshots/09_queue-tab-empty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screenshot above shows the empty state you’ll see before anything has</w:t>
      </w:r>
      <w:r>
        <w:t xml:space="preserve"> </w:t>
      </w:r>
      <w:r>
        <w:t xml:space="preserve">been queued:</w:t>
      </w:r>
      <w:r>
        <w:t xml:space="preserve"> </w:t>
      </w:r>
      <w:r>
        <w:t xml:space="preserve">“Nothing queued. Press Create on any tab and it will appear</w:t>
      </w:r>
      <w:r>
        <w:t xml:space="preserve"> </w:t>
      </w:r>
      <w:r>
        <w:t xml:space="preserve">here.”</w:t>
      </w:r>
      <w:r>
        <w:t xml:space="preserve"> </w:t>
      </w:r>
      <w:r>
        <w:t xml:space="preserve">Once jobs are queued, this screen instead shows:</w:t>
      </w:r>
    </w:p>
    <w:p>
      <w:pPr>
        <w:pStyle w:val="Compact"/>
        <w:numPr>
          <w:ilvl w:val="0"/>
          <w:numId w:val="1008"/>
        </w:numPr>
      </w:pPr>
      <w:r>
        <w:t xml:space="preserve">A running count (</w:t>
      </w:r>
      <w:r>
        <w:t xml:space="preserve">“1 running · N waiting”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One row per job, showing its state (waiting, running, done, failed, or</w:t>
      </w:r>
      <w:r>
        <w:t xml:space="preserve"> </w:t>
      </w:r>
      <w:r>
        <w:t xml:space="preserve">cancelled), which tab it came from, the workflow name, a short summary, a</w:t>
      </w:r>
      <w:r>
        <w:t xml:space="preserve"> </w:t>
      </w:r>
      <w:r>
        <w:t xml:space="preserve">progress bar while it runs, and a cancel button.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Clear finished</w:t>
      </w:r>
      <w:r>
        <w:t xml:space="preserve"> </w:t>
      </w:r>
      <w:r>
        <w:t xml:space="preserve">to tidy up completed rows.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“Close EasyAI when the queue is empty”</w:t>
      </w:r>
      <w:r>
        <w:t xml:space="preserve"> </w:t>
      </w:r>
      <w:r>
        <w:t xml:space="preserve">— a switch that, combined with</w:t>
      </w:r>
      <w:r>
        <w:t xml:space="preserve"> </w:t>
      </w:r>
      <w:r>
        <w:t xml:space="preserve">“Close ComfyUI when EasyAI closes”</w:t>
      </w:r>
      <w:r>
        <w:t xml:space="preserve"> </w:t>
      </w:r>
      <w:r>
        <w:t xml:space="preserve">in Settings, lets you queue up a batch</w:t>
      </w:r>
      <w:r>
        <w:t xml:space="preserve"> </w:t>
      </w:r>
      <w:r>
        <w:t xml:space="preserve">of jobs, walk away, and have both EasyAI and ComfyUI shut down on their</w:t>
      </w:r>
      <w:r>
        <w:t xml:space="preserve"> </w:t>
      </w:r>
      <w:r>
        <w:t xml:space="preserve">own once everything’s done. This switch resets to off every time you</w:t>
      </w:r>
      <w:r>
        <w:t xml:space="preserve"> </w:t>
      </w:r>
      <w:r>
        <w:t xml:space="preserve">start EasyAI, so it never surprises you on a night you forgot it was set.</w:t>
      </w:r>
    </w:p>
    <w:p>
      <w:pPr>
        <w:pStyle w:val="Compact"/>
        <w:numPr>
          <w:ilvl w:val="0"/>
          <w:numId w:val="1008"/>
        </w:numPr>
      </w:pPr>
      <w:r>
        <w:t xml:space="preserve">A gallery of everything made in the current session, below the queue</w:t>
      </w:r>
      <w:r>
        <w:t xml:space="preserve"> </w:t>
      </w:r>
      <w:r>
        <w:t xml:space="preserve">list.</w:t>
      </w:r>
    </w:p>
    <w:p>
      <w:pPr>
        <w:pStyle w:val="FirstParagraph"/>
      </w:pPr>
      <w:r>
        <w:t xml:space="preserve">When the queue does empty out with</w:t>
      </w:r>
      <w:r>
        <w:t xml:space="preserve"> </w:t>
      </w:r>
      <w:r>
        <w:t xml:space="preserve">“Close when empty”</w:t>
      </w:r>
      <w:r>
        <w:t xml:space="preserve"> </w:t>
      </w:r>
      <w:r>
        <w:t xml:space="preserve">turned on, EasyAI</w:t>
      </w:r>
      <w:r>
        <w:t xml:space="preserve"> </w:t>
      </w:r>
      <w:r>
        <w:t xml:space="preserve">shows a message saying everything is finished and counts down 20 seconds,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Stay open</w:t>
      </w:r>
      <w:r>
        <w:t xml:space="preserve"> </w:t>
      </w:r>
      <w:r>
        <w:t xml:space="preserve">(the default) and</w:t>
      </w:r>
      <w:r>
        <w:t xml:space="preserve"> </w:t>
      </w:r>
      <w:r>
        <w:rPr>
          <w:b/>
          <w:bCs/>
        </w:rPr>
        <w:t xml:space="preserve">Close now</w:t>
      </w:r>
      <w:r>
        <w:t xml:space="preserve"> </w:t>
      </w:r>
      <w:r>
        <w:t xml:space="preserve">buttons. Choosing Stay</w:t>
      </w:r>
      <w:r>
        <w:t xml:space="preserve"> </w:t>
      </w:r>
      <w:r>
        <w:t xml:space="preserve">open turns the switch back off so you won’t be asked again next time.</w:t>
      </w:r>
    </w:p>
    <w:p>
      <w:pPr>
        <w:pStyle w:val="BodyText"/>
      </w:pPr>
      <w:r>
        <w:t xml:space="preserve">If you try to close EasyAI while jobs are still running or waiting, EasyAI</w:t>
      </w:r>
      <w:r>
        <w:t xml:space="preserve"> </w:t>
      </w:r>
      <w:r>
        <w:t xml:space="preserve">stops you with a warning naming how many are in progress, offering</w:t>
      </w:r>
      <w:r>
        <w:t xml:space="preserve"> </w:t>
      </w:r>
      <w:r>
        <w:rPr>
          <w:b/>
          <w:bCs/>
        </w:rPr>
        <w:t xml:space="preserve">Keep</w:t>
      </w:r>
      <w:r>
        <w:rPr>
          <w:b/>
          <w:bCs/>
        </w:rPr>
        <w:t xml:space="preserve"> </w:t>
      </w:r>
      <w:r>
        <w:rPr>
          <w:b/>
          <w:bCs/>
        </w:rPr>
        <w:t xml:space="preserve">working</w:t>
      </w:r>
      <w:r>
        <w:t xml:space="preserve"> </w:t>
      </w:r>
      <w:r>
        <w:t xml:space="preserve">(switches you to the Queue tab) or</w:t>
      </w:r>
      <w:r>
        <w:t xml:space="preserve"> </w:t>
      </w:r>
      <w:r>
        <w:rPr>
          <w:b/>
          <w:bCs/>
        </w:rPr>
        <w:t xml:space="preserve">Cancel everything and</w:t>
      </w:r>
      <w:r>
        <w:rPr>
          <w:b/>
          <w:bCs/>
        </w:rPr>
        <w:t xml:space="preserve"> </w:t>
      </w:r>
      <w:r>
        <w:rPr>
          <w:b/>
          <w:bCs/>
        </w:rPr>
        <w:t xml:space="preserve">close</w:t>
      </w:r>
      <w:r>
        <w:t xml:space="preserve">.</w:t>
      </w:r>
    </w:p>
    <w:bookmarkEnd w:id="46"/>
    <w:bookmarkStart w:id="53" w:name="read-a-prompt-tab"/>
    <w:p>
      <w:pPr>
        <w:pStyle w:val="Heading3"/>
      </w:pPr>
      <w:r>
        <w:t xml:space="preserve">Read a prompt tab</w:t>
      </w:r>
    </w:p>
    <w:p>
      <w:pPr>
        <w:pStyle w:val="FirstParagraph"/>
      </w:pPr>
      <w:r>
        <w:t xml:space="preserve">Use this to recover the prompt that made an existing picture or video —</w:t>
      </w:r>
      <w:r>
        <w:t xml:space="preserve"> </w:t>
      </w:r>
      <w:r>
        <w:t xml:space="preserve">useful when you’ve forgotten what you typed, or you’re curious how someone</w:t>
      </w:r>
      <w:r>
        <w:t xml:space="preserve"> </w:t>
      </w:r>
      <w:r>
        <w:t xml:space="preserve">else’s image was made. It works even with ComfyUI closed.</w:t>
      </w:r>
    </w:p>
    <w:p>
      <w:pPr>
        <w:pStyle w:val="BodyText"/>
      </w:pPr>
      <w:r>
        <w:drawing>
          <wp:inline>
            <wp:extent cx="5334000" cy="3562460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screenshots/10_read-a-prompt-tab-gallery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Drag a picture or video onto the drop zone on the left, or click it to</w:t>
      </w:r>
      <w:r>
        <w:t xml:space="preserve"> </w:t>
      </w:r>
      <w:r>
        <w:t xml:space="preserve">browse for one — or pick one from the results gallery underneath it, which</w:t>
      </w:r>
      <w:r>
        <w:t xml:space="preserve"> </w:t>
      </w:r>
      <w:r>
        <w:t xml:space="preserve">lists recent files from all three output folders (Image, Video, Prompt</w:t>
      </w:r>
      <w:r>
        <w:t xml:space="preserve"> </w:t>
      </w:r>
      <w:r>
        <w:t xml:space="preserve">Helper).</w:t>
      </w:r>
    </w:p>
    <w:p>
      <w:pPr>
        <w:pStyle w:val="BodyText"/>
      </w:pPr>
      <w:r>
        <w:drawing>
          <wp:inline>
            <wp:extent cx="5334000" cy="3562460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screenshots/11_read-a-prompt-tab-result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624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Once a file is chosen, the right side shows a preview and, if a prompt could</w:t>
      </w:r>
      <w:r>
        <w:t xml:space="preserve"> </w:t>
      </w:r>
      <w:r>
        <w:t xml:space="preserve">be found embedded in the file,</w:t>
      </w:r>
      <w:r>
        <w:t xml:space="preserve"> </w:t>
      </w:r>
      <w:r>
        <w:t xml:space="preserve">“THE PROMPT”</w:t>
      </w:r>
      <w:r>
        <w:t xml:space="preserve"> </w:t>
      </w:r>
      <w:r>
        <w:t xml:space="preserve">with the recovered text, plus</w:t>
      </w:r>
      <w:r>
        <w:t xml:space="preserve"> </w:t>
      </w:r>
      <w:r>
        <w:rPr>
          <w:b/>
          <w:bCs/>
        </w:rPr>
        <w:t xml:space="preserve">Copy</w:t>
      </w:r>
      <w:r>
        <w:t xml:space="preserve">,</w:t>
      </w:r>
      <w:r>
        <w:t xml:space="preserve"> </w:t>
      </w:r>
      <w:r>
        <w:rPr>
          <w:b/>
          <w:bCs/>
        </w:rPr>
        <w:t xml:space="preserve">Use this in Image</w:t>
      </w:r>
      <w:r>
        <w:t xml:space="preserve">, and</w:t>
      </w:r>
      <w:r>
        <w:t xml:space="preserve"> </w:t>
      </w:r>
      <w:r>
        <w:rPr>
          <w:b/>
          <w:bCs/>
        </w:rPr>
        <w:t xml:space="preserve">Use this in Video</w:t>
      </w:r>
      <w:r>
        <w:t xml:space="preserve"> </w:t>
      </w:r>
      <w:r>
        <w:t xml:space="preserve">buttons. Above</w:t>
      </w:r>
      <w:r>
        <w:t xml:space="preserve"> </w:t>
      </w:r>
      <w:r>
        <w:t xml:space="preserve">the prompt box, a short line tells you where the text came from: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“from</w:t>
      </w:r>
      <w:r>
        <w:rPr>
          <w:b/>
          <w:bCs/>
        </w:rPr>
        <w:t xml:space="preserve"> </w:t>
      </w:r>
      <w:r>
        <w:rPr>
          <w:b/>
          <w:bCs/>
        </w:rPr>
        <w:t xml:space="preserve">”</w:t>
      </w:r>
      <w:r>
        <w:t xml:space="preserve"> </w:t>
      </w:r>
      <w:r>
        <w:t xml:space="preserve">— EasyAI matched the file to one of your own</w:t>
      </w:r>
      <w:r>
        <w:t xml:space="preserve"> </w:t>
      </w:r>
      <w:r>
        <w:t xml:space="preserve">workflows.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“best guess — this workflow is not one of yours”</w:t>
      </w:r>
      <w:r>
        <w:t xml:space="preserve"> </w:t>
      </w:r>
      <w:r>
        <w:t xml:space="preserve">(shown in an amber</w:t>
      </w:r>
      <w:r>
        <w:t xml:space="preserve"> </w:t>
      </w:r>
      <w:r>
        <w:t xml:space="preserve">warning colour) — the file wasn’t made with any workflow EasyAI</w:t>
      </w:r>
      <w:r>
        <w:t xml:space="preserve"> </w:t>
      </w:r>
      <w:r>
        <w:t xml:space="preserve">recognises, so it’s showing its best guess at the prompt anyway.</w:t>
      </w:r>
    </w:p>
    <w:p>
      <w:pPr>
        <w:pStyle w:val="FirstParagraph"/>
      </w:pPr>
      <w:r>
        <w:t xml:space="preserve">If the file has no prompt embedded at all — common for pictures that have</w:t>
      </w:r>
      <w:r>
        <w:t xml:space="preserve"> </w:t>
      </w:r>
      <w:r>
        <w:t xml:space="preserve">been re-saved, sent through a messaging app, or downloaded from most</w:t>
      </w:r>
      <w:r>
        <w:t xml:space="preserve"> </w:t>
      </w:r>
      <w:r>
        <w:t xml:space="preserve">websites — you’ll see</w:t>
      </w:r>
      <w:r>
        <w:t xml:space="preserve"> </w:t>
      </w:r>
      <w:r>
        <w:t xml:space="preserve">“This file does not carry a prompt…”</w:t>
      </w:r>
      <w:r>
        <w:t xml:space="preserve"> </w:t>
      </w:r>
      <w:r>
        <w:t xml:space="preserve">and the Copy/Use</w:t>
      </w:r>
      <w:r>
        <w:t xml:space="preserve"> </w:t>
      </w:r>
      <w:r>
        <w:t xml:space="preserve">buttons stay disabled. If the file has since been deleted, EasyAI tells you</w:t>
      </w:r>
      <w:r>
        <w:t xml:space="preserve"> </w:t>
      </w:r>
      <w:r>
        <w:t xml:space="preserve">“That file is no longer there.”</w:t>
      </w:r>
    </w:p>
    <w:p>
      <w:pPr>
        <w:pStyle w:val="BodyText"/>
      </w:pPr>
      <w:r>
        <w:t xml:space="preserve">This tab refreshes its list every time you open it, so new results and</w:t>
      </w:r>
      <w:r>
        <w:t xml:space="preserve"> </w:t>
      </w:r>
      <w:r>
        <w:t xml:space="preserve">newly added workflows show up without restarting EasyAI.</w:t>
      </w:r>
    </w:p>
    <w:bookmarkEnd w:id="53"/>
    <w:bookmarkStart w:id="57" w:name="set-up-manifest-editor"/>
    <w:p>
      <w:pPr>
        <w:pStyle w:val="Heading3"/>
      </w:pPr>
      <w:r>
        <w:t xml:space="preserve">Set up… (Manifest Editor)</w:t>
      </w:r>
    </w:p>
    <w:p>
      <w:pPr>
        <w:pStyle w:val="FirstParagraph"/>
      </w:pPr>
      <w:r>
        <w:t xml:space="preserve">EasyAI guesses, automatically, which parts of a workflow’s internal node</w:t>
      </w:r>
      <w:r>
        <w:t xml:space="preserve"> </w:t>
      </w:r>
      <w:r>
        <w:t xml:space="preserve">graph correspond to the prompt, negative prompt, shape, seed, length, and so</w:t>
      </w:r>
      <w:r>
        <w:t xml:space="preserve"> </w:t>
      </w:r>
      <w:r>
        <w:t xml:space="preserve">on. The Manifest Editor lets you correct those guesses by hand, without</w:t>
      </w:r>
      <w:r>
        <w:t xml:space="preserve"> </w:t>
      </w:r>
      <w:r>
        <w:t xml:space="preserve">editing any files directly.</w:t>
      </w:r>
    </w:p>
    <w:p>
      <w:pPr>
        <w:pStyle w:val="BodyText"/>
      </w:pPr>
      <w:r>
        <w:drawing>
          <wp:inline>
            <wp:extent cx="5334000" cy="521714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screenshots/12_manifest-editor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7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Open it via the</w:t>
      </w:r>
      <w:r>
        <w:t xml:space="preserve"> </w:t>
      </w:r>
      <w:r>
        <w:rPr>
          <w:b/>
          <w:bCs/>
        </w:rPr>
        <w:t xml:space="preserve">Set up…</w:t>
      </w:r>
      <w:r>
        <w:t xml:space="preserve"> </w:t>
      </w:r>
      <w:r>
        <w:t xml:space="preserve">button on a Generate tab, right-click a</w:t>
      </w:r>
      <w:r>
        <w:t xml:space="preserve"> </w:t>
      </w:r>
      <w:r>
        <w:t xml:space="preserve">workflow and choose</w:t>
      </w:r>
      <w:r>
        <w:t xml:space="preserve"> </w:t>
      </w:r>
      <w:r>
        <w:rPr>
          <w:b/>
          <w:bCs/>
        </w:rPr>
        <w:t xml:space="preserve">Set up…</w:t>
      </w:r>
      <w:r>
        <w:t xml:space="preserve">, or when a workflow is flagged</w:t>
      </w:r>
      <w:r>
        <w:t xml:space="preserve"> </w:t>
      </w:r>
      <w:r>
        <w:t xml:space="preserve">“CHECK SET</w:t>
      </w:r>
      <w:r>
        <w:t xml:space="preserve"> </w:t>
      </w:r>
      <w:r>
        <w:t xml:space="preserve">UP”</w:t>
      </w:r>
      <w:r>
        <w:t xml:space="preserve"> </w:t>
      </w:r>
      <w:r>
        <w:t xml:space="preserve">in the workflow list.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Name shown in the list</w:t>
      </w:r>
      <w:r>
        <w:t xml:space="preserve"> </w:t>
      </w:r>
      <w:r>
        <w:t xml:space="preserve">— rename the workflow as it appears to you.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Model family</w:t>
      </w:r>
      <w:r>
        <w:t xml:space="preserve"> </w:t>
      </w:r>
      <w:r>
        <w:t xml:space="preserve">— leave as</w:t>
      </w:r>
      <w:r>
        <w:t xml:space="preserve"> </w:t>
      </w:r>
      <w:r>
        <w:t xml:space="preserve">“Work it out automatically”</w:t>
      </w:r>
      <w:r>
        <w:t xml:space="preserve">, or pick a</w:t>
      </w:r>
      <w:r>
        <w:t xml:space="preserve"> </w:t>
      </w:r>
      <w:r>
        <w:t xml:space="preserve">specific engine if EasyAI guessed wrong; this decides which set of shapes</w:t>
      </w:r>
      <w:r>
        <w:t xml:space="preserve"> </w:t>
      </w:r>
      <w:r>
        <w:t xml:space="preserve">is offered.</w:t>
      </w:r>
    </w:p>
    <w:p>
      <w:pPr>
        <w:pStyle w:val="Compact"/>
        <w:numPr>
          <w:ilvl w:val="0"/>
          <w:numId w:val="1010"/>
        </w:numPr>
      </w:pPr>
      <w:r>
        <w:t xml:space="preserve">One row per setting (Prompt, Negative prompt, Width, Height, Seed, and so</w:t>
      </w:r>
      <w:r>
        <w:t xml:space="preserve"> </w:t>
      </w:r>
      <w:r>
        <w:t xml:space="preserve">on, plus a row for each file slot) — each lets you pick which node and</w:t>
      </w:r>
      <w:r>
        <w:t xml:space="preserve"> </w:t>
      </w:r>
      <w:r>
        <w:t xml:space="preserve">input in the graph that setting should control.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Save</w:t>
      </w:r>
      <w:r>
        <w:t xml:space="preserve"> </w:t>
      </w:r>
      <w:r>
        <w:t xml:space="preserve">keeps your changes and marks the workflow as manually configured</w:t>
      </w:r>
      <w:r>
        <w:t xml:space="preserve"> </w:t>
      </w:r>
      <w:r>
        <w:t xml:space="preserve">(so it won’t be silently re-guessed later).</w:t>
      </w:r>
      <w:r>
        <w:t xml:space="preserve"> </w:t>
      </w:r>
      <w:r>
        <w:rPr>
          <w:b/>
          <w:bCs/>
        </w:rPr>
        <w:t xml:space="preserve">Guess again</w:t>
      </w:r>
      <w:r>
        <w:t xml:space="preserve"> </w:t>
      </w:r>
      <w:r>
        <w:t xml:space="preserve">re-runs the</w:t>
      </w:r>
      <w:r>
        <w:t xml:space="preserve"> </w:t>
      </w:r>
      <w:r>
        <w:t xml:space="preserve">automatic detection (discarding your edits in this dialog, until you press</w:t>
      </w:r>
      <w:r>
        <w:t xml:space="preserve"> </w:t>
      </w:r>
      <w:r>
        <w:t xml:space="preserve">Save).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closes without saving.</w:t>
      </w:r>
    </w:p>
    <w:p>
      <w:pPr>
        <w:pStyle w:val="FirstParagraph"/>
      </w:pPr>
      <w:r>
        <w:t xml:space="preserve">Your corrections are stored in a small file next to the workflow and are</w:t>
      </w:r>
      <w:r>
        <w:t xml:space="preserve"> </w:t>
      </w:r>
      <w:r>
        <w:t xml:space="preserve">kept even if you later re-export the same workflow from ComfyUI.</w:t>
      </w:r>
    </w:p>
    <w:bookmarkEnd w:id="57"/>
    <w:bookmarkStart w:id="61" w:name="rename-dialog"/>
    <w:p>
      <w:pPr>
        <w:pStyle w:val="Heading3"/>
      </w:pPr>
      <w:r>
        <w:t xml:space="preserve">Rename dialog</w:t>
      </w:r>
    </w:p>
    <w:p>
      <w:pPr>
        <w:pStyle w:val="FirstParagraph"/>
      </w:pPr>
      <w:r>
        <w:t xml:space="preserve">A simple way to give a workflow a friendlier name than its file name.</w:t>
      </w:r>
    </w:p>
    <w:p>
      <w:pPr>
        <w:pStyle w:val="BodyText"/>
      </w:pPr>
      <w:r>
        <w:drawing>
          <wp:inline>
            <wp:extent cx="4914900" cy="26289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screenshots/13_rename-dialo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62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Open it with</w:t>
      </w:r>
      <w:r>
        <w:t xml:space="preserve"> </w:t>
      </w:r>
      <w:r>
        <w:rPr>
          <w:rStyle w:val="VerbatimChar"/>
        </w:rPr>
        <w:t xml:space="preserve">F2</w:t>
      </w:r>
      <w:r>
        <w:t xml:space="preserve"> </w:t>
      </w:r>
      <w:r>
        <w:t xml:space="preserve">on a selected workflow, by double-clicking a workflow, or</w:t>
      </w:r>
      <w:r>
        <w:t xml:space="preserve"> </w:t>
      </w:r>
      <w:r>
        <w:t xml:space="preserve">via right-click →</w:t>
      </w:r>
      <w:r>
        <w:t xml:space="preserve"> </w:t>
      </w:r>
      <w:r>
        <w:rPr>
          <w:b/>
          <w:bCs/>
        </w:rPr>
        <w:t xml:space="preserve">Rename…</w:t>
      </w:r>
      <w:r>
        <w:t xml:space="preserve">. Type the new name and press OK. Clearing the</w:t>
      </w:r>
      <w:r>
        <w:t xml:space="preserve"> </w:t>
      </w:r>
      <w:r>
        <w:t xml:space="preserve">name entirely reverts to using the file name.</w:t>
      </w:r>
    </w:p>
    <w:bookmarkEnd w:id="61"/>
    <w:bookmarkStart w:id="65" w:name="help-how-do-i-add-a-workflow"/>
    <w:p>
      <w:pPr>
        <w:pStyle w:val="Heading3"/>
      </w:pPr>
      <w:r>
        <w:t xml:space="preserve">Help → How do I add a workflow?</w:t>
      </w:r>
    </w:p>
    <w:p>
      <w:pPr>
        <w:pStyle w:val="FirstParagraph"/>
      </w:pPr>
      <w:r>
        <w:t xml:space="preserve">A quick in-app reminder of the steps for adding a new workflow: export it</w:t>
      </w:r>
      <w:r>
        <w:t xml:space="preserve"> </w:t>
      </w:r>
      <w:r>
        <w:t xml:space="preserve">from ComfyUI using Export (API), save it into the right folder, then press</w:t>
      </w:r>
      <w:r>
        <w:t xml:space="preserve"> </w:t>
      </w:r>
      <w:r>
        <w:t xml:space="preserve">Refresh.</w:t>
      </w:r>
    </w:p>
    <w:p>
      <w:pPr>
        <w:pStyle w:val="BodyText"/>
      </w:pPr>
      <w:r>
        <w:drawing>
          <wp:inline>
            <wp:extent cx="5334000" cy="3855779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screenshots/14_help-add-workflow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5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message names your actual current workflow folder, taken from Settings.</w:t>
      </w:r>
    </w:p>
    <w:bookmarkEnd w:id="65"/>
    <w:bookmarkStart w:id="69" w:name="help-about-easyai"/>
    <w:p>
      <w:pPr>
        <w:pStyle w:val="Heading3"/>
      </w:pPr>
      <w:r>
        <w:t xml:space="preserve">Help → About EasyAI</w:t>
      </w:r>
    </w:p>
    <w:p>
      <w:pPr>
        <w:pStyle w:val="FirstParagraph"/>
      </w:pPr>
      <w:r>
        <w:t xml:space="preserve">Shows the app version and a reminder of where your workflows and results</w:t>
      </w:r>
      <w:r>
        <w:t xml:space="preserve"> </w:t>
      </w:r>
      <w:r>
        <w:t xml:space="preserve">are currently stored.</w:t>
      </w:r>
    </w:p>
    <w:p>
      <w:pPr>
        <w:pStyle w:val="BodyText"/>
      </w:pPr>
      <w:r>
        <w:drawing>
          <wp:inline>
            <wp:extent cx="5334000" cy="2787728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screenshots/15_help-about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7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9"/>
    <w:bookmarkEnd w:id="70"/>
    <w:bookmarkStart w:id="74" w:name="easyai-setup"/>
    <w:p>
      <w:pPr>
        <w:pStyle w:val="Heading2"/>
      </w:pPr>
      <w:r>
        <w:t xml:space="preserve">EasyAI Setup</w:t>
      </w:r>
    </w:p>
    <w:p>
      <w:pPr>
        <w:pStyle w:val="FirstParagraph"/>
      </w:pPr>
      <w:r>
        <w:t xml:space="preserve">Run this program to install ComfyUI and the models/add-ons EasyAI’s</w:t>
      </w:r>
      <w:r>
        <w:t xml:space="preserve"> </w:t>
      </w:r>
      <w:r>
        <w:t xml:space="preserve">workflows need, or to update a ComfyUI you already have. It’s one long</w:t>
      </w:r>
      <w:r>
        <w:t xml:space="preserve"> </w:t>
      </w:r>
      <w:r>
        <w:t xml:space="preserve">scrollable screen, meant to be read top to bottom.</w:t>
      </w:r>
    </w:p>
    <w:p>
      <w:pPr>
        <w:pStyle w:val="BodyText"/>
      </w:pPr>
      <w:r>
        <w:drawing>
          <wp:inline>
            <wp:extent cx="5334000" cy="4875609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screenshots/16_easyai-setup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75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Pick 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at the top right if needed.</w:t>
      </w:r>
    </w:p>
    <w:p>
      <w:pPr>
        <w:pStyle w:val="Compact"/>
        <w:numPr>
          <w:ilvl w:val="0"/>
          <w:numId w:val="1011"/>
        </w:numPr>
      </w:pPr>
      <w:r>
        <w:t xml:space="preserve">Read the blurb naming which ComfyUI version will be installed.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install list</w:t>
      </w:r>
      <w:r>
        <w:t xml:space="preserve"> </w:t>
      </w:r>
      <w:r>
        <w:t xml:space="preserve">row shows where the list of things to install comes</w:t>
      </w:r>
      <w:r>
        <w:t xml:space="preserve"> </w:t>
      </w:r>
      <w:r>
        <w:t xml:space="preserve">from — either built into Setup, or a</w:t>
      </w:r>
      <w:r>
        <w:t xml:space="preserve"> </w:t>
      </w:r>
      <w:r>
        <w:rPr>
          <w:rStyle w:val="VerbatimChar"/>
        </w:rPr>
        <w:t xml:space="preserve">setup-settings.json</w:t>
      </w:r>
      <w:r>
        <w:t xml:space="preserve"> </w:t>
      </w:r>
      <w:r>
        <w:t xml:space="preserve">file next to</w:t>
      </w:r>
      <w:r>
        <w:t xml:space="preserve"> </w:t>
      </w:r>
      <w:r>
        <w:t xml:space="preserve">it that you can open, edit and reload (see Settings Reference below for</w:t>
      </w:r>
      <w:r>
        <w:t xml:space="preserve"> </w:t>
      </w:r>
      <w:r>
        <w:t xml:space="preserve">what’s in 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WHERE TO PUT IT</w:t>
      </w:r>
      <w:r>
        <w:t xml:space="preserve"> </w:t>
      </w:r>
      <w:r>
        <w:t xml:space="preserve">— choose a destination folder (defaults to</w:t>
      </w:r>
      <w:r>
        <w:t xml:space="preserve"> </w:t>
      </w:r>
      <w:r>
        <w:rPr>
          <w:rStyle w:val="VerbatimChar"/>
        </w:rPr>
        <w:t xml:space="preserve">~/EasyAI-ComfyUI</w:t>
      </w:r>
      <w:r>
        <w:t xml:space="preserve">); a free-disk-space readout appears alongside it.</w:t>
      </w:r>
    </w:p>
    <w:p>
      <w:pPr>
        <w:pStyle w:val="Compact"/>
        <w:numPr>
          <w:ilvl w:val="0"/>
          <w:numId w:val="1011"/>
        </w:numPr>
      </w:pPr>
      <w:r>
        <w:t xml:space="preserve">Once a folder is chosen, a line appears telling you what Setup found</w:t>
      </w:r>
      <w:r>
        <w:t xml:space="preserve"> </w:t>
      </w:r>
      <w:r>
        <w:t xml:space="preserve">there:</w:t>
      </w:r>
    </w:p>
    <w:p>
      <w:pPr>
        <w:pStyle w:val="Compact"/>
        <w:numPr>
          <w:ilvl w:val="1"/>
          <w:numId w:val="1012"/>
        </w:numPr>
      </w:pPr>
      <w:r>
        <w:t xml:space="preserve">An empty folder:</w:t>
      </w:r>
      <w:r>
        <w:t xml:space="preserve"> </w:t>
      </w:r>
      <w:r>
        <w:t xml:space="preserve">“ComfyUI {version} will be installed here.”</w:t>
      </w:r>
    </w:p>
    <w:p>
      <w:pPr>
        <w:pStyle w:val="Compact"/>
        <w:numPr>
          <w:ilvl w:val="1"/>
          <w:numId w:val="1012"/>
        </w:numPr>
      </w:pPr>
      <w:r>
        <w:t xml:space="preserve">A folder that already matches:</w:t>
      </w:r>
      <w:r>
        <w:t xml:space="preserve"> </w:t>
      </w:r>
      <w:r>
        <w:t xml:space="preserve">“✓ ComfyUI {version} is already here,</w:t>
      </w:r>
      <w:r>
        <w:t xml:space="preserve"> </w:t>
      </w:r>
      <w:r>
        <w:t xml:space="preserve">with EasyAI’s add-ons at their tested versions”</w:t>
      </w:r>
      <w:r>
        <w:t xml:space="preserve"> </w:t>
      </w:r>
      <w:r>
        <w:t xml:space="preserve">— nothing to do.</w:t>
      </w:r>
    </w:p>
    <w:p>
      <w:pPr>
        <w:pStyle w:val="Compact"/>
        <w:numPr>
          <w:ilvl w:val="1"/>
          <w:numId w:val="1012"/>
        </w:numPr>
      </w:pPr>
      <w:r>
        <w:t xml:space="preserve">An existing but older/newer/mismatched ComfyUI: a message naming both</w:t>
      </w:r>
      <w:r>
        <w:t xml:space="preserve"> </w:t>
      </w:r>
      <w:r>
        <w:t xml:space="preserve">versions, together with a switch to update it to the tested version (or</w:t>
      </w:r>
      <w:r>
        <w:t xml:space="preserve"> </w:t>
      </w:r>
      <w:r>
        <w:t xml:space="preserve">to change it back down, if the found copy is newer). This switch</w:t>
      </w:r>
      <w:r>
        <w:t xml:space="preserve"> </w:t>
      </w:r>
      <w:r>
        <w:t xml:space="preserve">defaults on for an older install and off for a newer one, but only the</w:t>
      </w:r>
      <w:r>
        <w:t xml:space="preserve"> </w:t>
      </w:r>
      <w:r>
        <w:t xml:space="preserve">first time — after that, your own choice is remembered.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WHAT TO INCLUDE</w:t>
      </w:r>
      <w:r>
        <w:t xml:space="preserve"> </w:t>
      </w:r>
      <w:r>
        <w:t xml:space="preserve">— one card per group of models/add-ons (Image, Video,</w:t>
      </w:r>
      <w:r>
        <w:t xml:space="preserve"> </w:t>
      </w:r>
      <w:r>
        <w:t xml:space="preserve">Prompt Helper), each a simple on/off switch showing how many models and</w:t>
      </w:r>
      <w:r>
        <w:t xml:space="preserve"> </w:t>
      </w:r>
      <w:r>
        <w:t xml:space="preserve">add-ons it includes and its total download size.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“Download the models ComfyUI does not have yet”</w:t>
      </w:r>
      <w:r>
        <w:t xml:space="preserve"> </w:t>
      </w:r>
      <w:r>
        <w:t xml:space="preserve">— on by default;</w:t>
      </w:r>
      <w:r>
        <w:t xml:space="preserve"> </w:t>
      </w:r>
      <w:r>
        <w:t xml:space="preserve">models ComfyUI already has are never re-downloaded. Turn this off to</w:t>
      </w:r>
      <w:r>
        <w:t xml:space="preserve"> </w:t>
      </w:r>
      <w:r>
        <w:t xml:space="preserve">install or update just ComfyUI and its add-ons, without any models.</w:t>
      </w:r>
    </w:p>
    <w:p>
      <w:pPr>
        <w:pStyle w:val="Compact"/>
        <w:numPr>
          <w:ilvl w:val="0"/>
          <w:numId w:val="1011"/>
        </w:numPr>
      </w:pPr>
      <w:r>
        <w:t xml:space="preserve">A running total line tells you how much will actually be downloaded,</w:t>
      </w:r>
      <w:r>
        <w:t xml:space="preserve"> </w:t>
      </w:r>
      <w:r>
        <w:t xml:space="preserve">followed by a free-space readout and any warnings — for example, not</w:t>
      </w:r>
      <w:r>
        <w:t xml:space="preserve"> </w:t>
      </w:r>
      <w:r>
        <w:t xml:space="preserve">enough disk space, or models with no automatic download link (which</w:t>
      </w:r>
      <w:r>
        <w:t xml:space="preserve"> </w:t>
      </w:r>
      <w:r>
        <w:t xml:space="preserve">you’d need to copy in yourself), or models that need a HuggingFace or</w:t>
      </w:r>
      <w:r>
        <w:t xml:space="preserve"> </w:t>
      </w:r>
      <w:r>
        <w:t xml:space="preserve">Civitai account.</w:t>
      </w:r>
    </w:p>
    <w:p>
      <w:pPr>
        <w:pStyle w:val="Compact"/>
        <w:numPr>
          <w:ilvl w:val="0"/>
          <w:numId w:val="1011"/>
        </w:numPr>
      </w:pPr>
      <w:r>
        <w:t xml:space="preserve">If any gated models are needed,</w:t>
      </w:r>
      <w:r>
        <w:t xml:space="preserve"> </w:t>
      </w:r>
      <w:r>
        <w:rPr>
          <w:b/>
          <w:bCs/>
        </w:rPr>
        <w:t xml:space="preserve">HuggingFace key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Civitai key</w:t>
      </w:r>
      <w:r>
        <w:t xml:space="preserve"> </w:t>
      </w:r>
      <w:r>
        <w:t xml:space="preserve">fields let you paste in an access key for the current run only — nothing</w:t>
      </w:r>
      <w:r>
        <w:t xml:space="preserve"> </w:t>
      </w:r>
      <w:r>
        <w:t xml:space="preserve">is saved to disk.</w:t>
      </w:r>
    </w:p>
    <w:p>
      <w:pPr>
        <w:pStyle w:val="Compact"/>
        <w:numPr>
          <w:ilvl w:val="0"/>
          <w:numId w:val="101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Install</w:t>
      </w:r>
      <w:r>
        <w:t xml:space="preserve">. A confirmation dialog first states the exact download</w:t>
      </w:r>
      <w:r>
        <w:t xml:space="preserve"> </w:t>
      </w:r>
      <w:r>
        <w:t xml:space="preserve">size, destination, and plan. A</w:t>
      </w:r>
      <w:r>
        <w:t xml:space="preserve"> </w:t>
      </w:r>
      <w:r>
        <w:rPr>
          <w:b/>
          <w:bCs/>
        </w:rPr>
        <w:t xml:space="preserve">Stop</w:t>
      </w:r>
      <w:r>
        <w:t xml:space="preserve"> </w:t>
      </w:r>
      <w:r>
        <w:t xml:space="preserve">button appears while installing</w:t>
      </w:r>
      <w:r>
        <w:t xml:space="preserve"> </w:t>
      </w:r>
      <w:r>
        <w:t xml:space="preserve">(it finishes the current file, then stops); a progress bar, current</w:t>
      </w:r>
      <w:r>
        <w:t xml:space="preserve"> </w:t>
      </w:r>
      <w:r>
        <w:t xml:space="preserve">file/speed/ETA, and a scrolling log show progress.</w:t>
      </w:r>
    </w:p>
    <w:p>
      <w:pPr>
        <w:pStyle w:val="FirstParagraph"/>
      </w:pPr>
      <w:r>
        <w:t xml:space="preserve">Installing is resumable — if it’s interrupted, running Setup again picks up</w:t>
      </w:r>
      <w:r>
        <w:t xml:space="preserve"> </w:t>
      </w:r>
      <w:r>
        <w:t xml:space="preserve">where it left off, including part-finished downloads. When it finishes, it</w:t>
      </w:r>
      <w:r>
        <w:t xml:space="preserve"> </w:t>
      </w:r>
      <w:r>
        <w:t xml:space="preserve">tells you EasyAI is already configured to use the new ComfyUI, or, if it</w:t>
      </w:r>
      <w:r>
        <w:t xml:space="preserve"> </w:t>
      </w:r>
      <w:r>
        <w:t xml:space="preserve">couldn’t update EasyAI’s settings itself, gives you the exact folder path to</w:t>
      </w:r>
      <w:r>
        <w:t xml:space="preserve"> </w:t>
      </w:r>
      <w:r>
        <w:t xml:space="preserve">paste into EasyAI’s own Settings.</w:t>
      </w:r>
    </w:p>
    <w:bookmarkEnd w:id="74"/>
    <w:bookmarkStart w:id="91" w:name="easyai-studio"/>
    <w:p>
      <w:pPr>
        <w:pStyle w:val="Heading2"/>
      </w:pPr>
      <w:r>
        <w:t xml:space="preserve">EasyAI Studio</w:t>
      </w:r>
    </w:p>
    <w:p>
      <w:pPr>
        <w:pStyle w:val="FirstParagraph"/>
      </w:pPr>
      <w:r>
        <w:t xml:space="preserve">Studio is a maintainer/publishing tool, not something a day-to-day EasyAI</w:t>
      </w:r>
      <w:r>
        <w:t xml:space="preserve"> </w:t>
      </w:r>
      <w:r>
        <w:t xml:space="preserve">user needs. It has a navigation rail on the left and a page area on the</w:t>
      </w:r>
      <w:r>
        <w:t xml:space="preserve"> </w:t>
      </w:r>
      <w:r>
        <w:t xml:space="preserve">right, rather than a single top-to-bottom flow like Setup.</w:t>
      </w:r>
    </w:p>
    <w:bookmarkStart w:id="78" w:name="add-a-workflow"/>
    <w:p>
      <w:pPr>
        <w:pStyle w:val="Heading3"/>
      </w:pPr>
      <w:r>
        <w:t xml:space="preserve">Add a workflow</w:t>
      </w:r>
    </w:p>
    <w:p>
      <w:pPr>
        <w:pStyle w:val="FirstParagraph"/>
      </w:pPr>
      <w:r>
        <w:t xml:space="preserve">Package an already-working ComfyUI workflow so EasyAI Setup can install its</w:t>
      </w:r>
      <w:r>
        <w:t xml:space="preserve"> </w:t>
      </w:r>
      <w:r>
        <w:t xml:space="preserve">models for everyone else.</w:t>
      </w:r>
    </w:p>
    <w:p>
      <w:pPr>
        <w:pStyle w:val="BodyText"/>
      </w:pPr>
      <w:r>
        <w:drawing>
          <wp:inline>
            <wp:extent cx="5334000" cy="4035857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screenshots/17_easyai-studio-add-workflow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Browse to a workflow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 </w:t>
      </w:r>
      <w:r>
        <w:t xml:space="preserve">file, confirm which group it belongs in (Image,</w:t>
      </w:r>
      <w:r>
        <w:t xml:space="preserve"> </w:t>
      </w:r>
      <w:r>
        <w:t xml:space="preserve">Video, or Prompt Helper — guessed automatically from the filename but always</w:t>
      </w:r>
      <w:r>
        <w:t xml:space="preserve"> </w:t>
      </w:r>
      <w:r>
        <w:t xml:space="preserve">changeable), and press</w:t>
      </w:r>
      <w:r>
        <w:t xml:space="preserve"> </w:t>
      </w:r>
      <w:r>
        <w:rPr>
          <w:b/>
          <w:bCs/>
        </w:rPr>
        <w:t xml:space="preserve">Have a look</w:t>
      </w:r>
      <w:r>
        <w:t xml:space="preserve">. This requires a running ComfyUI,</w:t>
      </w:r>
      <w:r>
        <w:t xml:space="preserve"> </w:t>
      </w:r>
      <w:r>
        <w:t xml:space="preserve">since only the live engine can say which folder each model belongs in. The</w:t>
      </w:r>
      <w:r>
        <w:t xml:space="preserve"> </w:t>
      </w:r>
      <w:r>
        <w:t xml:space="preserve">report shows the node count, what EasyAI can drive, every model found and</w:t>
      </w:r>
      <w:r>
        <w:t xml:space="preserve"> </w:t>
      </w:r>
      <w:r>
        <w:t xml:space="preserve">its download-link status, and any add-ons needed. Once the report says the</w:t>
      </w:r>
      <w:r>
        <w:t xml:space="preserve"> </w:t>
      </w:r>
      <w:r>
        <w:t xml:space="preserve">workflow can safely be added, press</w:t>
      </w:r>
      <w:r>
        <w:t xml:space="preserve"> </w:t>
      </w:r>
      <w:r>
        <w:rPr>
          <w:b/>
          <w:bCs/>
        </w:rPr>
        <w:t xml:space="preserve">Add to EasyAI</w:t>
      </w:r>
      <w:r>
        <w:t xml:space="preserve">.</w:t>
      </w:r>
    </w:p>
    <w:bookmarkEnd w:id="78"/>
    <w:bookmarkStart w:id="82" w:name="catalogue"/>
    <w:p>
      <w:pPr>
        <w:pStyle w:val="Heading3"/>
      </w:pPr>
      <w:r>
        <w:t xml:space="preserve">Catalogue</w:t>
      </w:r>
    </w:p>
    <w:p>
      <w:pPr>
        <w:pStyle w:val="FirstParagraph"/>
      </w:pPr>
      <w:r>
        <w:t xml:space="preserve">Rebuilds the master install list that EasyAI Setup uses, based on what’s</w:t>
      </w:r>
      <w:r>
        <w:t xml:space="preserve"> </w:t>
      </w:r>
      <w:r>
        <w:t xml:space="preserve">installed on this machine.</w:t>
      </w:r>
    </w:p>
    <w:p>
      <w:pPr>
        <w:pStyle w:val="BodyText"/>
      </w:pPr>
      <w:r>
        <w:drawing>
          <wp:inline>
            <wp:extent cx="5334000" cy="4035857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screenshots/18_easyai-studio-catalogue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Update folders and mirrors</w:t>
      </w:r>
      <w:r>
        <w:t xml:space="preserve"> </w:t>
      </w:r>
      <w:r>
        <w:t xml:space="preserve">does a lighter refresh;</w:t>
      </w:r>
      <w:r>
        <w:t xml:space="preserve"> </w:t>
      </w:r>
      <w:r>
        <w:rPr>
          <w:b/>
          <w:bCs/>
        </w:rPr>
        <w:t xml:space="preserve">Rebuild</w:t>
      </w:r>
      <w:r>
        <w:rPr>
          <w:b/>
          <w:bCs/>
        </w:rPr>
        <w:t xml:space="preserve"> </w:t>
      </w:r>
      <w:r>
        <w:rPr>
          <w:b/>
          <w:bCs/>
        </w:rPr>
        <w:t xml:space="preserve">everything</w:t>
      </w:r>
      <w:r>
        <w:t xml:space="preserve"> </w:t>
      </w:r>
      <w:r>
        <w:t xml:space="preserve">does a full rebuild (requires a running ComfyUI). A summary</w:t>
      </w:r>
      <w:r>
        <w:t xml:space="preserve"> </w:t>
      </w:r>
      <w:r>
        <w:t xml:space="preserve">line and scrolling log show progress and results.</w:t>
      </w:r>
    </w:p>
    <w:bookmarkEnd w:id="82"/>
    <w:bookmarkStart w:id="86" w:name="download-links"/>
    <w:p>
      <w:pPr>
        <w:pStyle w:val="Heading3"/>
      </w:pPr>
      <w:r>
        <w:t xml:space="preserve">Download links</w:t>
      </w:r>
    </w:p>
    <w:p>
      <w:pPr>
        <w:pStyle w:val="FirstParagraph"/>
      </w:pPr>
      <w:r>
        <w:t xml:space="preserve">Checks that every model’s download link still works and still serves the</w:t>
      </w:r>
      <w:r>
        <w:t xml:space="preserve"> </w:t>
      </w:r>
      <w:r>
        <w:t xml:space="preserve">right file.</w:t>
      </w:r>
    </w:p>
    <w:p>
      <w:pPr>
        <w:pStyle w:val="BodyText"/>
      </w:pPr>
      <w:r>
        <w:drawing>
          <wp:inline>
            <wp:extent cx="5334000" cy="4035857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screenshots/19_easyai-studio-download-links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Check the original sources</w:t>
      </w:r>
      <w:r>
        <w:t xml:space="preserve"> </w:t>
      </w:r>
      <w:r>
        <w:t xml:space="preserve">verifies links against their original</w:t>
      </w:r>
      <w:r>
        <w:t xml:space="preserve"> </w:t>
      </w:r>
      <w:r>
        <w:t xml:space="preserve">providers;</w:t>
      </w:r>
      <w:r>
        <w:t xml:space="preserve"> </w:t>
      </w:r>
      <w:r>
        <w:rPr>
          <w:b/>
          <w:bCs/>
        </w:rPr>
        <w:t xml:space="preserve">Check my mirror</w:t>
      </w:r>
      <w:r>
        <w:t xml:space="preserve"> </w:t>
      </w:r>
      <w:r>
        <w:t xml:space="preserve">checks the maintainer’s own mirror server</w:t>
      </w:r>
      <w:r>
        <w:t xml:space="preserve"> </w:t>
      </w:r>
      <w:r>
        <w:t xml:space="preserve">instead. A summary line shows how many links need checking, are mirrored,</w:t>
      </w:r>
      <w:r>
        <w:t xml:space="preserve"> </w:t>
      </w:r>
      <w:r>
        <w:t xml:space="preserve">or need an account.</w:t>
      </w:r>
    </w:p>
    <w:bookmarkEnd w:id="86"/>
    <w:bookmarkStart w:id="90" w:name="languages"/>
    <w:p>
      <w:pPr>
        <w:pStyle w:val="Heading3"/>
      </w:pPr>
      <w:r>
        <w:t xml:space="preserve">Languages</w:t>
      </w:r>
    </w:p>
    <w:p>
      <w:pPr>
        <w:pStyle w:val="FirstParagraph"/>
      </w:pPr>
      <w:r>
        <w:t xml:space="preserve">Finds text that’s been added to the programs since the translation files</w:t>
      </w:r>
      <w:r>
        <w:t xml:space="preserve"> </w:t>
      </w:r>
      <w:r>
        <w:t xml:space="preserve">were last updated, for </w:t>
      </w:r>
      <w:r>
        <w:rPr>
          <w:rFonts w:hint="eastAsia"/>
        </w:rPr>
        <w:t xml:space="preserve">繁體中文</w:t>
      </w:r>
      <w:r>
        <w:t xml:space="preserve"> and </w:t>
      </w:r>
      <w:r>
        <w:rPr>
          <w:rFonts w:hint="eastAsia"/>
        </w:rPr>
        <w:t xml:space="preserve">简体中文.</w:t>
      </w:r>
    </w:p>
    <w:p>
      <w:pPr>
        <w:pStyle w:val="BodyText"/>
      </w:pPr>
      <w:r>
        <w:drawing>
          <wp:inline>
            <wp:extent cx="5334000" cy="4035857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creenshots/20_easyai-studio-languages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is missing?</w:t>
      </w:r>
      <w:r>
        <w:t xml:space="preserve"> </w:t>
      </w:r>
      <w:r>
        <w:t xml:space="preserve">reports what needs translating without changing</w:t>
      </w:r>
      <w:r>
        <w:t xml:space="preserve"> </w:t>
      </w:r>
      <w:r>
        <w:t xml:space="preserve">anything.</w:t>
      </w:r>
      <w:r>
        <w:t xml:space="preserve"> </w:t>
      </w:r>
      <w:r>
        <w:rPr>
          <w:b/>
          <w:bCs/>
        </w:rPr>
        <w:t xml:space="preserve">Add new text to the language files</w:t>
      </w:r>
      <w:r>
        <w:t xml:space="preserve"> </w:t>
      </w:r>
      <w:r>
        <w:t xml:space="preserve">adds the new entries with</w:t>
      </w:r>
      <w:r>
        <w:t xml:space="preserve"> </w:t>
      </w:r>
      <w:r>
        <w:t xml:space="preserve">empty values, ready for a translator to fill in.</w:t>
      </w:r>
    </w:p>
    <w:bookmarkEnd w:id="90"/>
    <w:bookmarkEnd w:id="91"/>
    <w:bookmarkStart w:id="93" w:name="settings-reference"/>
    <w:p>
      <w:pPr>
        <w:pStyle w:val="Heading2"/>
      </w:pPr>
      <w:r>
        <w:t xml:space="preserve">Settings Reference</w:t>
      </w:r>
    </w:p>
    <w:p>
      <w:pPr>
        <w:pStyle w:val="FirstParagraph"/>
      </w:pPr>
      <w:r>
        <w:t xml:space="preserve">All settings live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, kept beside EasyAI (or beside the</w:t>
      </w:r>
      <w:r>
        <w:t xml:space="preserve"> </w:t>
      </w:r>
      <w:r>
        <w:t xml:space="preserve">built</w:t>
      </w:r>
      <w:r>
        <w:t xml:space="preserve"> </w:t>
      </w:r>
      <w:r>
        <w:rPr>
          <w:rStyle w:val="VerbatimChar"/>
        </w:rPr>
        <w:t xml:space="preserve">.exe</w:t>
      </w:r>
      <w:r>
        <w:t xml:space="preserve">). You should not normally need to edit this file by hand — use</w:t>
      </w:r>
      <w:r>
        <w:t xml:space="preserve"> </w:t>
      </w:r>
      <w:r>
        <w:t xml:space="preserve">the Settings dialog instead — but this table explains every value in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Setting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ComfyUI folder</w:t>
            </w:r>
          </w:p>
        </w:tc>
        <w:tc>
          <w:tcPr/>
          <w:p>
            <w:pPr>
              <w:pStyle w:val="Compact"/>
            </w:pPr>
            <w:r>
              <w:t xml:space="preserve">Folder where ComfyUI is installed.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C:\AI ComfyUI - New Version\ComfyUI_windows_portable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file</w:t>
            </w:r>
          </w:p>
        </w:tc>
        <w:tc>
          <w:tcPr/>
          <w:p>
            <w:pPr>
              <w:pStyle w:val="Compact"/>
            </w:pPr>
            <w:r>
              <w:t xml:space="preserve">Which file inside that folder starts ComfyUI.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run_nvidia_gpu.bat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Address EasyAI talks to ComfyUI on.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127.0.0.1:8188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 ComfyUI automatically</w:t>
            </w:r>
          </w:p>
        </w:tc>
        <w:tc>
          <w:tcPr/>
          <w:p>
            <w:pPr>
              <w:pStyle w:val="Compact"/>
            </w:pPr>
            <w:r>
              <w:t xml:space="preserve">Whether EasyAI starts ComfyUI itself if nothing answers.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Wait for the engine up to</w:t>
            </w:r>
          </w:p>
        </w:tc>
        <w:tc>
          <w:tcPr/>
          <w:p>
            <w:pPr>
              <w:pStyle w:val="Compact"/>
            </w:pPr>
            <w:r>
              <w:t xml:space="preserve">How long to wait for ComfyUI to start before giving up.</w:t>
            </w:r>
          </w:p>
        </w:tc>
        <w:tc>
          <w:tcPr/>
          <w:p>
            <w:pPr>
              <w:pStyle w:val="Compact"/>
            </w:pPr>
            <w:r>
              <w:t xml:space="preserve">300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Give up after</w:t>
            </w:r>
          </w:p>
        </w:tc>
        <w:tc>
          <w:tcPr/>
          <w:p>
            <w:pPr>
              <w:pStyle w:val="Compact"/>
            </w:pPr>
            <w:r>
              <w:t xml:space="preserve">How long a single generation may run before EasyAI gives up on it.</w:t>
            </w:r>
          </w:p>
        </w:tc>
        <w:tc>
          <w:tcPr/>
          <w:p>
            <w:pPr>
              <w:pStyle w:val="Compact"/>
            </w:pPr>
            <w:r>
              <w:t xml:space="preserve">1800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ComfyUI when EasyAI closes</w:t>
            </w:r>
          </w:p>
        </w:tc>
        <w:tc>
          <w:tcPr/>
          <w:p>
            <w:pPr>
              <w:pStyle w:val="Compact"/>
            </w:pPr>
            <w:r>
              <w:t xml:space="preserve">If EasyAI started ComfyUI, close it again on exit. Never closes a ComfyUI started some other way.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EasyAI when the queue is empty</w:t>
            </w:r>
          </w:p>
        </w:tc>
        <w:tc>
          <w:tcPr/>
          <w:p>
            <w:pPr>
              <w:pStyle w:val="Compact"/>
            </w:pPr>
            <w:r>
              <w:t xml:space="preserve">Queue tab switch; auto-closes EasyAI once nothing is left queued. Always resets to off at the start of every session.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Workflows folder</w:t>
            </w:r>
          </w:p>
        </w:tc>
        <w:tc>
          <w:tcPr/>
          <w:p>
            <w:pPr>
              <w:pStyle w:val="Compact"/>
            </w:pPr>
            <w:r>
              <w:t xml:space="preserve">Folder holding your workflow files.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workflows</w:t>
            </w:r>
            <w:r>
              <w:t xml:space="preserve"> </w:t>
            </w:r>
            <w:r>
              <w:t xml:space="preserve">folder beside EasyAI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Results folder</w:t>
            </w:r>
          </w:p>
        </w:tc>
        <w:tc>
          <w:tcPr/>
          <w:p>
            <w:pPr>
              <w:pStyle w:val="Compact"/>
            </w:pPr>
            <w:r>
              <w:t xml:space="preserve">Folder generated files are saved into.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output</w:t>
            </w:r>
            <w:r>
              <w:t xml:space="preserve"> </w:t>
            </w:r>
            <w:r>
              <w:t xml:space="preserve">folder beside EasyAI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 to start with</w:t>
            </w:r>
          </w:p>
        </w:tc>
        <w:tc>
          <w:tcPr/>
          <w:p>
            <w:pPr>
              <w:pStyle w:val="Compact"/>
            </w:pPr>
            <w:r>
              <w:t xml:space="preserve">Shape chip pre-selected when you pick a workflow.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2:3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Repeat the same result (seed lock)</w:t>
            </w:r>
          </w:p>
        </w:tc>
        <w:tc>
          <w:tcPr/>
          <w:p>
            <w:pPr>
              <w:pStyle w:val="Compact"/>
            </w:pPr>
            <w:r>
              <w:t xml:space="preserve">Whether</w:t>
            </w:r>
            <w:r>
              <w:t xml:space="preserve"> </w:t>
            </w:r>
            <w:r>
              <w:t xml:space="preserve">“repeat the same result”</w:t>
            </w:r>
            <w:r>
              <w:t xml:space="preserve"> </w:t>
            </w:r>
            <w:r>
              <w:t xml:space="preserve">starts ticked.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choice</w:t>
            </w:r>
          </w:p>
        </w:tc>
        <w:tc>
          <w:tcPr/>
          <w:p>
            <w:pPr>
              <w:pStyle w:val="Compact"/>
            </w:pPr>
            <w:r>
              <w:t xml:space="preserve">Remembered alternate model per workflow (Model picker), without changing the workflow file itself.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many (batch count)</w:t>
            </w:r>
          </w:p>
        </w:tc>
        <w:tc>
          <w:tcPr/>
          <w:p>
            <w:pPr>
              <w:pStyle w:val="Compact"/>
            </w:pPr>
            <w:r>
              <w:t xml:space="preserve">Default value of the batch-count box.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Let the AI improve my wording first</w:t>
            </w:r>
          </w:p>
        </w:tc>
        <w:tc>
          <w:tcPr/>
          <w:p>
            <w:pPr>
              <w:pStyle w:val="Compact"/>
            </w:pPr>
            <w:r>
              <w:t xml:space="preserve">Default state of the prompt-enhancer switch.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Detail</w:t>
            </w:r>
          </w:p>
        </w:tc>
        <w:tc>
          <w:tcPr/>
          <w:p>
            <w:pPr>
              <w:pStyle w:val="Compact"/>
            </w:pPr>
            <w:r>
              <w:t xml:space="preserve">Remembered Detail value for the Image tab.</w:t>
            </w:r>
          </w:p>
        </w:tc>
        <w:tc>
          <w:tcPr/>
          <w:p>
            <w:pPr>
              <w:pStyle w:val="Compact"/>
            </w:pPr>
            <w:r>
              <w:t xml:space="preserve">1.0 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Detail</w:t>
            </w:r>
          </w:p>
        </w:tc>
        <w:tc>
          <w:tcPr/>
          <w:p>
            <w:pPr>
              <w:pStyle w:val="Compact"/>
            </w:pPr>
            <w:r>
              <w:t xml:space="preserve">Remembered Detail value for the Video tab.</w:t>
            </w:r>
          </w:p>
        </w:tc>
        <w:tc>
          <w:tcPr/>
          <w:p>
            <w:pPr>
              <w:pStyle w:val="Compact"/>
            </w:pPr>
            <w:r>
              <w:t xml:space="preserve">0.5 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 Detail warning level</w:t>
            </w:r>
          </w:p>
        </w:tc>
        <w:tc>
          <w:tcPr/>
          <w:p>
            <w:pPr>
              <w:pStyle w:val="Compact"/>
            </w:pPr>
            <w:r>
              <w:t xml:space="preserve">Detail value above which the Image tab warns about memory use.</w:t>
            </w:r>
          </w:p>
        </w:tc>
        <w:tc>
          <w:tcPr/>
          <w:p>
            <w:pPr>
              <w:pStyle w:val="Compact"/>
            </w:pPr>
            <w:r>
              <w:t xml:space="preserve">1.5 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Detail warning level</w:t>
            </w:r>
          </w:p>
        </w:tc>
        <w:tc>
          <w:tcPr/>
          <w:p>
            <w:pPr>
              <w:pStyle w:val="Compact"/>
            </w:pPr>
            <w:r>
              <w:t xml:space="preserve">Same, for Video (lower, since video pays the cost per frame).</w:t>
            </w:r>
          </w:p>
        </w:tc>
        <w:tc>
          <w:tcPr/>
          <w:p>
            <w:pPr>
              <w:pStyle w:val="Compact"/>
            </w:pPr>
            <w:r>
              <w:t xml:space="preserve">1.0 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length</w:t>
            </w:r>
          </w:p>
        </w:tc>
        <w:tc>
          <w:tcPr/>
          <w:p>
            <w:pPr>
              <w:pStyle w:val="Compact"/>
            </w:pPr>
            <w:r>
              <w:t xml:space="preserve">Length box’s starting value.</w:t>
            </w:r>
          </w:p>
        </w:tc>
        <w:tc>
          <w:tcPr/>
          <w:p>
            <w:pPr>
              <w:pStyle w:val="Compact"/>
            </w:pPr>
            <w:r>
              <w:t xml:space="preserve">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length range</w:t>
            </w:r>
          </w:p>
        </w:tc>
        <w:tc>
          <w:tcPr/>
          <w:p>
            <w:pPr>
              <w:pStyle w:val="Compact"/>
            </w:pPr>
            <w:r>
              <w:t xml:space="preserve">Minimum/maximum of the Length box.</w:t>
            </w:r>
          </w:p>
        </w:tc>
        <w:tc>
          <w:tcPr/>
          <w:p>
            <w:pPr>
              <w:pStyle w:val="Compact"/>
            </w:pPr>
            <w:r>
              <w:t xml:space="preserve">2–15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Video length warning level</w:t>
            </w:r>
          </w:p>
        </w:tc>
        <w:tc>
          <w:tcPr/>
          <w:p>
            <w:pPr>
              <w:pStyle w:val="Compact"/>
            </w:pPr>
            <w:r>
              <w:t xml:space="preserve">Above this, the Length control shows a memory caution.</w:t>
            </w:r>
          </w:p>
        </w:tc>
        <w:tc>
          <w:tcPr/>
          <w:p>
            <w:pPr>
              <w:pStyle w:val="Compact"/>
            </w:pPr>
            <w:r>
              <w:t xml:space="preserve">8 seconds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Language</w:t>
            </w:r>
          </w:p>
        </w:tc>
        <w:tc>
          <w:tcPr/>
          <w:p>
            <w:pPr>
              <w:pStyle w:val="Compact"/>
            </w:pPr>
            <w:r>
              <w:t xml:space="preserve">Which language the app displays in.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 size/position</w:t>
            </w:r>
          </w:p>
        </w:tc>
        <w:tc>
          <w:tcPr/>
          <w:p>
            <w:pPr>
              <w:pStyle w:val="Compact"/>
            </w:pPr>
            <w:r>
              <w:t xml:space="preserve">Remembered between sessions.</w:t>
            </w:r>
          </w:p>
        </w:tc>
        <w:tc>
          <w:tcPr/>
          <w:p>
            <w:pPr>
              <w:pStyle w:val="Compact"/>
            </w:pPr>
            <w:r>
              <w:t xml:space="preserve">(none)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First-run done</w:t>
            </w:r>
          </w:p>
        </w:tc>
        <w:tc>
          <w:tcPr/>
          <w:p>
            <w:pPr>
              <w:pStyle w:val="Compact"/>
            </w:pPr>
            <w:r>
              <w:t xml:space="preserve">Whether the first-run welcome/Settings flow has already been shown.</w:t>
            </w:r>
          </w:p>
        </w:tc>
        <w:tc>
          <w:tcPr/>
          <w:p>
            <w:pPr>
              <w:pStyle w:val="Compact"/>
            </w:pPr>
            <w:r>
              <w:t xml:space="preserve">Off</w:t>
            </w:r>
          </w:p>
        </w:tc>
      </w:tr>
    </w:tbl>
    <w:p>
      <w:pPr>
        <w:pStyle w:val="BodyText"/>
      </w:pPr>
      <w:r>
        <w:t xml:space="preserve">Each workflow also keeps its own small settings file alongside it (created</w:t>
      </w:r>
      <w:r>
        <w:t xml:space="preserve"> </w:t>
      </w:r>
      <w:r>
        <w:t xml:space="preserve">automatically the first time the workflow loads, and never overwritten</w:t>
      </w:r>
      <w:r>
        <w:t xml:space="preserve"> </w:t>
      </w:r>
      <w:r>
        <w:t xml:space="preserve">afterward), storing its display name, model family, and all of the Manifest</w:t>
      </w:r>
      <w:r>
        <w:t xml:space="preserve"> </w:t>
      </w:r>
      <w:r>
        <w:t xml:space="preserve">Editor’s node/input bindings — so your corrections in Set up… always</w:t>
      </w:r>
      <w:r>
        <w:t xml:space="preserve"> </w:t>
      </w:r>
      <w:r>
        <w:t xml:space="preserve">survive re-exporting the same workflow later.</w:t>
      </w:r>
    </w:p>
    <w:bookmarkStart w:id="92" w:name="X9059148bf8b0d5118559a45d96a4013ad129805"/>
    <w:p>
      <w:pPr>
        <w:pStyle w:val="Heading3"/>
      </w:pPr>
      <w:r>
        <w:t xml:space="preserve">EasyAI Setup’s install list (</w:t>
      </w:r>
      <w:r>
        <w:rPr>
          <w:rStyle w:val="VerbatimChar"/>
        </w:rPr>
        <w:t xml:space="preserve">setup-settings.json</w:t>
      </w:r>
      <w:r>
        <w:t xml:space="preserve">)</w:t>
      </w:r>
    </w:p>
    <w:p>
      <w:pPr>
        <w:pStyle w:val="FirstParagraph"/>
      </w:pPr>
      <w:r>
        <w:t xml:space="preserve">The first time you run EasyAI Setup, it writes an editable</w:t>
      </w:r>
      <w:r>
        <w:t xml:space="preserve"> </w:t>
      </w:r>
      <w:r>
        <w:rPr>
          <w:rStyle w:val="VerbatimChar"/>
        </w:rPr>
        <w:t xml:space="preserve">setup- settings.json</w:t>
      </w:r>
      <w:r>
        <w:t xml:space="preserve"> </w:t>
      </w:r>
      <w:r>
        <w:t xml:space="preserve">file beside itself, and reads that instead of its built-in</w:t>
      </w:r>
      <w:r>
        <w:t xml:space="preserve"> </w:t>
      </w:r>
      <w:r>
        <w:t xml:space="preserve">list from then on. You can open it (via Setup’s</w:t>
      </w:r>
      <w:r>
        <w:t xml:space="preserve"> </w:t>
      </w:r>
      <w:r>
        <w:rPr>
          <w:b/>
          <w:bCs/>
        </w:rPr>
        <w:t xml:space="preserve">Open the install list</w:t>
      </w:r>
      <w:r>
        <w:t xml:space="preserve"> </w:t>
      </w:r>
      <w:r>
        <w:t xml:space="preserve">button) to customize:</w:t>
      </w:r>
    </w:p>
    <w:p>
      <w:pPr>
        <w:pStyle w:val="Compact"/>
        <w:numPr>
          <w:ilvl w:val="0"/>
          <w:numId w:val="1013"/>
        </w:numPr>
      </w:pPr>
      <w:r>
        <w:t xml:space="preserve">Where models and workflows get installed.</w:t>
      </w:r>
    </w:p>
    <w:p>
      <w:pPr>
        <w:pStyle w:val="Compact"/>
        <w:numPr>
          <w:ilvl w:val="0"/>
          <w:numId w:val="1013"/>
        </w:numPr>
      </w:pPr>
      <w:r>
        <w:t xml:space="preserve">Which specific models are included, and where each one downloads from.</w:t>
      </w:r>
    </w:p>
    <w:p>
      <w:pPr>
        <w:pStyle w:val="Compact"/>
        <w:numPr>
          <w:ilvl w:val="0"/>
          <w:numId w:val="1013"/>
        </w:numPr>
      </w:pPr>
      <w:r>
        <w:t xml:space="preserve">Which workflows are included in each group.</w:t>
      </w:r>
    </w:p>
    <w:p>
      <w:pPr>
        <w:pStyle w:val="FirstParagraph"/>
      </w:pPr>
      <w:r>
        <w:t xml:space="preserve">If this file goes out of date compared to a newer version of Setup, an</w:t>
      </w:r>
      <w:r>
        <w:t xml:space="preserve"> </w:t>
      </w:r>
      <w:r>
        <w:t xml:space="preserve">untouched file is quietly replaced; an edited one is kept, with a warning</w:t>
      </w:r>
      <w:r>
        <w:t xml:space="preserve"> </w:t>
      </w:r>
      <w:r>
        <w:t xml:space="preserve">telling you what’s missing and an offer to switch to the current list</w:t>
      </w:r>
      <w:r>
        <w:t xml:space="preserve"> </w:t>
      </w:r>
      <w:r>
        <w:t xml:space="preserve">(keeping your old file as a backup).</w:t>
      </w:r>
    </w:p>
    <w:bookmarkEnd w:id="92"/>
    <w:bookmarkEnd w:id="93"/>
    <w:bookmarkStart w:id="94" w:name="troubleshooting"/>
    <w:p>
      <w:pPr>
        <w:pStyle w:val="Heading2"/>
      </w:pPr>
      <w:r>
        <w:t xml:space="preserve">Troubleshooting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workflow’s status dot is amber or red.</w:t>
      </w:r>
      <w:r>
        <w:t xml:space="preserve"> </w:t>
      </w:r>
      <w:r>
        <w:t xml:space="preserve">This is the first place to</w:t>
      </w:r>
      <w:r>
        <w:t xml:space="preserve"> </w:t>
      </w:r>
      <w:r>
        <w:t xml:space="preserve">look. Green with</w:t>
      </w:r>
      <w:r>
        <w:t xml:space="preserve"> </w:t>
      </w:r>
      <w:r>
        <w:t xml:space="preserve">“READY ·</w:t>
      </w:r>
      <w:r>
        <w:t xml:space="preserve"> </w:t>
      </w:r>
      <w:r>
        <w:t xml:space="preserve">”</w:t>
      </w:r>
      <w:r>
        <w:t xml:space="preserve"> </w:t>
      </w:r>
      <w:r>
        <w:t xml:space="preserve">means all good. Amber (</w:t>
      </w:r>
      <w:r>
        <w:t xml:space="preserve">“CHECK SET</w:t>
      </w:r>
      <w:r>
        <w:t xml:space="preserve"> </w:t>
      </w:r>
      <w:r>
        <w:t xml:space="preserve">UP”</w:t>
      </w:r>
      <w:r>
        <w:t xml:space="preserve"> </w:t>
      </w:r>
      <w:r>
        <w:t xml:space="preserve">or</w:t>
      </w:r>
      <w:r>
        <w:t xml:space="preserve"> </w:t>
      </w:r>
      <w:r>
        <w:t xml:space="preserve">“NOT CHECKED”</w:t>
      </w:r>
      <w:r>
        <w:t xml:space="preserve">) means EasyAI guessed the workflow’s setup and wants</w:t>
      </w:r>
      <w:r>
        <w:t xml:space="preserve"> </w:t>
      </w:r>
      <w:r>
        <w:t xml:space="preserve">you to confirm it in Set up…, or hasn’t checked yet. Red (</w:t>
      </w:r>
      <w:r>
        <w:t xml:space="preserve">“MISSING</w:t>
      </w:r>
      <w:r>
        <w:t xml:space="preserve"> </w:t>
      </w:r>
      <w:r>
        <w:t xml:space="preserve">ADD-ON”</w:t>
      </w:r>
      <w:r>
        <w:t xml:space="preserve"> </w:t>
      </w:r>
      <w:r>
        <w:t xml:space="preserve">/</w:t>
      </w:r>
      <w:r>
        <w:t xml:space="preserve"> </w:t>
      </w:r>
      <w:r>
        <w:t xml:space="preserve">“MISSING MODEL”</w:t>
      </w:r>
      <w:r>
        <w:t xml:space="preserve">) names the exact file that’s missing from your</w:t>
      </w:r>
      <w:r>
        <w:t xml:space="preserve"> </w:t>
      </w:r>
      <w:r>
        <w:t xml:space="preserve">ComfyUI install — install it (via EasyAI Setup, or by hand) and press</w:t>
      </w:r>
      <w:r>
        <w:t xml:space="preserve"> </w:t>
      </w:r>
      <w:r>
        <w:t xml:space="preserve">Refresh. Red</w:t>
      </w:r>
      <w:r>
        <w:t xml:space="preserve"> </w:t>
      </w:r>
      <w:r>
        <w:t xml:space="preserve">“NEEDS RE-EXPORT”</w:t>
      </w:r>
      <w:r>
        <w:t xml:space="preserve"> </w:t>
      </w:r>
      <w:r>
        <w:t xml:space="preserve">means the file isn’t a valid ComfyUI API</w:t>
      </w:r>
      <w:r>
        <w:t xml:space="preserve"> </w:t>
      </w:r>
      <w:r>
        <w:t xml:space="preserve">export — a plain</w:t>
      </w:r>
      <w:r>
        <w:t xml:space="preserve"> </w:t>
      </w:r>
      <w:r>
        <w:t xml:space="preserve">“Save”</w:t>
      </w:r>
      <w:r>
        <w:t xml:space="preserve"> </w:t>
      </w:r>
      <w:r>
        <w:t xml:space="preserve">in ComfyUI is not enough; you must use ComfyUI’s</w:t>
      </w:r>
      <w:r>
        <w:t xml:space="preserve"> </w:t>
      </w:r>
      <w:r>
        <w:t xml:space="preserve">Workflow → Export (API) option.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engine pill or status-bar dot says</w:t>
      </w:r>
      <w:r>
        <w:rPr>
          <w:b/>
          <w:bCs/>
        </w:rPr>
        <w:t xml:space="preserve"> </w:t>
      </w:r>
      <w:r>
        <w:rPr>
          <w:b/>
          <w:bCs/>
        </w:rPr>
        <w:t xml:space="preserve">“down”</w:t>
      </w:r>
      <w:r>
        <w:rPr>
          <w:b/>
          <w:bCs/>
        </w:rPr>
        <w:t xml:space="preserve">/</w:t>
      </w:r>
      <w:r>
        <w:rPr>
          <w:b/>
          <w:bCs/>
        </w:rPr>
        <w:t xml:space="preserve">“not running”</w:t>
      </w:r>
      <w:r>
        <w:rPr>
          <w:b/>
          <w:bCs/>
        </w:rPr>
        <w:t xml:space="preserve">.</w:t>
      </w:r>
      <w:r>
        <w:t xml:space="preserve"> </w:t>
      </w:r>
      <w:r>
        <w:t xml:space="preserve">Check</w:t>
      </w:r>
      <w:r>
        <w:t xml:space="preserve"> </w:t>
      </w:r>
      <w:r>
        <w:t xml:space="preserve">this first if Create isn’t working. Try</w:t>
      </w:r>
      <w:r>
        <w:t xml:space="preserve"> </w:t>
      </w:r>
      <w:r>
        <w:rPr>
          <w:b/>
          <w:bCs/>
        </w:rPr>
        <w:t xml:space="preserve">AI engine → Check it is</w:t>
      </w:r>
      <w:r>
        <w:rPr>
          <w:b/>
          <w:bCs/>
        </w:rPr>
        <w:t xml:space="preserve"> </w:t>
      </w:r>
      <w:r>
        <w:rPr>
          <w:b/>
          <w:bCs/>
        </w:rPr>
        <w:t xml:space="preserve">running</w:t>
      </w:r>
      <w:r>
        <w:t xml:space="preserve"> </w:t>
      </w:r>
      <w:r>
        <w:t xml:space="preserve">(</w:t>
      </w:r>
      <w:r>
        <w:rPr>
          <w:rStyle w:val="VerbatimChar"/>
        </w:rPr>
        <w:t xml:space="preserve">F5</w:t>
      </w:r>
      <w:r>
        <w:t xml:space="preserve">), or</w:t>
      </w:r>
      <w:r>
        <w:t xml:space="preserve"> </w:t>
      </w:r>
      <w:r>
        <w:rPr>
          <w:b/>
          <w:bCs/>
        </w:rPr>
        <w:t xml:space="preserve">AI engine → Start it now</w:t>
      </w:r>
      <w:r>
        <w:t xml:space="preserve">, or open Settings and</w:t>
      </w:r>
      <w:r>
        <w:t xml:space="preserve"> </w:t>
      </w:r>
      <w:r>
        <w:t xml:space="preserve">press</w:t>
      </w:r>
      <w:r>
        <w:t xml:space="preserve"> </w:t>
      </w:r>
      <w:r>
        <w:rPr>
          <w:b/>
          <w:bCs/>
        </w:rPr>
        <w:t xml:space="preserve">Test now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VRAM readout in the status bar.</w:t>
      </w:r>
      <w:r>
        <w:t xml:space="preserve"> </w:t>
      </w:r>
      <w:r>
        <w:t xml:space="preserve">This only appears once the engine</w:t>
      </w:r>
      <w:r>
        <w:t xml:space="preserve"> </w:t>
      </w:r>
      <w:r>
        <w:t xml:space="preserve">is running and reporting a graphics device — it isn’t a fault by itself,</w:t>
      </w:r>
      <w:r>
        <w:t xml:space="preserve"> </w:t>
      </w:r>
      <w:r>
        <w:t xml:space="preserve">but its absence usually means the engine isn’t connected yet.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“ComfyUI closed straight away.”</w:t>
      </w:r>
      <w:r>
        <w:t xml:space="preserve"> </w:t>
      </w:r>
      <w:r>
        <w:t xml:space="preserve">Usually means something is wrong with</w:t>
      </w:r>
      <w:r>
        <w:t xml:space="preserve"> </w:t>
      </w:r>
      <w:r>
        <w:t xml:space="preserve">the ComfyUI install itself. Try running the start file directly (outside</w:t>
      </w:r>
      <w:r>
        <w:t xml:space="preserve"> </w:t>
      </w:r>
      <w:r>
        <w:t xml:space="preserve">EasyAI) to see the actual error message.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“The AI engine did not start within N seconds.”</w:t>
      </w:r>
      <w:r>
        <w:t xml:space="preserve"> </w:t>
      </w:r>
      <w:r>
        <w:t xml:space="preserve">ComfyUI took longer</w:t>
      </w:r>
      <w:r>
        <w:t xml:space="preserve"> </w:t>
      </w:r>
      <w:r>
        <w:t xml:space="preserve">to start than the</w:t>
      </w:r>
      <w:r>
        <w:t xml:space="preserve"> </w:t>
      </w:r>
      <w:r>
        <w:t xml:space="preserve">“Wait for the engine up to”</w:t>
      </w:r>
      <w:r>
        <w:t xml:space="preserve"> </w:t>
      </w:r>
      <w:r>
        <w:t xml:space="preserve">setting allows — either wait</w:t>
      </w:r>
      <w:r>
        <w:t xml:space="preserve"> </w:t>
      </w:r>
      <w:r>
        <w:t xml:space="preserve">longer by raising that value in Settings, or check that ComfyUI can start</w:t>
      </w:r>
      <w:r>
        <w:t xml:space="preserve"> </w:t>
      </w:r>
      <w:r>
        <w:t xml:space="preserve">on its own.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“EasyAI cannot reach ComfyUI”</w:t>
      </w:r>
      <w:r>
        <w:t xml:space="preserve"> </w:t>
      </w:r>
      <w:r>
        <w:t xml:space="preserve">when pressing Create. The engine isn’t</w:t>
      </w:r>
      <w:r>
        <w:t xml:space="preserve"> </w:t>
      </w:r>
      <w:r>
        <w:t xml:space="preserve">running or isn’t reachable at the configured address — check Settings.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“Almost there”</w:t>
      </w:r>
      <w:r>
        <w:rPr>
          <w:b/>
          <w:bCs/>
        </w:rPr>
        <w:t xml:space="preserve"> </w:t>
      </w:r>
      <w:r>
        <w:rPr>
          <w:b/>
          <w:bCs/>
        </w:rPr>
        <w:t xml:space="preserve">dialog.</w:t>
      </w:r>
      <w:r>
        <w:t xml:space="preserve"> </w:t>
      </w:r>
      <w:r>
        <w:t xml:space="preserve">A required file input is empty; the dialog</w:t>
      </w:r>
      <w:r>
        <w:t xml:space="preserve"> </w:t>
      </w:r>
      <w:r>
        <w:t xml:space="preserve">lists exactly which ones. Attach the missing files and press Create</w:t>
      </w:r>
      <w:r>
        <w:t xml:space="preserve"> </w:t>
      </w:r>
      <w:r>
        <w:t xml:space="preserve">again.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“The workflow finished but produced no text.”</w:t>
      </w:r>
      <w:r>
        <w:t xml:space="preserve"> </w:t>
      </w:r>
      <w:r>
        <w:t xml:space="preserve">(Prompt Helper only) —</w:t>
      </w:r>
      <w:r>
        <w:t xml:space="preserve"> </w:t>
      </w:r>
      <w:r>
        <w:t xml:space="preserve">the underlying workflow needs a node that outputs text (a Preview Any or</w:t>
      </w:r>
      <w:r>
        <w:t xml:space="preserve"> </w:t>
      </w:r>
      <w:r>
        <w:t xml:space="preserve">Show Text node); without one there’s nothing for EasyAI to read back.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“This file does not carry a prompt…”</w:t>
      </w:r>
      <w:r>
        <w:t xml:space="preserve"> </w:t>
      </w:r>
      <w:r>
        <w:t xml:space="preserve">on Read a prompt. The file has</w:t>
      </w:r>
      <w:r>
        <w:t xml:space="preserve"> </w:t>
      </w:r>
      <w:r>
        <w:t xml:space="preserve">lost its embedded prompt data — this commonly happens after re-saving,</w:t>
      </w:r>
      <w:r>
        <w:t xml:space="preserve"> </w:t>
      </w:r>
      <w:r>
        <w:t xml:space="preserve">sending through a messaging app, or downloading from most websites. There</w:t>
      </w:r>
      <w:r>
        <w:t xml:space="preserve"> </w:t>
      </w:r>
      <w:r>
        <w:t xml:space="preserve">is no way to recover the prompt from a file like this.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“best guess”</w:t>
      </w:r>
      <w:r>
        <w:rPr>
          <w:b/>
          <w:bCs/>
        </w:rPr>
        <w:t xml:space="preserve"> </w:t>
      </w:r>
      <w:r>
        <w:rPr>
          <w:b/>
          <w:bCs/>
        </w:rPr>
        <w:t xml:space="preserve">label on Read a prompt.</w:t>
      </w:r>
      <w:r>
        <w:t xml:space="preserve"> </w:t>
      </w:r>
      <w:r>
        <w:t xml:space="preserve">Shown in an amber warning colour</w:t>
      </w:r>
      <w:r>
        <w:t xml:space="preserve"> </w:t>
      </w:r>
      <w:r>
        <w:t xml:space="preserve">when the file can’t be matched to one of your own workflows — EasyAI is</w:t>
      </w:r>
      <w:r>
        <w:t xml:space="preserve"> </w:t>
      </w:r>
      <w:r>
        <w:t xml:space="preserve">still showing you a recovered prompt, but can’t be fully sure it picked</w:t>
      </w:r>
      <w:r>
        <w:t xml:space="preserve"> </w:t>
      </w:r>
      <w:r>
        <w:t xml:space="preserve">the right text box out of the file’s embedded data.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reference-picture slot disappeared when you removed a picture in the</w:t>
      </w:r>
      <w:r>
        <w:rPr>
          <w:b/>
          <w:bCs/>
        </w:rPr>
        <w:t xml:space="preserve"> </w:t>
      </w:r>
      <w:r>
        <w:rPr>
          <w:b/>
          <w:bCs/>
        </w:rPr>
        <w:t xml:space="preserve">middle of the list.</w:t>
      </w:r>
      <w:r>
        <w:t xml:space="preserve"> </w:t>
      </w:r>
      <w:r>
        <w:t xml:space="preserve">This is expected — the remaining pictures shift up</w:t>
      </w:r>
      <w:r>
        <w:t xml:space="preserve"> </w:t>
      </w:r>
      <w:r>
        <w:t xml:space="preserve">so there’s never a gap, since the workflow numbers them by position.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 generated file’s size doesn’t exactly match the shape you chose.</w:t>
      </w:r>
      <w:r>
        <w:t xml:space="preserve"> </w:t>
      </w:r>
      <w:r>
        <w:t xml:space="preserve">Some engines (the LTX family) round both dimensions down to the nearest</w:t>
      </w:r>
      <w:r>
        <w:t xml:space="preserve"> </w:t>
      </w:r>
      <w:r>
        <w:t xml:space="preserve">multiple of 64 after computing the size, so the final file can be very</w:t>
      </w:r>
      <w:r>
        <w:t xml:space="preserve"> </w:t>
      </w:r>
      <w:r>
        <w:t xml:space="preserve">slightly smaller than the shape chip’s label suggested. This is normal.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Turning off</w:t>
      </w:r>
      <w:r>
        <w:rPr>
          <w:b/>
          <w:bCs/>
        </w:rPr>
        <w:t xml:space="preserve"> </w:t>
      </w:r>
      <w:r>
        <w:rPr>
          <w:b/>
          <w:bCs/>
        </w:rPr>
        <w:t xml:space="preserve">“Let the AI improve my wording first”</w:t>
      </w:r>
      <w:r>
        <w:rPr>
          <w:b/>
          <w:bCs/>
        </w:rPr>
        <w:t xml:space="preserve"> </w:t>
      </w:r>
      <w:r>
        <w:rPr>
          <w:b/>
          <w:bCs/>
        </w:rPr>
        <w:t xml:space="preserve">changes nothing</w:t>
      </w:r>
      <w:r>
        <w:rPr>
          <w:b/>
          <w:bCs/>
        </w:rPr>
        <w:t xml:space="preserve"> </w:t>
      </w:r>
      <w:r>
        <w:rPr>
          <w:b/>
          <w:bCs/>
        </w:rPr>
        <w:t xml:space="preserve">visible right away, but the workflow behaves differently.</w:t>
      </w:r>
      <w:r>
        <w:t xml:space="preserve"> </w:t>
      </w:r>
      <w:r>
        <w:t xml:space="preserve">This switch</w:t>
      </w:r>
      <w:r>
        <w:t xml:space="preserve"> </w:t>
      </w:r>
      <w:r>
        <w:t xml:space="preserve">actually rewires the workflow’s internal graph to skip the enhancer</w:t>
      </w:r>
      <w:r>
        <w:t xml:space="preserve"> </w:t>
      </w:r>
      <w:r>
        <w:t xml:space="preserve">entirely (rather than just hiding a setting), so the language model for</w:t>
      </w:r>
      <w:r>
        <w:t xml:space="preserve"> </w:t>
      </w:r>
      <w:r>
        <w:t xml:space="preserve">that step never loads — this is expected behaviour, not a bug.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“Close EasyAI when the queue is empty”</w:t>
      </w:r>
      <w:r>
        <w:rPr>
          <w:b/>
          <w:bCs/>
        </w:rPr>
        <w:t xml:space="preserve"> </w:t>
      </w:r>
      <w:r>
        <w:rPr>
          <w:b/>
          <w:bCs/>
        </w:rPr>
        <w:t xml:space="preserve">was on yesterday but is off</w:t>
      </w:r>
      <w:r>
        <w:rPr>
          <w:b/>
          <w:bCs/>
        </w:rPr>
        <w:t xml:space="preserve"> </w:t>
      </w:r>
      <w:r>
        <w:rPr>
          <w:b/>
          <w:bCs/>
        </w:rPr>
        <w:t xml:space="preserve">today.</w:t>
      </w:r>
      <w:r>
        <w:t xml:space="preserve"> </w:t>
      </w:r>
      <w:r>
        <w:t xml:space="preserve">This is deliberate — the switch is a session-only convenience</w:t>
      </w:r>
      <w:r>
        <w:t xml:space="preserve"> </w:t>
      </w:r>
      <w:r>
        <w:t xml:space="preserve">and always resets to off each time you start EasyAI, so it can’t cause an</w:t>
      </w:r>
      <w:r>
        <w:t xml:space="preserve"> </w:t>
      </w:r>
      <w:r>
        <w:t xml:space="preserve">unexpected auto-close later.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EasyAI won’t close while jobs are queued.</w:t>
      </w:r>
      <w:r>
        <w:t xml:space="preserve"> </w:t>
      </w:r>
      <w:r>
        <w:t xml:space="preserve">This is a safety feature —</w:t>
      </w:r>
      <w:r>
        <w:t xml:space="preserve"> </w:t>
      </w:r>
      <w:r>
        <w:t xml:space="preserve">choose</w:t>
      </w:r>
      <w:r>
        <w:t xml:space="preserve"> </w:t>
      </w:r>
      <w:r>
        <w:rPr>
          <w:b/>
          <w:bCs/>
        </w:rPr>
        <w:t xml:space="preserve">Keep working</w:t>
      </w:r>
      <w:r>
        <w:t xml:space="preserve"> </w:t>
      </w:r>
      <w:r>
        <w:t xml:space="preserve">to go back to the Queue tab, or</w:t>
      </w:r>
      <w:r>
        <w:t xml:space="preserve"> </w:t>
      </w:r>
      <w:r>
        <w:rPr>
          <w:b/>
          <w:bCs/>
        </w:rPr>
        <w:t xml:space="preserve">Cancel</w:t>
      </w:r>
      <w:r>
        <w:rPr>
          <w:b/>
          <w:bCs/>
        </w:rPr>
        <w:t xml:space="preserve"> </w:t>
      </w:r>
      <w:r>
        <w:rPr>
          <w:b/>
          <w:bCs/>
        </w:rPr>
        <w:t xml:space="preserve">everything and close</w:t>
      </w:r>
      <w:r>
        <w:t xml:space="preserve"> </w:t>
      </w:r>
      <w:r>
        <w:t xml:space="preserve">if you really want to stop now.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“Close ComfyUI when EasyAI closes”</w:t>
      </w:r>
      <w:r>
        <w:rPr>
          <w:b/>
          <w:bCs/>
        </w:rPr>
        <w:t xml:space="preserve"> </w:t>
      </w:r>
      <w:r>
        <w:rPr>
          <w:b/>
          <w:bCs/>
        </w:rPr>
        <w:t xml:space="preserve">didn’t close a ComfyUI I started by</w:t>
      </w:r>
      <w:r>
        <w:rPr>
          <w:b/>
          <w:bCs/>
        </w:rPr>
        <w:t xml:space="preserve"> </w:t>
      </w:r>
      <w:r>
        <w:rPr>
          <w:b/>
          <w:bCs/>
        </w:rPr>
        <w:t xml:space="preserve">hand.</w:t>
      </w:r>
      <w:r>
        <w:t xml:space="preserve"> </w:t>
      </w:r>
      <w:r>
        <w:t xml:space="preserve">This is expected — EasyAI only ever closes a ComfyUI process that</w:t>
      </w:r>
      <w:r>
        <w:t xml:space="preserve"> </w:t>
      </w:r>
      <w:r>
        <w:t xml:space="preserve">it itself launched, never one you started manually or on another</w:t>
      </w:r>
      <w:r>
        <w:t xml:space="preserve"> </w:t>
      </w:r>
      <w:r>
        <w:t xml:space="preserve">machine.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EasyAI Setup’s update seems cautious.</w:t>
      </w:r>
      <w:r>
        <w:t xml:space="preserve"> </w:t>
      </w:r>
      <w:r>
        <w:t xml:space="preserve">That’s by design: it never</w:t>
      </w:r>
      <w:r>
        <w:t xml:space="preserve"> </w:t>
      </w:r>
      <w:r>
        <w:t xml:space="preserve">overwrites your own edits, keeps a backup of the previous state, and</w:t>
      </w:r>
      <w:r>
        <w:t xml:space="preserve"> </w:t>
      </w:r>
      <w:r>
        <w:t xml:space="preserve">automatically restores a replaced add-on if its new version fails to</w:t>
      </w:r>
      <w:r>
        <w:t xml:space="preserve"> </w:t>
      </w:r>
      <w:r>
        <w:t xml:space="preserve">install.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EasyAI guessed the wrong ComfyUI folder on first run.</w:t>
      </w:r>
      <w:r>
        <w:t xml:space="preserve"> </w:t>
      </w:r>
      <w:r>
        <w:t xml:space="preserve">This is why the</w:t>
      </w:r>
      <w:r>
        <w:t xml:space="preserve"> </w:t>
      </w:r>
      <w:r>
        <w:t xml:space="preserve">first-run welcome message exists — press</w:t>
      </w:r>
      <w:r>
        <w:t xml:space="preserve"> </w:t>
      </w:r>
      <w:r>
        <w:rPr>
          <w:b/>
          <w:bCs/>
        </w:rPr>
        <w:t xml:space="preserve">Test now</w:t>
      </w:r>
      <w:r>
        <w:t xml:space="preserve"> </w:t>
      </w:r>
      <w:r>
        <w:t xml:space="preserve">in Settings after</w:t>
      </w:r>
      <w:r>
        <w:t xml:space="preserve"> </w:t>
      </w:r>
      <w:r>
        <w:t xml:space="preserve">changing the folder to confirm EasyAI can actually reach ComfyUI there</w:t>
      </w:r>
      <w:r>
        <w:t xml:space="preserve"> </w:t>
      </w:r>
      <w:r>
        <w:t xml:space="preserve">before relying on it.</w:t>
      </w:r>
    </w:p>
    <w:bookmarkEnd w:id="94"/>
    <w:bookmarkStart w:id="95" w:name="needs-confirmation"/>
    <w:p>
      <w:pPr>
        <w:pStyle w:val="Heading2"/>
      </w:pPr>
      <w:r>
        <w:t xml:space="preserve">Needs Confirmation</w:t>
      </w:r>
    </w:p>
    <w:p>
      <w:pPr>
        <w:pStyle w:val="FirstParagraph"/>
      </w:pPr>
      <w:r>
        <w:t xml:space="preserve">The following items could not be verified against the running app or exact</w:t>
      </w:r>
      <w:r>
        <w:t xml:space="preserve"> </w:t>
      </w:r>
      <w:r>
        <w:t xml:space="preserve">source text in time for this manual, and are flagged here rather than</w:t>
      </w:r>
      <w:r>
        <w:t xml:space="preserve"> </w:t>
      </w:r>
      <w:r>
        <w:t xml:space="preserve">guessed:</w:t>
      </w:r>
    </w:p>
    <w:p>
      <w:pPr>
        <w:pStyle w:val="Compact"/>
        <w:numPr>
          <w:ilvl w:val="0"/>
          <w:numId w:val="1015"/>
        </w:numPr>
      </w:pPr>
      <w:r>
        <w:t xml:space="preserve">Exact wording of several error messages:</w:t>
      </w:r>
      <w:r>
        <w:t xml:space="preserve"> </w:t>
      </w:r>
      <w:r>
        <w:t xml:space="preserve">“ComfyUI closed straight away.”</w:t>
      </w:r>
      <w:r>
        <w:t xml:space="preserve">,</w:t>
      </w:r>
      <w:r>
        <w:t xml:space="preserve"> </w:t>
      </w:r>
      <w:r>
        <w:t xml:space="preserve">“The workflow finished but produced no text.”</w:t>
      </w:r>
      <w:r>
        <w:t xml:space="preserve">,</w:t>
      </w:r>
      <w:r>
        <w:t xml:space="preserve"> </w:t>
      </w:r>
      <w:r>
        <w:t xml:space="preserve">“The AI engine finished</w:t>
      </w:r>
      <w:r>
        <w:t xml:space="preserve"> </w:t>
      </w:r>
      <w:r>
        <w:t xml:space="preserve">but produced no files.”</w:t>
      </w:r>
      <w:r>
        <w:t xml:space="preserve">, and the precise NEEDS RE-EXPORT explanation text.</w:t>
      </w:r>
    </w:p>
    <w:p>
      <w:pPr>
        <w:pStyle w:val="Compact"/>
        <w:numPr>
          <w:ilvl w:val="0"/>
          <w:numId w:val="1015"/>
        </w:numPr>
      </w:pPr>
      <w:r>
        <w:t xml:space="preserve">Exactly where the current language selection is stored (it’s kept</w:t>
      </w:r>
      <w:r>
        <w:t xml:space="preserve"> </w:t>
      </w:r>
      <w:r>
        <w:t xml:space="preserve">separately from the main settings file so all three programs agree, but</w:t>
      </w:r>
      <w:r>
        <w:t xml:space="preserve"> </w:t>
      </w:r>
      <w:r>
        <w:t xml:space="preserve">the precise file/location wasn’t confirmed).</w:t>
      </w:r>
    </w:p>
    <w:p>
      <w:pPr>
        <w:pStyle w:val="Compact"/>
        <w:numPr>
          <w:ilvl w:val="0"/>
          <w:numId w:val="1015"/>
        </w:numPr>
      </w:pPr>
      <w:r>
        <w:t xml:space="preserve">Whether a dark/light</w:t>
      </w:r>
      <w:r>
        <w:t xml:space="preserve"> </w:t>
      </w:r>
      <w:r>
        <w:rPr>
          <w:b/>
          <w:bCs/>
        </w:rPr>
        <w:t xml:space="preserve">theme</w:t>
      </w:r>
      <w:r>
        <w:t xml:space="preserve"> </w:t>
      </w:r>
      <w:r>
        <w:t xml:space="preserve">setting is genuinely user-facing anywhere,</w:t>
      </w:r>
      <w:r>
        <w:t xml:space="preserve"> </w:t>
      </w:r>
      <w:r>
        <w:t xml:space="preserve">or purely internal — no toggle for it was found in Settings, Setup, or</w:t>
      </w:r>
      <w:r>
        <w:t xml:space="preserve"> </w:t>
      </w:r>
      <w:r>
        <w:t xml:space="preserve">Studio, despite a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value existing in the settings file.</w:t>
      </w:r>
    </w:p>
    <w:p>
      <w:pPr>
        <w:pStyle w:val="Compact"/>
        <w:numPr>
          <w:ilvl w:val="0"/>
          <w:numId w:val="1015"/>
        </w:numPr>
      </w:pPr>
      <w:r>
        <w:t xml:space="preserve">The practical minimum graphics-card memory (VRAM) needed — the stated</w:t>
      </w:r>
      <w:r>
        <w:t xml:space="preserve"> </w:t>
      </w:r>
      <w:r>
        <w:t xml:space="preserve">requirement is</w:t>
      </w:r>
      <w:r>
        <w:t xml:space="preserve"> </w:t>
      </w:r>
      <w:r>
        <w:t xml:space="preserve">“an NVIDIA graphics card,”</w:t>
      </w:r>
      <w:r>
        <w:t xml:space="preserve"> </w:t>
      </w:r>
      <w:r>
        <w:t xml:space="preserve">tested on 16 GB, but no lower</w:t>
      </w:r>
      <w:r>
        <w:t xml:space="preserve"> </w:t>
      </w:r>
      <w:r>
        <w:t xml:space="preserve">bound is enforced or documented elsewhere.</w:t>
      </w:r>
    </w:p>
    <w:p>
      <w:pPr>
        <w:pStyle w:val="Compact"/>
        <w:numPr>
          <w:ilvl w:val="0"/>
          <w:numId w:val="1015"/>
        </w:numPr>
      </w:pPr>
      <w:r>
        <w:t xml:space="preserve">The exact wording and full behaviour of EasyAI Setup’s licence/key screen</w:t>
      </w:r>
      <w:r>
        <w:t xml:space="preserve"> </w:t>
      </w:r>
      <w:r>
        <w:t xml:space="preserve">for gated models (HuggingFace/Civitai), particularly around whether any</w:t>
      </w:r>
      <w:r>
        <w:t xml:space="preserve"> </w:t>
      </w:r>
      <w:r>
        <w:t xml:space="preserve">licence text gets saved into the install folder.</w:t>
      </w:r>
    </w:p>
    <w:p>
      <w:pPr>
        <w:pStyle w:val="Compact"/>
        <w:numPr>
          <w:ilvl w:val="0"/>
          <w:numId w:val="1015"/>
        </w:numPr>
      </w:pPr>
      <w:r>
        <w:t xml:space="preserve">The Model picker screen, and the Reference 2+ reveal behaviour, and</w:t>
      </w:r>
      <w:r>
        <w:t xml:space="preserve"> </w:t>
      </w:r>
      <w:r>
        <w:t xml:space="preserve">EasyAI Setup’s</w:t>
      </w:r>
      <w:r>
        <w:t xml:space="preserve"> </w:t>
      </w:r>
      <w:r>
        <w:t xml:space="preserve">“found an existing ComfyUI here”</w:t>
      </w:r>
      <w:r>
        <w:t xml:space="preserve"> </w:t>
      </w:r>
      <w:r>
        <w:t xml:space="preserve">update-switch screen could</w:t>
      </w:r>
      <w:r>
        <w:t xml:space="preserve"> </w:t>
      </w:r>
      <w:r>
        <w:t xml:space="preserve">not be captured as screenshots for this manual (each needs a real ComfyUI</w:t>
      </w:r>
      <w:r>
        <w:t xml:space="preserve"> </w:t>
      </w:r>
      <w:r>
        <w:t xml:space="preserve">models folder or install to demonstrate) — described here from the design</w:t>
      </w:r>
      <w:r>
        <w:t xml:space="preserve"> </w:t>
      </w:r>
      <w:r>
        <w:t xml:space="preserve">outline only.</w:t>
      </w:r>
    </w:p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2026-09-26T23:34:37Z</dcterms:created>
  <dcterms:modified xsi:type="dcterms:W3CDTF">2026-09-26T23:34:37Z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