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C04B98" w:rsidP="00EB02C2">
      <w:pPr>
        <w:spacing w:after="0"/>
        <w:jc w:val="both"/>
        <w:rPr>
          <w:sz w:val="36"/>
          <w:szCs w:val="36"/>
          <w:u w:val="single"/>
        </w:rPr>
      </w:pPr>
      <w:r>
        <w:rPr>
          <w:b/>
          <w:sz w:val="36"/>
          <w:szCs w:val="36"/>
          <w:u w:val="single"/>
        </w:rPr>
        <w:t>RABDAM</w:t>
      </w:r>
      <w:r w:rsidR="00261455"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C04B98" w:rsidP="00EB02C2">
      <w:pPr>
        <w:spacing w:after="0"/>
        <w:jc w:val="both"/>
        <w:rPr>
          <w:sz w:val="24"/>
          <w:szCs w:val="24"/>
        </w:rPr>
      </w:pPr>
      <w:r>
        <w:rPr>
          <w:b/>
          <w:sz w:val="24"/>
          <w:szCs w:val="24"/>
        </w:rPr>
        <w:t>RABDAM</w:t>
      </w:r>
      <w:r w:rsidR="007F2D4F">
        <w:rPr>
          <w:sz w:val="24"/>
          <w:szCs w:val="24"/>
        </w:rPr>
        <w:t xml:space="preserve"> (</w:t>
      </w:r>
      <w:r>
        <w:rPr>
          <w:b/>
          <w:sz w:val="24"/>
          <w:szCs w:val="24"/>
        </w:rPr>
        <w:t>Rad</w:t>
      </w:r>
      <w:r>
        <w:rPr>
          <w:sz w:val="24"/>
          <w:szCs w:val="24"/>
        </w:rPr>
        <w:t>iation</w:t>
      </w:r>
      <w:r w:rsidR="007F2D4F">
        <w:rPr>
          <w:sz w:val="24"/>
          <w:szCs w:val="24"/>
        </w:rPr>
        <w:t xml:space="preserve"> </w:t>
      </w:r>
      <w:proofErr w:type="spellStart"/>
      <w:r w:rsidR="00D92C42" w:rsidRPr="00C04B98">
        <w:rPr>
          <w:b/>
          <w:sz w:val="24"/>
          <w:szCs w:val="24"/>
        </w:rPr>
        <w:t>B</w:t>
      </w:r>
      <w:r w:rsidR="00D92C42" w:rsidRPr="00C04B98">
        <w:rPr>
          <w:b/>
          <w:sz w:val="24"/>
          <w:szCs w:val="24"/>
          <w:vertAlign w:val="subscript"/>
        </w:rPr>
        <w:t>Dam</w:t>
      </w:r>
      <w:r w:rsidR="00D92C42" w:rsidRPr="00D92C42">
        <w:rPr>
          <w:sz w:val="24"/>
          <w:szCs w:val="24"/>
          <w:vertAlign w:val="subscript"/>
        </w:rPr>
        <w:t>age</w:t>
      </w:r>
      <w:proofErr w:type="spellEnd"/>
      <w:r>
        <w:rPr>
          <w:sz w:val="24"/>
          <w:szCs w:val="24"/>
        </w:rPr>
        <w:t xml:space="preserve"> calculator</w:t>
      </w:r>
      <w:r w:rsidR="007F2D4F">
        <w:rPr>
          <w:sz w:val="24"/>
          <w:szCs w:val="24"/>
        </w:rPr>
        <w:t>)</w:t>
      </w:r>
      <w:r w:rsidR="007F2D4F" w:rsidRPr="007F2D4F">
        <w:rPr>
          <w:sz w:val="24"/>
          <w:szCs w:val="24"/>
        </w:rPr>
        <w:t xml:space="preserve"> is a </w:t>
      </w:r>
      <w:r w:rsidR="007F2D4F">
        <w:rPr>
          <w:sz w:val="24"/>
          <w:szCs w:val="24"/>
        </w:rPr>
        <w:t>program written in Python</w:t>
      </w:r>
      <w:r w:rsidR="00A23D70">
        <w:rPr>
          <w:sz w:val="24"/>
          <w:szCs w:val="24"/>
        </w:rPr>
        <w:t xml:space="preserve"> 2.7.10</w:t>
      </w:r>
      <w:r w:rsidR="007F2D4F">
        <w:rPr>
          <w:sz w:val="24"/>
          <w:szCs w:val="24"/>
        </w:rPr>
        <w:t xml:space="preserve"> which calculates </w:t>
      </w:r>
      <w:r w:rsidR="007F2D4F" w:rsidRPr="005115DB">
        <w:rPr>
          <w:b/>
          <w:i/>
          <w:sz w:val="24"/>
          <w:szCs w:val="24"/>
        </w:rPr>
        <w:t>B</w:t>
      </w:r>
      <w:r w:rsidR="007F2D4F" w:rsidRPr="005115DB">
        <w:rPr>
          <w:b/>
          <w:sz w:val="24"/>
          <w:szCs w:val="24"/>
          <w:vertAlign w:val="subscript"/>
        </w:rPr>
        <w:t>Damage</w:t>
      </w:r>
      <w:r w:rsidR="007F2D4F" w:rsidRPr="007F2D4F">
        <w:rPr>
          <w:sz w:val="24"/>
          <w:szCs w:val="24"/>
        </w:rPr>
        <w:t xml:space="preserve"> </w:t>
      </w:r>
      <w:r w:rsidR="007F2D4F">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6"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7"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sdt>
      <w:sdtPr>
        <w:rPr>
          <w:b w:val="0"/>
          <w:bCs w:val="0"/>
          <w:sz w:val="22"/>
          <w:szCs w:val="22"/>
          <w:u w:val="none"/>
          <w:lang w:val="en-GB"/>
        </w:rPr>
        <w:id w:val="-1141194526"/>
        <w:docPartObj>
          <w:docPartGallery w:val="Table of Contents"/>
          <w:docPartUnique/>
        </w:docPartObj>
      </w:sdtPr>
      <w:sdtEndPr>
        <w:rPr>
          <w:noProof/>
        </w:rPr>
      </w:sdtEndPr>
      <w:sdtContent>
        <w:p w:rsidR="0093094E" w:rsidRDefault="0093094E">
          <w:pPr>
            <w:pStyle w:val="TOCHeading"/>
          </w:pPr>
          <w:r>
            <w:t>Table of Contents</w:t>
          </w:r>
        </w:p>
        <w:p w:rsidR="0093094E" w:rsidRPr="0093094E" w:rsidRDefault="0093094E" w:rsidP="0093094E">
          <w:pPr>
            <w:rPr>
              <w:lang w:val="en-US"/>
            </w:rPr>
          </w:pPr>
        </w:p>
        <w:p w:rsidR="00A009D2" w:rsidRDefault="00930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0619548" w:history="1">
            <w:r w:rsidR="00A009D2" w:rsidRPr="00A63487">
              <w:rPr>
                <w:rStyle w:val="Hyperlink"/>
                <w:noProof/>
              </w:rPr>
              <w:t>Introduction</w:t>
            </w:r>
            <w:r w:rsidR="00A009D2">
              <w:rPr>
                <w:noProof/>
                <w:webHidden/>
              </w:rPr>
              <w:tab/>
            </w:r>
            <w:r w:rsidR="00A009D2">
              <w:rPr>
                <w:noProof/>
                <w:webHidden/>
              </w:rPr>
              <w:fldChar w:fldCharType="begin"/>
            </w:r>
            <w:r w:rsidR="00A009D2">
              <w:rPr>
                <w:noProof/>
                <w:webHidden/>
              </w:rPr>
              <w:instrText xml:space="preserve"> PAGEREF _Toc440619548 \h </w:instrText>
            </w:r>
            <w:r w:rsidR="00A009D2">
              <w:rPr>
                <w:noProof/>
                <w:webHidden/>
              </w:rPr>
            </w:r>
            <w:r w:rsidR="00A009D2">
              <w:rPr>
                <w:noProof/>
                <w:webHidden/>
              </w:rPr>
              <w:fldChar w:fldCharType="separate"/>
            </w:r>
            <w:r w:rsidR="00A009D2">
              <w:rPr>
                <w:noProof/>
                <w:webHidden/>
              </w:rPr>
              <w:t>3</w:t>
            </w:r>
            <w:r w:rsidR="00A009D2">
              <w:rPr>
                <w:noProof/>
                <w:webHidden/>
              </w:rPr>
              <w:fldChar w:fldCharType="end"/>
            </w:r>
          </w:hyperlink>
        </w:p>
        <w:p w:rsidR="00A009D2" w:rsidRDefault="004F2D84">
          <w:pPr>
            <w:pStyle w:val="TOC1"/>
            <w:tabs>
              <w:tab w:val="right" w:leader="dot" w:pos="9016"/>
            </w:tabs>
            <w:rPr>
              <w:rFonts w:eastAsiaTheme="minorEastAsia"/>
              <w:noProof/>
              <w:lang w:eastAsia="en-GB"/>
            </w:rPr>
          </w:pPr>
          <w:hyperlink w:anchor="_Toc440619549" w:history="1">
            <w:r w:rsidR="00A009D2" w:rsidRPr="00A63487">
              <w:rPr>
                <w:rStyle w:val="Hyperlink"/>
                <w:noProof/>
              </w:rPr>
              <w:t>Usage - Inputs</w:t>
            </w:r>
            <w:r w:rsidR="00A009D2">
              <w:rPr>
                <w:noProof/>
                <w:webHidden/>
              </w:rPr>
              <w:tab/>
            </w:r>
            <w:r w:rsidR="00A009D2">
              <w:rPr>
                <w:noProof/>
                <w:webHidden/>
              </w:rPr>
              <w:fldChar w:fldCharType="begin"/>
            </w:r>
            <w:r w:rsidR="00A009D2">
              <w:rPr>
                <w:noProof/>
                <w:webHidden/>
              </w:rPr>
              <w:instrText xml:space="preserve"> PAGEREF _Toc440619549 \h </w:instrText>
            </w:r>
            <w:r w:rsidR="00A009D2">
              <w:rPr>
                <w:noProof/>
                <w:webHidden/>
              </w:rPr>
            </w:r>
            <w:r w:rsidR="00A009D2">
              <w:rPr>
                <w:noProof/>
                <w:webHidden/>
              </w:rPr>
              <w:fldChar w:fldCharType="separate"/>
            </w:r>
            <w:r w:rsidR="00A009D2">
              <w:rPr>
                <w:noProof/>
                <w:webHidden/>
              </w:rPr>
              <w:t>4</w:t>
            </w:r>
            <w:r w:rsidR="00A009D2">
              <w:rPr>
                <w:noProof/>
                <w:webHidden/>
              </w:rPr>
              <w:fldChar w:fldCharType="end"/>
            </w:r>
          </w:hyperlink>
        </w:p>
        <w:p w:rsidR="00A009D2" w:rsidRDefault="004F2D84">
          <w:pPr>
            <w:pStyle w:val="TOC2"/>
            <w:tabs>
              <w:tab w:val="right" w:leader="dot" w:pos="9016"/>
            </w:tabs>
            <w:rPr>
              <w:rFonts w:eastAsiaTheme="minorEastAsia"/>
              <w:noProof/>
              <w:lang w:eastAsia="en-GB"/>
            </w:rPr>
          </w:pPr>
          <w:hyperlink w:anchor="_Toc440619550" w:history="1">
            <w:r w:rsidR="00A009D2" w:rsidRPr="00A63487">
              <w:rPr>
                <w:rStyle w:val="Hyperlink"/>
                <w:noProof/>
              </w:rPr>
              <w:t>Required Inputs:</w:t>
            </w:r>
            <w:r w:rsidR="00A009D2">
              <w:rPr>
                <w:noProof/>
                <w:webHidden/>
              </w:rPr>
              <w:tab/>
            </w:r>
            <w:r w:rsidR="00A009D2">
              <w:rPr>
                <w:noProof/>
                <w:webHidden/>
              </w:rPr>
              <w:fldChar w:fldCharType="begin"/>
            </w:r>
            <w:r w:rsidR="00A009D2">
              <w:rPr>
                <w:noProof/>
                <w:webHidden/>
              </w:rPr>
              <w:instrText xml:space="preserve"> PAGEREF _Toc440619550 \h </w:instrText>
            </w:r>
            <w:r w:rsidR="00A009D2">
              <w:rPr>
                <w:noProof/>
                <w:webHidden/>
              </w:rPr>
            </w:r>
            <w:r w:rsidR="00A009D2">
              <w:rPr>
                <w:noProof/>
                <w:webHidden/>
              </w:rPr>
              <w:fldChar w:fldCharType="separate"/>
            </w:r>
            <w:r w:rsidR="00A009D2">
              <w:rPr>
                <w:noProof/>
                <w:webHidden/>
              </w:rPr>
              <w:t>4</w:t>
            </w:r>
            <w:r w:rsidR="00A009D2">
              <w:rPr>
                <w:noProof/>
                <w:webHidden/>
              </w:rPr>
              <w:fldChar w:fldCharType="end"/>
            </w:r>
          </w:hyperlink>
        </w:p>
        <w:p w:rsidR="00A009D2" w:rsidRDefault="004F2D84">
          <w:pPr>
            <w:pStyle w:val="TOC3"/>
            <w:tabs>
              <w:tab w:val="right" w:leader="dot" w:pos="9016"/>
            </w:tabs>
            <w:rPr>
              <w:rFonts w:eastAsiaTheme="minorEastAsia"/>
              <w:noProof/>
              <w:lang w:eastAsia="en-GB"/>
            </w:rPr>
          </w:pPr>
          <w:hyperlink w:anchor="_Toc440619551" w:history="1">
            <w:r w:rsidR="00A009D2" w:rsidRPr="00A63487">
              <w:rPr>
                <w:rStyle w:val="Hyperlink"/>
                <w:noProof/>
              </w:rPr>
              <w:t>PDB code</w:t>
            </w:r>
            <w:r w:rsidR="00A009D2">
              <w:rPr>
                <w:noProof/>
                <w:webHidden/>
              </w:rPr>
              <w:tab/>
            </w:r>
            <w:r w:rsidR="00A009D2">
              <w:rPr>
                <w:noProof/>
                <w:webHidden/>
              </w:rPr>
              <w:fldChar w:fldCharType="begin"/>
            </w:r>
            <w:r w:rsidR="00A009D2">
              <w:rPr>
                <w:noProof/>
                <w:webHidden/>
              </w:rPr>
              <w:instrText xml:space="preserve"> PAGEREF _Toc440619551 \h </w:instrText>
            </w:r>
            <w:r w:rsidR="00A009D2">
              <w:rPr>
                <w:noProof/>
                <w:webHidden/>
              </w:rPr>
            </w:r>
            <w:r w:rsidR="00A009D2">
              <w:rPr>
                <w:noProof/>
                <w:webHidden/>
              </w:rPr>
              <w:fldChar w:fldCharType="separate"/>
            </w:r>
            <w:r w:rsidR="00A009D2">
              <w:rPr>
                <w:noProof/>
                <w:webHidden/>
              </w:rPr>
              <w:t>4</w:t>
            </w:r>
            <w:r w:rsidR="00A009D2">
              <w:rPr>
                <w:noProof/>
                <w:webHidden/>
              </w:rPr>
              <w:fldChar w:fldCharType="end"/>
            </w:r>
          </w:hyperlink>
        </w:p>
        <w:p w:rsidR="00A009D2" w:rsidRDefault="004F2D84">
          <w:pPr>
            <w:pStyle w:val="TOC3"/>
            <w:tabs>
              <w:tab w:val="right" w:leader="dot" w:pos="9016"/>
            </w:tabs>
            <w:rPr>
              <w:rFonts w:eastAsiaTheme="minorEastAsia"/>
              <w:noProof/>
              <w:lang w:eastAsia="en-GB"/>
            </w:rPr>
          </w:pPr>
          <w:hyperlink w:anchor="_Toc440619552" w:history="1">
            <w:r w:rsidR="00A009D2" w:rsidRPr="00A63487">
              <w:rPr>
                <w:rStyle w:val="Hyperlink"/>
                <w:noProof/>
              </w:rPr>
              <w:t>File Path</w:t>
            </w:r>
            <w:r w:rsidR="00A009D2">
              <w:rPr>
                <w:noProof/>
                <w:webHidden/>
              </w:rPr>
              <w:tab/>
            </w:r>
            <w:r w:rsidR="00A009D2">
              <w:rPr>
                <w:noProof/>
                <w:webHidden/>
              </w:rPr>
              <w:fldChar w:fldCharType="begin"/>
            </w:r>
            <w:r w:rsidR="00A009D2">
              <w:rPr>
                <w:noProof/>
                <w:webHidden/>
              </w:rPr>
              <w:instrText xml:space="preserve"> PAGEREF _Toc440619552 \h </w:instrText>
            </w:r>
            <w:r w:rsidR="00A009D2">
              <w:rPr>
                <w:noProof/>
                <w:webHidden/>
              </w:rPr>
            </w:r>
            <w:r w:rsidR="00A009D2">
              <w:rPr>
                <w:noProof/>
                <w:webHidden/>
              </w:rPr>
              <w:fldChar w:fldCharType="separate"/>
            </w:r>
            <w:r w:rsidR="00A009D2">
              <w:rPr>
                <w:noProof/>
                <w:webHidden/>
              </w:rPr>
              <w:t>4</w:t>
            </w:r>
            <w:r w:rsidR="00A009D2">
              <w:rPr>
                <w:noProof/>
                <w:webHidden/>
              </w:rPr>
              <w:fldChar w:fldCharType="end"/>
            </w:r>
          </w:hyperlink>
        </w:p>
        <w:p w:rsidR="00A009D2" w:rsidRDefault="004F2D84">
          <w:pPr>
            <w:pStyle w:val="TOC2"/>
            <w:tabs>
              <w:tab w:val="right" w:leader="dot" w:pos="9016"/>
            </w:tabs>
            <w:rPr>
              <w:rFonts w:eastAsiaTheme="minorEastAsia"/>
              <w:noProof/>
              <w:lang w:eastAsia="en-GB"/>
            </w:rPr>
          </w:pPr>
          <w:hyperlink w:anchor="_Toc440619553" w:history="1">
            <w:r w:rsidR="00A009D2" w:rsidRPr="00A63487">
              <w:rPr>
                <w:rStyle w:val="Hyperlink"/>
                <w:noProof/>
              </w:rPr>
              <w:t>Optional Inputs:</w:t>
            </w:r>
            <w:r w:rsidR="00A009D2">
              <w:rPr>
                <w:noProof/>
                <w:webHidden/>
              </w:rPr>
              <w:tab/>
            </w:r>
            <w:r w:rsidR="00A009D2">
              <w:rPr>
                <w:noProof/>
                <w:webHidden/>
              </w:rPr>
              <w:fldChar w:fldCharType="begin"/>
            </w:r>
            <w:r w:rsidR="00A009D2">
              <w:rPr>
                <w:noProof/>
                <w:webHidden/>
              </w:rPr>
              <w:instrText xml:space="preserve"> PAGEREF _Toc440619553 \h </w:instrText>
            </w:r>
            <w:r w:rsidR="00A009D2">
              <w:rPr>
                <w:noProof/>
                <w:webHidden/>
              </w:rPr>
            </w:r>
            <w:r w:rsidR="00A009D2">
              <w:rPr>
                <w:noProof/>
                <w:webHidden/>
              </w:rPr>
              <w:fldChar w:fldCharType="separate"/>
            </w:r>
            <w:r w:rsidR="00A009D2">
              <w:rPr>
                <w:noProof/>
                <w:webHidden/>
              </w:rPr>
              <w:t>4</w:t>
            </w:r>
            <w:r w:rsidR="00A009D2">
              <w:rPr>
                <w:noProof/>
                <w:webHidden/>
              </w:rPr>
              <w:fldChar w:fldCharType="end"/>
            </w:r>
          </w:hyperlink>
        </w:p>
        <w:p w:rsidR="00A009D2" w:rsidRDefault="004F2D84">
          <w:pPr>
            <w:pStyle w:val="TOC3"/>
            <w:tabs>
              <w:tab w:val="right" w:leader="dot" w:pos="9016"/>
            </w:tabs>
            <w:rPr>
              <w:rFonts w:eastAsiaTheme="minorEastAsia"/>
              <w:noProof/>
              <w:lang w:eastAsia="en-GB"/>
            </w:rPr>
          </w:pPr>
          <w:hyperlink w:anchor="_Toc440619554" w:history="1">
            <w:r w:rsidR="00A009D2" w:rsidRPr="00A63487">
              <w:rPr>
                <w:rStyle w:val="Hyperlink"/>
                <w:noProof/>
              </w:rPr>
              <w:t>PDT</w:t>
            </w:r>
            <w:r w:rsidR="00A009D2">
              <w:rPr>
                <w:noProof/>
                <w:webHidden/>
              </w:rPr>
              <w:tab/>
            </w:r>
            <w:r w:rsidR="00A009D2">
              <w:rPr>
                <w:noProof/>
                <w:webHidden/>
              </w:rPr>
              <w:fldChar w:fldCharType="begin"/>
            </w:r>
            <w:r w:rsidR="00A009D2">
              <w:rPr>
                <w:noProof/>
                <w:webHidden/>
              </w:rPr>
              <w:instrText xml:space="preserve"> PAGEREF _Toc440619554 \h </w:instrText>
            </w:r>
            <w:r w:rsidR="00A009D2">
              <w:rPr>
                <w:noProof/>
                <w:webHidden/>
              </w:rPr>
            </w:r>
            <w:r w:rsidR="00A009D2">
              <w:rPr>
                <w:noProof/>
                <w:webHidden/>
              </w:rPr>
              <w:fldChar w:fldCharType="separate"/>
            </w:r>
            <w:r w:rsidR="00A009D2">
              <w:rPr>
                <w:noProof/>
                <w:webHidden/>
              </w:rPr>
              <w:t>4</w:t>
            </w:r>
            <w:r w:rsidR="00A009D2">
              <w:rPr>
                <w:noProof/>
                <w:webHidden/>
              </w:rPr>
              <w:fldChar w:fldCharType="end"/>
            </w:r>
          </w:hyperlink>
        </w:p>
        <w:p w:rsidR="00A009D2" w:rsidRDefault="004F2D84">
          <w:pPr>
            <w:pStyle w:val="TOC3"/>
            <w:tabs>
              <w:tab w:val="right" w:leader="dot" w:pos="9016"/>
            </w:tabs>
            <w:rPr>
              <w:rFonts w:eastAsiaTheme="minorEastAsia"/>
              <w:noProof/>
              <w:lang w:eastAsia="en-GB"/>
            </w:rPr>
          </w:pPr>
          <w:hyperlink w:anchor="_Toc440619555" w:history="1">
            <w:r w:rsidR="00A009D2" w:rsidRPr="00A63487">
              <w:rPr>
                <w:rStyle w:val="Hyperlink"/>
                <w:noProof/>
              </w:rPr>
              <w:t>binSize</w:t>
            </w:r>
            <w:r w:rsidR="00A009D2">
              <w:rPr>
                <w:noProof/>
                <w:webHidden/>
              </w:rPr>
              <w:tab/>
            </w:r>
            <w:r w:rsidR="00A009D2">
              <w:rPr>
                <w:noProof/>
                <w:webHidden/>
              </w:rPr>
              <w:fldChar w:fldCharType="begin"/>
            </w:r>
            <w:r w:rsidR="00A009D2">
              <w:rPr>
                <w:noProof/>
                <w:webHidden/>
              </w:rPr>
              <w:instrText xml:space="preserve"> PAGEREF _Toc440619555 \h </w:instrText>
            </w:r>
            <w:r w:rsidR="00A009D2">
              <w:rPr>
                <w:noProof/>
                <w:webHidden/>
              </w:rPr>
            </w:r>
            <w:r w:rsidR="00A009D2">
              <w:rPr>
                <w:noProof/>
                <w:webHidden/>
              </w:rPr>
              <w:fldChar w:fldCharType="separate"/>
            </w:r>
            <w:r w:rsidR="00A009D2">
              <w:rPr>
                <w:noProof/>
                <w:webHidden/>
              </w:rPr>
              <w:t>4</w:t>
            </w:r>
            <w:r w:rsidR="00A009D2">
              <w:rPr>
                <w:noProof/>
                <w:webHidden/>
              </w:rPr>
              <w:fldChar w:fldCharType="end"/>
            </w:r>
          </w:hyperlink>
        </w:p>
        <w:p w:rsidR="00A009D2" w:rsidRDefault="004F2D84">
          <w:pPr>
            <w:pStyle w:val="TOC3"/>
            <w:tabs>
              <w:tab w:val="right" w:leader="dot" w:pos="9016"/>
            </w:tabs>
            <w:rPr>
              <w:rFonts w:eastAsiaTheme="minorEastAsia"/>
              <w:noProof/>
              <w:lang w:eastAsia="en-GB"/>
            </w:rPr>
          </w:pPr>
          <w:hyperlink w:anchor="_Toc440619556" w:history="1">
            <w:r w:rsidR="00A009D2" w:rsidRPr="00A63487">
              <w:rPr>
                <w:rStyle w:val="Hyperlink"/>
                <w:noProof/>
              </w:rPr>
              <w:t>createAUCpdb</w:t>
            </w:r>
            <w:r w:rsidR="00A009D2">
              <w:rPr>
                <w:noProof/>
                <w:webHidden/>
              </w:rPr>
              <w:tab/>
            </w:r>
            <w:r w:rsidR="00A009D2">
              <w:rPr>
                <w:noProof/>
                <w:webHidden/>
              </w:rPr>
              <w:fldChar w:fldCharType="begin"/>
            </w:r>
            <w:r w:rsidR="00A009D2">
              <w:rPr>
                <w:noProof/>
                <w:webHidden/>
              </w:rPr>
              <w:instrText xml:space="preserve"> PAGEREF _Toc440619556 \h </w:instrText>
            </w:r>
            <w:r w:rsidR="00A009D2">
              <w:rPr>
                <w:noProof/>
                <w:webHidden/>
              </w:rPr>
            </w:r>
            <w:r w:rsidR="00A009D2">
              <w:rPr>
                <w:noProof/>
                <w:webHidden/>
              </w:rPr>
              <w:fldChar w:fldCharType="separate"/>
            </w:r>
            <w:r w:rsidR="00A009D2">
              <w:rPr>
                <w:noProof/>
                <w:webHidden/>
              </w:rPr>
              <w:t>4</w:t>
            </w:r>
            <w:r w:rsidR="00A009D2">
              <w:rPr>
                <w:noProof/>
                <w:webHidden/>
              </w:rPr>
              <w:fldChar w:fldCharType="end"/>
            </w:r>
          </w:hyperlink>
        </w:p>
        <w:p w:rsidR="00A009D2" w:rsidRDefault="004F2D84">
          <w:pPr>
            <w:pStyle w:val="TOC3"/>
            <w:tabs>
              <w:tab w:val="right" w:leader="dot" w:pos="9016"/>
            </w:tabs>
            <w:rPr>
              <w:rFonts w:eastAsiaTheme="minorEastAsia"/>
              <w:noProof/>
              <w:lang w:eastAsia="en-GB"/>
            </w:rPr>
          </w:pPr>
          <w:hyperlink w:anchor="_Toc440619557" w:history="1">
            <w:r w:rsidR="00A009D2" w:rsidRPr="00A63487">
              <w:rPr>
                <w:rStyle w:val="Hyperlink"/>
                <w:noProof/>
              </w:rPr>
              <w:t>createTApdb</w:t>
            </w:r>
            <w:r w:rsidR="00A009D2">
              <w:rPr>
                <w:noProof/>
                <w:webHidden/>
              </w:rPr>
              <w:tab/>
            </w:r>
            <w:r w:rsidR="00A009D2">
              <w:rPr>
                <w:noProof/>
                <w:webHidden/>
              </w:rPr>
              <w:fldChar w:fldCharType="begin"/>
            </w:r>
            <w:r w:rsidR="00A009D2">
              <w:rPr>
                <w:noProof/>
                <w:webHidden/>
              </w:rPr>
              <w:instrText xml:space="preserve"> PAGEREF _Toc440619557 \h </w:instrText>
            </w:r>
            <w:r w:rsidR="00A009D2">
              <w:rPr>
                <w:noProof/>
                <w:webHidden/>
              </w:rPr>
            </w:r>
            <w:r w:rsidR="00A009D2">
              <w:rPr>
                <w:noProof/>
                <w:webHidden/>
              </w:rPr>
              <w:fldChar w:fldCharType="separate"/>
            </w:r>
            <w:r w:rsidR="00A009D2">
              <w:rPr>
                <w:noProof/>
                <w:webHidden/>
              </w:rPr>
              <w:t>4</w:t>
            </w:r>
            <w:r w:rsidR="00A009D2">
              <w:rPr>
                <w:noProof/>
                <w:webHidden/>
              </w:rPr>
              <w:fldChar w:fldCharType="end"/>
            </w:r>
          </w:hyperlink>
        </w:p>
        <w:p w:rsidR="00A009D2" w:rsidRDefault="004F2D84">
          <w:pPr>
            <w:pStyle w:val="TOC3"/>
            <w:tabs>
              <w:tab w:val="right" w:leader="dot" w:pos="9016"/>
            </w:tabs>
            <w:rPr>
              <w:rFonts w:eastAsiaTheme="minorEastAsia"/>
              <w:noProof/>
              <w:lang w:eastAsia="en-GB"/>
            </w:rPr>
          </w:pPr>
          <w:hyperlink w:anchor="_Toc440619558" w:history="1">
            <w:r w:rsidR="00A009D2" w:rsidRPr="00A63487">
              <w:rPr>
                <w:rStyle w:val="Hyperlink"/>
                <w:noProof/>
              </w:rPr>
              <w:t>Sample Input</w:t>
            </w:r>
            <w:r w:rsidR="00A009D2">
              <w:rPr>
                <w:noProof/>
                <w:webHidden/>
              </w:rPr>
              <w:tab/>
            </w:r>
            <w:r w:rsidR="00A009D2">
              <w:rPr>
                <w:noProof/>
                <w:webHidden/>
              </w:rPr>
              <w:fldChar w:fldCharType="begin"/>
            </w:r>
            <w:r w:rsidR="00A009D2">
              <w:rPr>
                <w:noProof/>
                <w:webHidden/>
              </w:rPr>
              <w:instrText xml:space="preserve"> PAGEREF _Toc440619558 \h </w:instrText>
            </w:r>
            <w:r w:rsidR="00A009D2">
              <w:rPr>
                <w:noProof/>
                <w:webHidden/>
              </w:rPr>
            </w:r>
            <w:r w:rsidR="00A009D2">
              <w:rPr>
                <w:noProof/>
                <w:webHidden/>
              </w:rPr>
              <w:fldChar w:fldCharType="separate"/>
            </w:r>
            <w:r w:rsidR="00A009D2">
              <w:rPr>
                <w:noProof/>
                <w:webHidden/>
              </w:rPr>
              <w:t>5</w:t>
            </w:r>
            <w:r w:rsidR="00A009D2">
              <w:rPr>
                <w:noProof/>
                <w:webHidden/>
              </w:rPr>
              <w:fldChar w:fldCharType="end"/>
            </w:r>
          </w:hyperlink>
        </w:p>
        <w:p w:rsidR="00A009D2" w:rsidRDefault="004F2D84">
          <w:pPr>
            <w:pStyle w:val="TOC2"/>
            <w:tabs>
              <w:tab w:val="right" w:leader="dot" w:pos="9016"/>
            </w:tabs>
            <w:rPr>
              <w:rFonts w:eastAsiaTheme="minorEastAsia"/>
              <w:noProof/>
              <w:lang w:eastAsia="en-GB"/>
            </w:rPr>
          </w:pPr>
          <w:hyperlink w:anchor="_Toc440619559" w:history="1">
            <w:r w:rsidR="00A009D2" w:rsidRPr="00A63487">
              <w:rPr>
                <w:rStyle w:val="Hyperlink"/>
                <w:noProof/>
              </w:rPr>
              <w:t>Location of Input</w:t>
            </w:r>
            <w:r w:rsidR="00A009D2">
              <w:rPr>
                <w:noProof/>
                <w:webHidden/>
              </w:rPr>
              <w:tab/>
            </w:r>
            <w:r w:rsidR="00A009D2">
              <w:rPr>
                <w:noProof/>
                <w:webHidden/>
              </w:rPr>
              <w:fldChar w:fldCharType="begin"/>
            </w:r>
            <w:r w:rsidR="00A009D2">
              <w:rPr>
                <w:noProof/>
                <w:webHidden/>
              </w:rPr>
              <w:instrText xml:space="preserve"> PAGEREF _Toc440619559 \h </w:instrText>
            </w:r>
            <w:r w:rsidR="00A009D2">
              <w:rPr>
                <w:noProof/>
                <w:webHidden/>
              </w:rPr>
            </w:r>
            <w:r w:rsidR="00A009D2">
              <w:rPr>
                <w:noProof/>
                <w:webHidden/>
              </w:rPr>
              <w:fldChar w:fldCharType="separate"/>
            </w:r>
            <w:r w:rsidR="00A009D2">
              <w:rPr>
                <w:noProof/>
                <w:webHidden/>
              </w:rPr>
              <w:t>5</w:t>
            </w:r>
            <w:r w:rsidR="00A009D2">
              <w:rPr>
                <w:noProof/>
                <w:webHidden/>
              </w:rPr>
              <w:fldChar w:fldCharType="end"/>
            </w:r>
          </w:hyperlink>
        </w:p>
        <w:p w:rsidR="00A009D2" w:rsidRDefault="004F2D84">
          <w:pPr>
            <w:pStyle w:val="TOC1"/>
            <w:tabs>
              <w:tab w:val="right" w:leader="dot" w:pos="9016"/>
            </w:tabs>
            <w:rPr>
              <w:rFonts w:eastAsiaTheme="minorEastAsia"/>
              <w:noProof/>
              <w:lang w:eastAsia="en-GB"/>
            </w:rPr>
          </w:pPr>
          <w:hyperlink w:anchor="_Toc440619560" w:history="1">
            <w:r w:rsidR="00A009D2" w:rsidRPr="00A63487">
              <w:rPr>
                <w:rStyle w:val="Hyperlink"/>
                <w:noProof/>
              </w:rPr>
              <w:t>Outputs</w:t>
            </w:r>
            <w:r w:rsidR="00A009D2">
              <w:rPr>
                <w:noProof/>
                <w:webHidden/>
              </w:rPr>
              <w:tab/>
            </w:r>
            <w:r w:rsidR="00A009D2">
              <w:rPr>
                <w:noProof/>
                <w:webHidden/>
              </w:rPr>
              <w:fldChar w:fldCharType="begin"/>
            </w:r>
            <w:r w:rsidR="00A009D2">
              <w:rPr>
                <w:noProof/>
                <w:webHidden/>
              </w:rPr>
              <w:instrText xml:space="preserve"> PAGEREF _Toc440619560 \h </w:instrText>
            </w:r>
            <w:r w:rsidR="00A009D2">
              <w:rPr>
                <w:noProof/>
                <w:webHidden/>
              </w:rPr>
            </w:r>
            <w:r w:rsidR="00A009D2">
              <w:rPr>
                <w:noProof/>
                <w:webHidden/>
              </w:rPr>
              <w:fldChar w:fldCharType="separate"/>
            </w:r>
            <w:r w:rsidR="00A009D2">
              <w:rPr>
                <w:noProof/>
                <w:webHidden/>
              </w:rPr>
              <w:t>6</w:t>
            </w:r>
            <w:r w:rsidR="00A009D2">
              <w:rPr>
                <w:noProof/>
                <w:webHidden/>
              </w:rPr>
              <w:fldChar w:fldCharType="end"/>
            </w:r>
          </w:hyperlink>
        </w:p>
        <w:p w:rsidR="00A009D2" w:rsidRDefault="004F2D84">
          <w:pPr>
            <w:pStyle w:val="TOC2"/>
            <w:tabs>
              <w:tab w:val="right" w:leader="dot" w:pos="9016"/>
            </w:tabs>
            <w:rPr>
              <w:rFonts w:eastAsiaTheme="minorEastAsia"/>
              <w:noProof/>
              <w:lang w:eastAsia="en-GB"/>
            </w:rPr>
          </w:pPr>
          <w:hyperlink w:anchor="_Toc440619561" w:history="1">
            <w:r w:rsidR="00A009D2" w:rsidRPr="00A63487">
              <w:rPr>
                <w:rStyle w:val="Hyperlink"/>
                <w:noProof/>
              </w:rPr>
              <w:t>&lt;name&gt;Bdamage.txt:</w:t>
            </w:r>
            <w:r w:rsidR="00A009D2">
              <w:rPr>
                <w:noProof/>
                <w:webHidden/>
              </w:rPr>
              <w:tab/>
            </w:r>
            <w:r w:rsidR="00A009D2">
              <w:rPr>
                <w:noProof/>
                <w:webHidden/>
              </w:rPr>
              <w:fldChar w:fldCharType="begin"/>
            </w:r>
            <w:r w:rsidR="00A009D2">
              <w:rPr>
                <w:noProof/>
                <w:webHidden/>
              </w:rPr>
              <w:instrText xml:space="preserve"> PAGEREF _Toc440619561 \h </w:instrText>
            </w:r>
            <w:r w:rsidR="00A009D2">
              <w:rPr>
                <w:noProof/>
                <w:webHidden/>
              </w:rPr>
            </w:r>
            <w:r w:rsidR="00A009D2">
              <w:rPr>
                <w:noProof/>
                <w:webHidden/>
              </w:rPr>
              <w:fldChar w:fldCharType="separate"/>
            </w:r>
            <w:r w:rsidR="00A009D2">
              <w:rPr>
                <w:noProof/>
                <w:webHidden/>
              </w:rPr>
              <w:t>6</w:t>
            </w:r>
            <w:r w:rsidR="00A009D2">
              <w:rPr>
                <w:noProof/>
                <w:webHidden/>
              </w:rPr>
              <w:fldChar w:fldCharType="end"/>
            </w:r>
          </w:hyperlink>
        </w:p>
        <w:p w:rsidR="00A009D2" w:rsidRDefault="004F2D84">
          <w:pPr>
            <w:pStyle w:val="TOC2"/>
            <w:tabs>
              <w:tab w:val="right" w:leader="dot" w:pos="9016"/>
            </w:tabs>
            <w:rPr>
              <w:rFonts w:eastAsiaTheme="minorEastAsia"/>
              <w:noProof/>
              <w:lang w:eastAsia="en-GB"/>
            </w:rPr>
          </w:pPr>
          <w:hyperlink w:anchor="_Toc440619562" w:history="1">
            <w:r w:rsidR="00A009D2" w:rsidRPr="00A63487">
              <w:rPr>
                <w:rStyle w:val="Hyperlink"/>
                <w:noProof/>
              </w:rPr>
              <w:t>&lt;name&gt;UnitCell.pdb:</w:t>
            </w:r>
            <w:r w:rsidR="00A009D2">
              <w:rPr>
                <w:noProof/>
                <w:webHidden/>
              </w:rPr>
              <w:tab/>
            </w:r>
            <w:r w:rsidR="00A009D2">
              <w:rPr>
                <w:noProof/>
                <w:webHidden/>
              </w:rPr>
              <w:fldChar w:fldCharType="begin"/>
            </w:r>
            <w:r w:rsidR="00A009D2">
              <w:rPr>
                <w:noProof/>
                <w:webHidden/>
              </w:rPr>
              <w:instrText xml:space="preserve"> PAGEREF _Toc440619562 \h </w:instrText>
            </w:r>
            <w:r w:rsidR="00A009D2">
              <w:rPr>
                <w:noProof/>
                <w:webHidden/>
              </w:rPr>
            </w:r>
            <w:r w:rsidR="00A009D2">
              <w:rPr>
                <w:noProof/>
                <w:webHidden/>
              </w:rPr>
              <w:fldChar w:fldCharType="separate"/>
            </w:r>
            <w:r w:rsidR="00A009D2">
              <w:rPr>
                <w:noProof/>
                <w:webHidden/>
              </w:rPr>
              <w:t>6</w:t>
            </w:r>
            <w:r w:rsidR="00A009D2">
              <w:rPr>
                <w:noProof/>
                <w:webHidden/>
              </w:rPr>
              <w:fldChar w:fldCharType="end"/>
            </w:r>
          </w:hyperlink>
        </w:p>
        <w:p w:rsidR="00A009D2" w:rsidRDefault="004F2D84">
          <w:pPr>
            <w:pStyle w:val="TOC1"/>
            <w:tabs>
              <w:tab w:val="right" w:leader="dot" w:pos="9016"/>
            </w:tabs>
            <w:rPr>
              <w:rFonts w:eastAsiaTheme="minorEastAsia"/>
              <w:noProof/>
              <w:lang w:eastAsia="en-GB"/>
            </w:rPr>
          </w:pPr>
          <w:hyperlink w:anchor="_Toc440619563" w:history="1">
            <w:r w:rsidR="00A009D2" w:rsidRPr="00A63487">
              <w:rPr>
                <w:rStyle w:val="Hyperlink"/>
                <w:noProof/>
              </w:rPr>
              <w:t xml:space="preserve">Description of Exceptions Output by </w:t>
            </w:r>
            <w:r>
              <w:rPr>
                <w:rStyle w:val="Hyperlink"/>
                <w:noProof/>
              </w:rPr>
              <w:t>RABDAM</w:t>
            </w:r>
            <w:r w:rsidR="00A009D2">
              <w:rPr>
                <w:noProof/>
                <w:webHidden/>
              </w:rPr>
              <w:tab/>
            </w:r>
            <w:r w:rsidR="00A009D2">
              <w:rPr>
                <w:noProof/>
                <w:webHidden/>
              </w:rPr>
              <w:fldChar w:fldCharType="begin"/>
            </w:r>
            <w:r w:rsidR="00A009D2">
              <w:rPr>
                <w:noProof/>
                <w:webHidden/>
              </w:rPr>
              <w:instrText xml:space="preserve"> PAGEREF _Toc440619563 \h </w:instrText>
            </w:r>
            <w:r w:rsidR="00A009D2">
              <w:rPr>
                <w:noProof/>
                <w:webHidden/>
              </w:rPr>
            </w:r>
            <w:r w:rsidR="00A009D2">
              <w:rPr>
                <w:noProof/>
                <w:webHidden/>
              </w:rPr>
              <w:fldChar w:fldCharType="separate"/>
            </w:r>
            <w:r w:rsidR="00A009D2">
              <w:rPr>
                <w:noProof/>
                <w:webHidden/>
              </w:rPr>
              <w:t>7</w:t>
            </w:r>
            <w:r w:rsidR="00A009D2">
              <w:rPr>
                <w:noProof/>
                <w:webHidden/>
              </w:rPr>
              <w:fldChar w:fldCharType="end"/>
            </w:r>
          </w:hyperlink>
        </w:p>
        <w:p w:rsidR="00A009D2" w:rsidRDefault="004F2D84">
          <w:pPr>
            <w:pStyle w:val="TOC1"/>
            <w:tabs>
              <w:tab w:val="right" w:leader="dot" w:pos="9016"/>
            </w:tabs>
            <w:rPr>
              <w:rFonts w:eastAsiaTheme="minorEastAsia"/>
              <w:noProof/>
              <w:lang w:eastAsia="en-GB"/>
            </w:rPr>
          </w:pPr>
          <w:hyperlink w:anchor="_Toc440619564" w:history="1">
            <w:r w:rsidR="00A009D2" w:rsidRPr="00A63487">
              <w:rPr>
                <w:rStyle w:val="Hyperlink"/>
                <w:noProof/>
              </w:rPr>
              <w:t>For Developers</w:t>
            </w:r>
            <w:r w:rsidR="00A009D2">
              <w:rPr>
                <w:noProof/>
                <w:webHidden/>
              </w:rPr>
              <w:tab/>
            </w:r>
            <w:r w:rsidR="00A009D2">
              <w:rPr>
                <w:noProof/>
                <w:webHidden/>
              </w:rPr>
              <w:fldChar w:fldCharType="begin"/>
            </w:r>
            <w:r w:rsidR="00A009D2">
              <w:rPr>
                <w:noProof/>
                <w:webHidden/>
              </w:rPr>
              <w:instrText xml:space="preserve"> PAGEREF _Toc440619564 \h </w:instrText>
            </w:r>
            <w:r w:rsidR="00A009D2">
              <w:rPr>
                <w:noProof/>
                <w:webHidden/>
              </w:rPr>
            </w:r>
            <w:r w:rsidR="00A009D2">
              <w:rPr>
                <w:noProof/>
                <w:webHidden/>
              </w:rPr>
              <w:fldChar w:fldCharType="separate"/>
            </w:r>
            <w:r w:rsidR="00A009D2">
              <w:rPr>
                <w:noProof/>
                <w:webHidden/>
              </w:rPr>
              <w:t>8</w:t>
            </w:r>
            <w:r w:rsidR="00A009D2">
              <w:rPr>
                <w:noProof/>
                <w:webHidden/>
              </w:rPr>
              <w:fldChar w:fldCharType="end"/>
            </w:r>
          </w:hyperlink>
        </w:p>
        <w:p w:rsidR="0093094E" w:rsidRDefault="0093094E">
          <w:r>
            <w:rPr>
              <w:b/>
              <w:bCs/>
              <w:noProof/>
            </w:rPr>
            <w:fldChar w:fldCharType="end"/>
          </w:r>
        </w:p>
      </w:sdtContent>
    </w:sdt>
    <w:p w:rsidR="00A7081E" w:rsidRDefault="00A7081E">
      <w:pPr>
        <w:rPr>
          <w:b/>
          <w:bCs/>
          <w:sz w:val="32"/>
          <w:szCs w:val="32"/>
          <w:u w:val="single"/>
        </w:rPr>
      </w:pPr>
      <w:bookmarkStart w:id="0" w:name="_GoBack"/>
      <w:bookmarkEnd w:id="0"/>
      <w:r>
        <w:rPr>
          <w:b/>
          <w:bCs/>
          <w:sz w:val="32"/>
          <w:szCs w:val="32"/>
          <w:u w:val="single"/>
        </w:rPr>
        <w:br w:type="page"/>
      </w:r>
    </w:p>
    <w:p w:rsidR="007F2D4F" w:rsidRPr="00A7081E" w:rsidRDefault="007F2D4F" w:rsidP="00A7081E">
      <w:pPr>
        <w:pStyle w:val="Heading1"/>
      </w:pPr>
      <w:bookmarkStart w:id="1" w:name="_Toc440619548"/>
      <w:r w:rsidRPr="00A7081E">
        <w:lastRenderedPageBreak/>
        <w:t>Introduction</w:t>
      </w:r>
      <w:bookmarkEnd w:id="1"/>
    </w:p>
    <w:p w:rsidR="007F2D4F" w:rsidRPr="000C393F" w:rsidRDefault="007F2D4F" w:rsidP="00EB02C2">
      <w:pPr>
        <w:spacing w:after="0"/>
        <w:jc w:val="both"/>
        <w:rPr>
          <w:b/>
          <w:bCs/>
          <w:sz w:val="24"/>
          <w:szCs w:val="28"/>
          <w:u w:val="single"/>
        </w:rPr>
      </w:pPr>
    </w:p>
    <w:p w:rsidR="007F2D4F" w:rsidRDefault="007F2D4F" w:rsidP="00EB02C2">
      <w:pPr>
        <w:spacing w:after="0"/>
        <w:jc w:val="both"/>
        <w:rPr>
          <w:sz w:val="24"/>
          <w:szCs w:val="24"/>
        </w:rPr>
      </w:pPr>
      <w:r w:rsidRPr="007F2D4F">
        <w:rPr>
          <w:sz w:val="24"/>
          <w:szCs w:val="24"/>
        </w:rPr>
        <w:t>For molecular structures determined using X-ray crystallography each atom in the structure is assigned</w:t>
      </w:r>
      <w:r w:rsidR="004A7FC0">
        <w:rPr>
          <w:sz w:val="24"/>
          <w:szCs w:val="24"/>
        </w:rPr>
        <w:t xml:space="preserve"> (amongst a range of atom specific metrics)</w:t>
      </w:r>
      <w:r w:rsidRPr="007F2D4F">
        <w:rPr>
          <w:sz w:val="24"/>
          <w:szCs w:val="24"/>
        </w:rPr>
        <w:t xml:space="preserve"> an </w:t>
      </w:r>
      <w:r w:rsidR="000D7BAF" w:rsidRPr="000D7BAF">
        <w:rPr>
          <w:b/>
          <w:i/>
          <w:sz w:val="24"/>
          <w:szCs w:val="24"/>
        </w:rPr>
        <w:t xml:space="preserve">isotropic </w:t>
      </w:r>
      <w:r w:rsidR="00CD04C1">
        <w:rPr>
          <w:b/>
          <w:bCs/>
          <w:i/>
          <w:iCs/>
          <w:sz w:val="24"/>
          <w:szCs w:val="24"/>
        </w:rPr>
        <w:t>atomic B-</w:t>
      </w:r>
      <w:r w:rsidRPr="007F2D4F">
        <w:rPr>
          <w:b/>
          <w:bCs/>
          <w:i/>
          <w:iCs/>
          <w:sz w:val="24"/>
          <w:szCs w:val="24"/>
        </w:rPr>
        <w:t>factor</w:t>
      </w:r>
      <w:r w:rsidRPr="007F2D4F">
        <w:rPr>
          <w:sz w:val="24"/>
          <w:szCs w:val="24"/>
        </w:rPr>
        <w:t xml:space="preserve"> value. T</w:t>
      </w:r>
      <w:r w:rsidR="004A7FC0">
        <w:rPr>
          <w:sz w:val="24"/>
          <w:szCs w:val="24"/>
        </w:rPr>
        <w:t xml:space="preserve">his value is correlated to the </w:t>
      </w:r>
      <w:r w:rsidR="00524DE7">
        <w:rPr>
          <w:sz w:val="24"/>
          <w:szCs w:val="24"/>
        </w:rPr>
        <w:t>distribution of the atom across all unit cells throughout time (from the beginning to the end of the diffraction collection protocol) and space (throughout all unit cells which the X-ray beam intercepts). A</w:t>
      </w:r>
      <w:r w:rsidRPr="007F2D4F">
        <w:rPr>
          <w:sz w:val="24"/>
          <w:szCs w:val="24"/>
        </w:rPr>
        <w:t xml:space="preserve">toms </w:t>
      </w:r>
      <w:r w:rsidR="004A7FC0">
        <w:rPr>
          <w:sz w:val="24"/>
          <w:szCs w:val="24"/>
        </w:rPr>
        <w:t xml:space="preserve">with the larger distributions </w:t>
      </w:r>
      <w:r w:rsidRPr="007F2D4F">
        <w:rPr>
          <w:sz w:val="24"/>
          <w:szCs w:val="24"/>
        </w:rPr>
        <w:t xml:space="preserve">will have </w:t>
      </w:r>
      <w:r w:rsidR="004A7FC0">
        <w:rPr>
          <w:sz w:val="24"/>
          <w:szCs w:val="24"/>
        </w:rPr>
        <w:t xml:space="preserve">higher </w:t>
      </w:r>
      <w:r w:rsidR="004A7FC0" w:rsidRPr="00CD04C1">
        <w:rPr>
          <w:i/>
          <w:sz w:val="24"/>
          <w:szCs w:val="24"/>
        </w:rPr>
        <w:t>B</w:t>
      </w:r>
      <w:r w:rsidR="00CD04C1">
        <w:rPr>
          <w:sz w:val="24"/>
          <w:szCs w:val="24"/>
        </w:rPr>
        <w:t>-</w:t>
      </w:r>
      <w:r w:rsidR="004A7FC0">
        <w:rPr>
          <w:sz w:val="24"/>
          <w:szCs w:val="24"/>
        </w:rPr>
        <w:t xml:space="preserve">factor values. </w:t>
      </w:r>
      <w:r w:rsidR="00D92C42">
        <w:rPr>
          <w:sz w:val="24"/>
          <w:szCs w:val="24"/>
        </w:rPr>
        <w:t xml:space="preserve">Atomic </w:t>
      </w:r>
      <w:r w:rsidR="00D92C42" w:rsidRPr="00CD04C1">
        <w:rPr>
          <w:i/>
          <w:sz w:val="24"/>
          <w:szCs w:val="24"/>
        </w:rPr>
        <w:t>B</w:t>
      </w:r>
      <w:r w:rsidR="00CD04C1">
        <w:rPr>
          <w:i/>
          <w:sz w:val="24"/>
          <w:szCs w:val="24"/>
        </w:rPr>
        <w:t>-</w:t>
      </w:r>
      <w:r w:rsidR="00D92C42">
        <w:rPr>
          <w:sz w:val="24"/>
          <w:szCs w:val="24"/>
        </w:rPr>
        <w:t>factors can increase as a result of</w:t>
      </w:r>
      <w:r w:rsidR="004A7FC0">
        <w:rPr>
          <w:sz w:val="24"/>
          <w:szCs w:val="24"/>
        </w:rPr>
        <w:t xml:space="preserve"> a number of</w:t>
      </w:r>
      <w:r w:rsidRPr="007F2D4F">
        <w:rPr>
          <w:sz w:val="24"/>
          <w:szCs w:val="24"/>
        </w:rPr>
        <w:t xml:space="preserve"> different factors: </w:t>
      </w:r>
      <w:r w:rsidR="00D92C42">
        <w:rPr>
          <w:sz w:val="24"/>
          <w:szCs w:val="24"/>
        </w:rPr>
        <w:t xml:space="preserve">increased </w:t>
      </w:r>
      <w:r w:rsidR="004A7FC0">
        <w:rPr>
          <w:sz w:val="24"/>
          <w:szCs w:val="24"/>
        </w:rPr>
        <w:t>dynamic disorder (</w:t>
      </w:r>
      <w:r w:rsidRPr="007F2D4F">
        <w:rPr>
          <w:sz w:val="24"/>
          <w:szCs w:val="24"/>
        </w:rPr>
        <w:t>increased thermal motion</w:t>
      </w:r>
      <w:r w:rsidR="004A7FC0">
        <w:rPr>
          <w:sz w:val="24"/>
          <w:szCs w:val="24"/>
        </w:rPr>
        <w:t xml:space="preserve"> - correlated to temperature),</w:t>
      </w:r>
      <w:r w:rsidRPr="007F2D4F">
        <w:rPr>
          <w:sz w:val="24"/>
          <w:szCs w:val="24"/>
        </w:rPr>
        <w:t xml:space="preserve"> </w:t>
      </w:r>
      <w:r w:rsidR="00D92C42">
        <w:rPr>
          <w:sz w:val="24"/>
          <w:szCs w:val="24"/>
        </w:rPr>
        <w:t xml:space="preserve">increased </w:t>
      </w:r>
      <w:r w:rsidR="004A7FC0">
        <w:rPr>
          <w:sz w:val="24"/>
          <w:szCs w:val="24"/>
        </w:rPr>
        <w:t>static disorder (e.g. multiple conformations of residues or the atom being located on mobile loops and chain termini),</w:t>
      </w:r>
      <w:r w:rsidR="00D92C42">
        <w:rPr>
          <w:sz w:val="24"/>
          <w:szCs w:val="24"/>
        </w:rPr>
        <w:t xml:space="preserve"> incorrectly refining the correct number of electrons into a region of electron density (i.e. the incorrect element or </w:t>
      </w:r>
      <w:r w:rsidR="00D92C42" w:rsidRPr="00D92C42">
        <w:rPr>
          <w:b/>
          <w:sz w:val="24"/>
          <w:szCs w:val="24"/>
        </w:rPr>
        <w:t>elemental charge</w:t>
      </w:r>
      <w:r w:rsidR="00D92C42">
        <w:rPr>
          <w:sz w:val="24"/>
          <w:szCs w:val="24"/>
        </w:rPr>
        <w:t>), incorrectly refining atomic occupancy</w:t>
      </w:r>
      <w:r w:rsidRPr="007F2D4F">
        <w:rPr>
          <w:sz w:val="24"/>
          <w:szCs w:val="24"/>
        </w:rPr>
        <w:t>.</w:t>
      </w:r>
      <w:r w:rsidR="00524DE7">
        <w:rPr>
          <w:sz w:val="24"/>
          <w:szCs w:val="24"/>
        </w:rPr>
        <w:t xml:space="preserve"> The degree of </w:t>
      </w:r>
      <w:r w:rsidR="00524DE7" w:rsidRPr="009713DE">
        <w:rPr>
          <w:i/>
          <w:sz w:val="24"/>
          <w:szCs w:val="24"/>
        </w:rPr>
        <w:t>crystallographic packing</w:t>
      </w:r>
      <w:r w:rsidR="00524DE7">
        <w:rPr>
          <w:sz w:val="24"/>
          <w:szCs w:val="24"/>
        </w:rPr>
        <w:t xml:space="preserve"> will also affect an atom’s </w:t>
      </w:r>
      <w:r w:rsidR="00524DE7" w:rsidRPr="00CD04C1">
        <w:rPr>
          <w:i/>
          <w:sz w:val="24"/>
          <w:szCs w:val="24"/>
        </w:rPr>
        <w:t>B</w:t>
      </w:r>
      <w:r w:rsidR="00CD04C1">
        <w:rPr>
          <w:i/>
          <w:sz w:val="24"/>
          <w:szCs w:val="24"/>
        </w:rPr>
        <w:t>-</w:t>
      </w:r>
      <w:r w:rsidR="00524DE7">
        <w:rPr>
          <w:sz w:val="24"/>
          <w:szCs w:val="24"/>
        </w:rPr>
        <w:t xml:space="preserve">factor: if the atom is surrounded by a greater number of other atoms, it will be sterically restricted, and thus have a lower </w:t>
      </w:r>
      <w:r w:rsidR="00524DE7" w:rsidRPr="00CD04C1">
        <w:rPr>
          <w:i/>
          <w:sz w:val="24"/>
          <w:szCs w:val="24"/>
        </w:rPr>
        <w:t>B</w:t>
      </w:r>
      <w:r w:rsidR="00CD04C1">
        <w:rPr>
          <w:sz w:val="24"/>
          <w:szCs w:val="24"/>
        </w:rPr>
        <w:t>-</w:t>
      </w:r>
      <w:r w:rsidR="00524DE7">
        <w:rPr>
          <w:sz w:val="24"/>
          <w:szCs w:val="24"/>
        </w:rPr>
        <w:t>factor.</w:t>
      </w:r>
      <w:r w:rsidRPr="007F2D4F">
        <w:rPr>
          <w:sz w:val="24"/>
          <w:szCs w:val="24"/>
        </w:rPr>
        <w:t xml:space="preserve">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w:t>
      </w:r>
      <w:r w:rsidRPr="004A7FC0">
        <w:rPr>
          <w:b/>
          <w:sz w:val="24"/>
          <w:szCs w:val="24"/>
        </w:rPr>
        <w:t>deconvolute</w:t>
      </w:r>
      <w:r w:rsidR="004A7FC0">
        <w:rPr>
          <w:sz w:val="24"/>
          <w:szCs w:val="24"/>
        </w:rPr>
        <w:t xml:space="preserve"> the </w:t>
      </w:r>
      <w:r w:rsidR="004A7FC0">
        <w:rPr>
          <w:b/>
          <w:i/>
          <w:sz w:val="24"/>
          <w:szCs w:val="24"/>
        </w:rPr>
        <w:t>crystallographic packing density</w:t>
      </w:r>
      <w:r w:rsidR="004A7FC0">
        <w:rPr>
          <w:sz w:val="24"/>
          <w:szCs w:val="24"/>
        </w:rPr>
        <w:t xml:space="preserve"> to give an "effective</w:t>
      </w:r>
      <w:r w:rsidRPr="007F2D4F">
        <w:rPr>
          <w:sz w:val="24"/>
          <w:szCs w:val="24"/>
        </w:rPr>
        <w:t xml:space="preserve"> </w:t>
      </w:r>
      <w:r w:rsidRPr="00CD04C1">
        <w:rPr>
          <w:i/>
          <w:sz w:val="24"/>
          <w:szCs w:val="24"/>
        </w:rPr>
        <w:t>B</w:t>
      </w:r>
      <w:r w:rsidR="00CD04C1">
        <w:rPr>
          <w:i/>
          <w:sz w:val="24"/>
          <w:szCs w:val="24"/>
        </w:rPr>
        <w:t>-</w:t>
      </w:r>
      <w:r w:rsidRPr="007F2D4F">
        <w:rPr>
          <w:sz w:val="24"/>
          <w:szCs w:val="24"/>
        </w:rPr>
        <w:t>factor value</w:t>
      </w:r>
      <w:r w:rsidR="004A7FC0">
        <w:rPr>
          <w:sz w:val="24"/>
          <w:szCs w:val="24"/>
        </w:rPr>
        <w:t>”</w:t>
      </w:r>
      <w:r w:rsidRPr="007F2D4F">
        <w:rPr>
          <w:sz w:val="24"/>
          <w:szCs w:val="24"/>
        </w:rPr>
        <w:t xml:space="preserve"> that is </w:t>
      </w:r>
      <w:r w:rsidR="004A7FC0">
        <w:rPr>
          <w:sz w:val="24"/>
          <w:szCs w:val="24"/>
        </w:rPr>
        <w:t>correlated to radiation damage for each atom (provided that the crystal structure has been successfully and well refined)</w:t>
      </w:r>
      <w:r w:rsidRPr="007F2D4F">
        <w:rPr>
          <w:sz w:val="24"/>
          <w:szCs w:val="24"/>
        </w:rPr>
        <w:t xml:space="preserve">. </w:t>
      </w:r>
    </w:p>
    <w:p w:rsidR="00917663" w:rsidRDefault="00917663" w:rsidP="00EB02C2">
      <w:pPr>
        <w:spacing w:after="0"/>
        <w:jc w:val="both"/>
        <w:rPr>
          <w:sz w:val="24"/>
          <w:szCs w:val="24"/>
        </w:rPr>
      </w:pPr>
    </w:p>
    <w:tbl>
      <w:tblPr>
        <w:tblStyle w:val="TableGrid"/>
        <w:tblW w:w="0" w:type="auto"/>
        <w:tblLook w:val="04A0" w:firstRow="1" w:lastRow="0" w:firstColumn="1" w:lastColumn="0" w:noHBand="0" w:noVBand="1"/>
      </w:tblPr>
      <w:tblGrid>
        <w:gridCol w:w="2830"/>
        <w:gridCol w:w="5103"/>
        <w:gridCol w:w="1010"/>
      </w:tblGrid>
      <w:tr w:rsidR="00D92C42" w:rsidTr="00B9324B">
        <w:tc>
          <w:tcPr>
            <w:tcW w:w="2830" w:type="dxa"/>
            <w:vMerge w:val="restart"/>
          </w:tcPr>
          <w:p w:rsidR="00D92C42" w:rsidRPr="00D92C42" w:rsidRDefault="00D92C42" w:rsidP="00D92C42">
            <w:pPr>
              <w:jc w:val="center"/>
              <w:rPr>
                <w:b/>
                <w:i/>
                <w:sz w:val="24"/>
                <w:szCs w:val="24"/>
              </w:rPr>
            </w:pPr>
            <w:r w:rsidRPr="00D92C42">
              <w:rPr>
                <w:b/>
                <w:i/>
                <w:sz w:val="24"/>
                <w:szCs w:val="24"/>
              </w:rPr>
              <w:t>Factor</w:t>
            </w:r>
          </w:p>
        </w:tc>
        <w:tc>
          <w:tcPr>
            <w:tcW w:w="6113" w:type="dxa"/>
            <w:gridSpan w:val="2"/>
          </w:tcPr>
          <w:p w:rsidR="00D92C42" w:rsidRPr="00D92C42" w:rsidRDefault="00D92C42" w:rsidP="00D92C42">
            <w:pPr>
              <w:jc w:val="center"/>
              <w:rPr>
                <w:b/>
                <w:i/>
                <w:sz w:val="24"/>
                <w:szCs w:val="24"/>
              </w:rPr>
            </w:pPr>
            <w:r w:rsidRPr="00D92C42">
              <w:rPr>
                <w:b/>
                <w:i/>
                <w:sz w:val="24"/>
                <w:szCs w:val="24"/>
              </w:rPr>
              <w:t>Correlated to</w:t>
            </w:r>
            <w:r>
              <w:rPr>
                <w:b/>
                <w:i/>
                <w:sz w:val="24"/>
                <w:szCs w:val="24"/>
              </w:rPr>
              <w:t>:</w:t>
            </w:r>
          </w:p>
        </w:tc>
      </w:tr>
      <w:tr w:rsidR="00D92C42" w:rsidTr="00917663">
        <w:tc>
          <w:tcPr>
            <w:tcW w:w="2830" w:type="dxa"/>
            <w:vMerge/>
            <w:tcBorders>
              <w:bottom w:val="double" w:sz="4" w:space="0" w:color="auto"/>
            </w:tcBorders>
          </w:tcPr>
          <w:p w:rsidR="00D92C42" w:rsidRPr="00D92C42" w:rsidRDefault="00D92C42" w:rsidP="00EB02C2">
            <w:pPr>
              <w:jc w:val="both"/>
              <w:rPr>
                <w:b/>
                <w:i/>
                <w:sz w:val="24"/>
                <w:szCs w:val="24"/>
              </w:rPr>
            </w:pPr>
          </w:p>
        </w:tc>
        <w:tc>
          <w:tcPr>
            <w:tcW w:w="5103" w:type="dxa"/>
            <w:tcBorders>
              <w:bottom w:val="double" w:sz="4" w:space="0" w:color="auto"/>
            </w:tcBorders>
          </w:tcPr>
          <w:p w:rsidR="00D92C42" w:rsidRPr="00D92C42" w:rsidRDefault="00D92C42" w:rsidP="00D92C42">
            <w:pPr>
              <w:jc w:val="center"/>
              <w:rPr>
                <w:b/>
                <w:i/>
                <w:sz w:val="24"/>
                <w:szCs w:val="24"/>
              </w:rPr>
            </w:pPr>
            <w:r>
              <w:rPr>
                <w:b/>
                <w:i/>
                <w:sz w:val="24"/>
                <w:szCs w:val="24"/>
              </w:rPr>
              <w:t>Radiation Damage?</w:t>
            </w:r>
          </w:p>
        </w:tc>
        <w:tc>
          <w:tcPr>
            <w:tcW w:w="1010" w:type="dxa"/>
            <w:tcBorders>
              <w:bottom w:val="double" w:sz="4" w:space="0" w:color="auto"/>
            </w:tcBorders>
          </w:tcPr>
          <w:p w:rsidR="00D92C42" w:rsidRPr="00D92C42" w:rsidRDefault="00D92C42" w:rsidP="00D92C42">
            <w:pPr>
              <w:jc w:val="center"/>
              <w:rPr>
                <w:b/>
                <w:i/>
                <w:sz w:val="24"/>
                <w:szCs w:val="24"/>
              </w:rPr>
            </w:pPr>
            <w:r w:rsidRPr="005115DB">
              <w:rPr>
                <w:b/>
                <w:i/>
                <w:sz w:val="24"/>
                <w:szCs w:val="24"/>
              </w:rPr>
              <w:t>B</w:t>
            </w:r>
            <w:r w:rsidRPr="005115DB">
              <w:rPr>
                <w:b/>
                <w:sz w:val="24"/>
                <w:szCs w:val="24"/>
                <w:vertAlign w:val="subscript"/>
              </w:rPr>
              <w:t>Damage</w:t>
            </w:r>
            <w:r>
              <w:rPr>
                <w:b/>
                <w:sz w:val="24"/>
                <w:szCs w:val="24"/>
              </w:rPr>
              <w:t>?</w:t>
            </w:r>
          </w:p>
        </w:tc>
      </w:tr>
      <w:tr w:rsidR="00D92C42" w:rsidTr="00917663">
        <w:tc>
          <w:tcPr>
            <w:tcW w:w="2830" w:type="dxa"/>
            <w:tcBorders>
              <w:top w:val="double" w:sz="4" w:space="0" w:color="auto"/>
            </w:tcBorders>
          </w:tcPr>
          <w:p w:rsidR="00D92C42" w:rsidRDefault="00D92C42" w:rsidP="00EB02C2">
            <w:pPr>
              <w:jc w:val="both"/>
              <w:rPr>
                <w:sz w:val="24"/>
                <w:szCs w:val="24"/>
              </w:rPr>
            </w:pPr>
            <w:r>
              <w:rPr>
                <w:sz w:val="24"/>
                <w:szCs w:val="24"/>
              </w:rPr>
              <w:t>Dynamic disorder</w:t>
            </w:r>
          </w:p>
        </w:tc>
        <w:tc>
          <w:tcPr>
            <w:tcW w:w="5103" w:type="dxa"/>
            <w:tcBorders>
              <w:top w:val="double" w:sz="4" w:space="0" w:color="auto"/>
            </w:tcBorders>
          </w:tcPr>
          <w:p w:rsidR="00D92C42" w:rsidRPr="00D92C42" w:rsidRDefault="00D92C42" w:rsidP="00EB02C2">
            <w:pPr>
              <w:jc w:val="both"/>
              <w:rPr>
                <w:sz w:val="24"/>
                <w:szCs w:val="24"/>
                <w:vertAlign w:val="superscript"/>
              </w:rPr>
            </w:pPr>
            <w:r>
              <w:rPr>
                <w:sz w:val="24"/>
                <w:szCs w:val="24"/>
              </w:rPr>
              <w:t>Yes</w:t>
            </w:r>
            <w:r>
              <w:rPr>
                <w:sz w:val="24"/>
                <w:szCs w:val="24"/>
                <w:vertAlign w:val="superscript"/>
              </w:rPr>
              <w:t>[1]</w:t>
            </w:r>
          </w:p>
        </w:tc>
        <w:tc>
          <w:tcPr>
            <w:tcW w:w="1010" w:type="dxa"/>
            <w:tcBorders>
              <w:top w:val="double" w:sz="4" w:space="0" w:color="auto"/>
            </w:tcBorders>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Static disorder</w:t>
            </w:r>
          </w:p>
        </w:tc>
        <w:tc>
          <w:tcPr>
            <w:tcW w:w="5103" w:type="dxa"/>
          </w:tcPr>
          <w:p w:rsidR="00D92C42" w:rsidRDefault="00D92C42" w:rsidP="00EB02C2">
            <w:pPr>
              <w:jc w:val="both"/>
              <w:rPr>
                <w:sz w:val="24"/>
                <w:szCs w:val="24"/>
              </w:rPr>
            </w:pPr>
            <w:r>
              <w:rPr>
                <w:sz w:val="24"/>
                <w:szCs w:val="24"/>
              </w:rPr>
              <w:t>Yes – e.g. reduction of disulphide bond</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Element/elemental charge</w:t>
            </w:r>
          </w:p>
        </w:tc>
        <w:tc>
          <w:tcPr>
            <w:tcW w:w="5103" w:type="dxa"/>
          </w:tcPr>
          <w:p w:rsidR="00D92C42" w:rsidRDefault="00D92C42" w:rsidP="00EB02C2">
            <w:pPr>
              <w:jc w:val="both"/>
              <w:rPr>
                <w:sz w:val="24"/>
                <w:szCs w:val="24"/>
              </w:rPr>
            </w:pPr>
            <w:r>
              <w:rPr>
                <w:sz w:val="24"/>
                <w:szCs w:val="24"/>
              </w:rPr>
              <w:t>Yes – e.g. reduction of metal ions</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Atomic occupancy</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Crystallographic Packing</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bl>
    <w:p w:rsidR="00D92C42" w:rsidRPr="00917663" w:rsidRDefault="00917663" w:rsidP="00EB02C2">
      <w:pPr>
        <w:spacing w:after="0"/>
        <w:jc w:val="both"/>
        <w:rPr>
          <w:sz w:val="24"/>
          <w:szCs w:val="24"/>
        </w:rPr>
      </w:pPr>
      <w:r>
        <w:rPr>
          <w:sz w:val="24"/>
          <w:szCs w:val="24"/>
        </w:rPr>
        <w:t xml:space="preserve">[1] During irradiation with the beam, there are local increases in temperature. This increases the dynamic disorder (thermal motion) of the atoms, but it does so </w:t>
      </w:r>
      <w:r w:rsidRPr="00917663">
        <w:rPr>
          <w:b/>
          <w:sz w:val="24"/>
          <w:szCs w:val="24"/>
        </w:rPr>
        <w:t>uniformly</w:t>
      </w:r>
      <w:r>
        <w:rPr>
          <w:sz w:val="24"/>
          <w:szCs w:val="24"/>
        </w:rPr>
        <w:t xml:space="preserve">, so will </w:t>
      </w:r>
      <w:r w:rsidR="00524DE7">
        <w:rPr>
          <w:sz w:val="24"/>
          <w:szCs w:val="24"/>
        </w:rPr>
        <w:t>also be deconvoluted during the calculation of</w:t>
      </w:r>
      <w:r>
        <w:rPr>
          <w:sz w:val="24"/>
          <w:szCs w:val="24"/>
        </w:rPr>
        <w:t xml:space="preserve"> </w:t>
      </w:r>
      <w:r w:rsidRPr="005115DB">
        <w:rPr>
          <w:b/>
          <w:i/>
          <w:sz w:val="24"/>
          <w:szCs w:val="24"/>
        </w:rPr>
        <w:t>B</w:t>
      </w:r>
      <w:r w:rsidRPr="005115DB">
        <w:rPr>
          <w:b/>
          <w:sz w:val="24"/>
          <w:szCs w:val="24"/>
          <w:vertAlign w:val="subscript"/>
        </w:rPr>
        <w:t>Damage</w:t>
      </w:r>
      <w:r>
        <w:rPr>
          <w:b/>
          <w:sz w:val="24"/>
          <w:szCs w:val="24"/>
        </w:rPr>
        <w:t>.</w:t>
      </w:r>
    </w:p>
    <w:p w:rsidR="005115DB" w:rsidRPr="007F2D4F" w:rsidRDefault="005115DB" w:rsidP="00EB02C2">
      <w:pPr>
        <w:spacing w:after="0"/>
        <w:jc w:val="both"/>
        <w:rPr>
          <w:sz w:val="24"/>
          <w:szCs w:val="24"/>
        </w:rPr>
      </w:pPr>
    </w:p>
    <w:p w:rsidR="007F2D4F" w:rsidRPr="00284912"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w:t>
      </w:r>
      <w:r w:rsidR="007F2D4F" w:rsidRPr="00CD04C1">
        <w:rPr>
          <w:i/>
          <w:sz w:val="24"/>
          <w:szCs w:val="24"/>
        </w:rPr>
        <w:t>B</w:t>
      </w:r>
      <w:r w:rsidR="00CD04C1">
        <w:rPr>
          <w:i/>
          <w:sz w:val="24"/>
          <w:szCs w:val="24"/>
        </w:rPr>
        <w:t>-</w:t>
      </w:r>
      <w:r w:rsidR="007F2D4F" w:rsidRPr="007F2D4F">
        <w:rPr>
          <w:sz w:val="24"/>
          <w:szCs w:val="24"/>
        </w:rPr>
        <w:t xml:space="preserve">factor and the average </w:t>
      </w:r>
      <w:r w:rsidR="007F2D4F" w:rsidRPr="00CD04C1">
        <w:rPr>
          <w:i/>
          <w:sz w:val="24"/>
          <w:szCs w:val="24"/>
        </w:rPr>
        <w:t>B</w:t>
      </w:r>
      <w:r w:rsidR="00CD04C1">
        <w:rPr>
          <w:i/>
          <w:sz w:val="24"/>
          <w:szCs w:val="24"/>
        </w:rPr>
        <w:t>-</w:t>
      </w:r>
      <w:r w:rsidR="007F2D4F" w:rsidRPr="007F2D4F">
        <w:rPr>
          <w:sz w:val="24"/>
          <w:szCs w:val="24"/>
        </w:rPr>
        <w:t xml:space="preserve">factor of atoms within a </w:t>
      </w:r>
      <w:r w:rsidR="007F2D4F" w:rsidRPr="007F2D4F">
        <w:rPr>
          <w:i/>
          <w:iCs/>
          <w:sz w:val="24"/>
          <w:szCs w:val="24"/>
        </w:rPr>
        <w:t>similar packing density</w:t>
      </w:r>
      <w:r w:rsidR="007F2D4F" w:rsidRPr="007F2D4F">
        <w:rPr>
          <w:sz w:val="24"/>
          <w:szCs w:val="24"/>
        </w:rPr>
        <w:t xml:space="preserve">. </w:t>
      </w:r>
      <w:r w:rsidR="00284912">
        <w:rPr>
          <w:sz w:val="24"/>
          <w:szCs w:val="24"/>
        </w:rPr>
        <w:t xml:space="preserve">There are many ways to measure packing density, but the metric used by </w:t>
      </w:r>
      <w:r w:rsidR="004F2D84">
        <w:rPr>
          <w:b/>
          <w:sz w:val="24"/>
          <w:szCs w:val="24"/>
        </w:rPr>
        <w:t>RABDAM</w:t>
      </w:r>
      <w:r w:rsidR="00284912">
        <w:rPr>
          <w:sz w:val="24"/>
          <w:szCs w:val="24"/>
        </w:rPr>
        <w:t xml:space="preserve"> is the ‘</w:t>
      </w:r>
      <w:r w:rsidR="00284912" w:rsidRPr="00284912">
        <w:rPr>
          <w:b/>
          <w:sz w:val="24"/>
          <w:szCs w:val="24"/>
        </w:rPr>
        <w:t>Atomic Contact Number</w:t>
      </w:r>
      <w:r w:rsidR="00284912">
        <w:rPr>
          <w:sz w:val="24"/>
          <w:szCs w:val="24"/>
        </w:rPr>
        <w:t>’ (</w:t>
      </w:r>
      <w:r w:rsidR="00284912" w:rsidRPr="00284912">
        <w:rPr>
          <w:b/>
          <w:sz w:val="24"/>
          <w:szCs w:val="24"/>
        </w:rPr>
        <w:t>ACN</w:t>
      </w:r>
      <w:r w:rsidR="00284912">
        <w:rPr>
          <w:sz w:val="24"/>
          <w:szCs w:val="24"/>
        </w:rPr>
        <w:t xml:space="preserve">). This metric simply counts the number of atoms contained in a sphere of a given radius (which can be input into the program as the </w:t>
      </w:r>
      <w:r w:rsidR="00284912" w:rsidRPr="00284912">
        <w:rPr>
          <w:b/>
          <w:sz w:val="24"/>
          <w:szCs w:val="24"/>
        </w:rPr>
        <w:t>Packing Density Threshold</w:t>
      </w:r>
      <w:r w:rsidR="00284912">
        <w:rPr>
          <w:sz w:val="24"/>
          <w:szCs w:val="24"/>
        </w:rPr>
        <w:t xml:space="preserve">, or </w:t>
      </w:r>
      <w:r w:rsidR="00284912">
        <w:rPr>
          <w:b/>
          <w:sz w:val="24"/>
          <w:szCs w:val="24"/>
        </w:rPr>
        <w:t>PDT</w:t>
      </w:r>
      <w:r w:rsidR="00284912">
        <w:rPr>
          <w:sz w:val="24"/>
          <w:szCs w:val="24"/>
        </w:rPr>
        <w:t xml:space="preserve">, in </w:t>
      </w:r>
      <w:r w:rsidR="00284912" w:rsidRPr="003F728E">
        <w:rPr>
          <w:sz w:val="24"/>
          <w:szCs w:val="24"/>
        </w:rPr>
        <w:t>Å</w:t>
      </w:r>
      <w:r w:rsidR="00284912">
        <w:rPr>
          <w:sz w:val="24"/>
          <w:szCs w:val="24"/>
        </w:rPr>
        <w:t xml:space="preserve">). All the atoms contained in the crystal structure </w:t>
      </w:r>
      <w:r w:rsidR="007F2D4F" w:rsidRPr="007F2D4F">
        <w:rPr>
          <w:sz w:val="24"/>
          <w:szCs w:val="24"/>
        </w:rPr>
        <w:t xml:space="preserve">are grouped into </w:t>
      </w:r>
      <w:r w:rsidR="00284912">
        <w:rPr>
          <w:bCs/>
          <w:sz w:val="24"/>
          <w:szCs w:val="24"/>
        </w:rPr>
        <w:t>‘</w:t>
      </w:r>
      <w:r w:rsidR="00284912">
        <w:rPr>
          <w:b/>
          <w:bCs/>
          <w:sz w:val="24"/>
          <w:szCs w:val="24"/>
        </w:rPr>
        <w:t>bins</w:t>
      </w:r>
      <w:r w:rsidR="00284912">
        <w:rPr>
          <w:bCs/>
          <w:sz w:val="24"/>
          <w:szCs w:val="24"/>
        </w:rPr>
        <w:t>’</w:t>
      </w:r>
      <w:r w:rsidR="007F2D4F" w:rsidRPr="007F2D4F">
        <w:rPr>
          <w:sz w:val="24"/>
          <w:szCs w:val="24"/>
        </w:rPr>
        <w:t xml:space="preserve"> </w:t>
      </w:r>
      <w:r w:rsidR="00284912">
        <w:rPr>
          <w:sz w:val="24"/>
          <w:szCs w:val="24"/>
        </w:rPr>
        <w:t>where all</w:t>
      </w:r>
      <w:r w:rsidR="007F2D4F" w:rsidRPr="007F2D4F">
        <w:rPr>
          <w:sz w:val="24"/>
          <w:szCs w:val="24"/>
        </w:rPr>
        <w:t xml:space="preserve"> atoms in that </w:t>
      </w:r>
      <w:r w:rsidR="00284912">
        <w:rPr>
          <w:sz w:val="24"/>
          <w:szCs w:val="24"/>
        </w:rPr>
        <w:t>bin</w:t>
      </w:r>
      <w:r w:rsidR="007F2D4F" w:rsidRPr="007F2D4F">
        <w:rPr>
          <w:sz w:val="24"/>
          <w:szCs w:val="24"/>
        </w:rPr>
        <w:t xml:space="preserve"> have a </w:t>
      </w:r>
      <w:r w:rsidR="00284912">
        <w:rPr>
          <w:sz w:val="24"/>
          <w:szCs w:val="24"/>
        </w:rPr>
        <w:t>‘</w:t>
      </w:r>
      <w:r w:rsidR="007F2D4F" w:rsidRPr="007F2D4F">
        <w:rPr>
          <w:sz w:val="24"/>
          <w:szCs w:val="24"/>
        </w:rPr>
        <w:t>similar</w:t>
      </w:r>
      <w:r w:rsidR="00284912">
        <w:rPr>
          <w:sz w:val="24"/>
          <w:szCs w:val="24"/>
        </w:rPr>
        <w:t>’</w:t>
      </w:r>
      <w:r w:rsidR="007F2D4F" w:rsidRPr="007F2D4F">
        <w:rPr>
          <w:sz w:val="24"/>
          <w:szCs w:val="24"/>
        </w:rPr>
        <w:t xml:space="preserve"> </w:t>
      </w:r>
      <w:r w:rsidR="00284912">
        <w:rPr>
          <w:sz w:val="24"/>
          <w:szCs w:val="24"/>
        </w:rPr>
        <w:t xml:space="preserve">ACN. Similarity is defined as width (which can be input into the program as the </w:t>
      </w:r>
      <w:r w:rsidR="00284912">
        <w:rPr>
          <w:b/>
          <w:sz w:val="24"/>
          <w:szCs w:val="24"/>
        </w:rPr>
        <w:t>bin size</w:t>
      </w:r>
      <w:r w:rsidR="00284912">
        <w:rPr>
          <w:sz w:val="24"/>
          <w:szCs w:val="24"/>
        </w:rPr>
        <w:t xml:space="preserve">, or </w:t>
      </w:r>
      <w:r w:rsidR="00284912">
        <w:rPr>
          <w:b/>
          <w:sz w:val="24"/>
          <w:szCs w:val="24"/>
        </w:rPr>
        <w:t>binSize</w:t>
      </w:r>
      <w:r w:rsidR="00284912">
        <w:rPr>
          <w:sz w:val="24"/>
          <w:szCs w:val="24"/>
        </w:rPr>
        <w:t>, in atoms) where the minimum value is an integer multiple of the bin size, and the maximum value is 1 fewer than the next integer multiple of the bin size.</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A7081E">
      <w:pPr>
        <w:pStyle w:val="Heading1"/>
      </w:pPr>
      <w:bookmarkStart w:id="2" w:name="_Toc440619549"/>
      <w:r w:rsidRPr="005115DB">
        <w:lastRenderedPageBreak/>
        <w:t>Usage</w:t>
      </w:r>
      <w:r w:rsidR="000C393F">
        <w:t xml:space="preserve"> - Inputs</w:t>
      </w:r>
      <w:bookmarkEnd w:id="2"/>
    </w:p>
    <w:p w:rsidR="005115DB" w:rsidRDefault="005115DB" w:rsidP="00EB02C2">
      <w:pPr>
        <w:spacing w:after="0"/>
        <w:jc w:val="both"/>
        <w:rPr>
          <w:sz w:val="24"/>
          <w:szCs w:val="24"/>
        </w:rPr>
      </w:pPr>
    </w:p>
    <w:p w:rsidR="004A64BF" w:rsidRPr="000C393F" w:rsidRDefault="004A64BF" w:rsidP="00A7081E">
      <w:pPr>
        <w:pStyle w:val="Heading2"/>
      </w:pPr>
      <w:bookmarkStart w:id="3" w:name="_Toc440619550"/>
      <w:r w:rsidRPr="00A7081E">
        <w:t>Required</w:t>
      </w:r>
      <w:r w:rsidRPr="000C393F">
        <w:t xml:space="preserve"> Inputs:</w:t>
      </w:r>
      <w:bookmarkEnd w:id="3"/>
    </w:p>
    <w:p w:rsidR="00DC4570" w:rsidRPr="00DC4570" w:rsidRDefault="00DC4570" w:rsidP="00EB02C2">
      <w:pPr>
        <w:spacing w:after="0"/>
        <w:jc w:val="both"/>
        <w:rPr>
          <w:sz w:val="20"/>
          <w:szCs w:val="20"/>
        </w:rPr>
      </w:pPr>
      <w:r w:rsidRPr="00DC4570">
        <w:rPr>
          <w:sz w:val="20"/>
          <w:szCs w:val="20"/>
        </w:rPr>
        <w:t>(</w:t>
      </w:r>
      <w:r w:rsidR="004F2D84">
        <w:rPr>
          <w:b/>
          <w:sz w:val="20"/>
          <w:szCs w:val="20"/>
        </w:rPr>
        <w:t>RABDAM</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Pr="004836F4" w:rsidRDefault="004836F4" w:rsidP="004836F4">
      <w:pPr>
        <w:pStyle w:val="Heading3"/>
        <w:rPr>
          <w:color w:val="FFFFFF" w:themeColor="background1"/>
        </w:rPr>
      </w:pPr>
      <w:bookmarkStart w:id="4" w:name="_Toc440619551"/>
      <w:r w:rsidRPr="004836F4">
        <w:rPr>
          <w:color w:val="FFFFFF" w:themeColor="background1"/>
        </w:rPr>
        <w:t>PDB code</w:t>
      </w:r>
      <w:bookmarkEnd w:id="4"/>
    </w:p>
    <w:p w:rsidR="005115DB" w:rsidRPr="00EF15C6" w:rsidRDefault="004A64BF" w:rsidP="00EF15C6">
      <w:pPr>
        <w:spacing w:after="0"/>
        <w:jc w:val="both"/>
        <w:rPr>
          <w:sz w:val="24"/>
          <w:szCs w:val="24"/>
        </w:rPr>
      </w:pPr>
      <w:r w:rsidRPr="004836F4">
        <w:rPr>
          <w:sz w:val="24"/>
          <w:szCs w:val="24"/>
        </w:rPr>
        <w:t>There are two options here, if the required input is a structure publicly available on the PDB (</w:t>
      </w:r>
      <w:hyperlink r:id="rId8" w:history="1">
        <w:r w:rsidRPr="004836F4">
          <w:rPr>
            <w:rStyle w:val="Hyperlink"/>
            <w:sz w:val="24"/>
            <w:szCs w:val="24"/>
          </w:rPr>
          <w:t>http://www.rcsb.org</w:t>
        </w:r>
      </w:hyperlink>
      <w:r w:rsidRPr="004836F4">
        <w:rPr>
          <w:sz w:val="24"/>
          <w:szCs w:val="24"/>
        </w:rPr>
        <w:t xml:space="preserve">) then the four digit </w:t>
      </w:r>
      <w:r w:rsidRPr="004836F4">
        <w:rPr>
          <w:rStyle w:val="Heading3Char"/>
        </w:rPr>
        <w:t>PDB accession code</w:t>
      </w:r>
      <w:r w:rsidRPr="004836F4">
        <w:rPr>
          <w:sz w:val="24"/>
          <w:szCs w:val="24"/>
        </w:rPr>
        <w:t xml:space="preserve"> is sufficient to run the program. Provided the machine on which the program is r</w:t>
      </w:r>
      <w:r w:rsidR="009F0857" w:rsidRPr="004836F4">
        <w:rPr>
          <w:sz w:val="24"/>
          <w:szCs w:val="24"/>
        </w:rPr>
        <w:t>unning has access to an internet connection, the program will automatically retrieve the required data from the PDB, and download a local copy of the PDB file.</w:t>
      </w:r>
      <w:r w:rsidR="004B4D9F" w:rsidRPr="004836F4">
        <w:rPr>
          <w:sz w:val="24"/>
          <w:szCs w:val="24"/>
        </w:rPr>
        <w:t xml:space="preserve"> The final input </w:t>
      </w:r>
      <w:r w:rsidR="000D7BAF">
        <w:rPr>
          <w:sz w:val="24"/>
          <w:szCs w:val="24"/>
        </w:rPr>
        <w:t xml:space="preserve">in this case </w:t>
      </w:r>
      <w:r w:rsidR="004B4D9F" w:rsidRPr="004836F4">
        <w:rPr>
          <w:sz w:val="24"/>
          <w:szCs w:val="24"/>
        </w:rPr>
        <w:t xml:space="preserve">should look something like </w:t>
      </w:r>
      <w:r w:rsidR="004B4D9F" w:rsidRPr="000D7BAF">
        <w:rPr>
          <w:b/>
          <w:sz w:val="24"/>
          <w:szCs w:val="24"/>
        </w:rPr>
        <w:t>###</w:t>
      </w:r>
      <w:proofErr w:type="gramStart"/>
      <w:r w:rsidR="004B4D9F" w:rsidRPr="000D7BAF">
        <w:rPr>
          <w:b/>
          <w:sz w:val="24"/>
          <w:szCs w:val="24"/>
        </w:rPr>
        <w:t>#</w:t>
      </w:r>
      <w:r w:rsidR="00EF15C6">
        <w:rPr>
          <w:b/>
          <w:sz w:val="24"/>
          <w:szCs w:val="24"/>
        </w:rPr>
        <w:t xml:space="preserve"> </w:t>
      </w:r>
      <w:r w:rsidR="00EF15C6">
        <w:rPr>
          <w:sz w:val="24"/>
          <w:szCs w:val="24"/>
        </w:rPr>
        <w:t>.</w:t>
      </w:r>
      <w:proofErr w:type="gramEnd"/>
    </w:p>
    <w:p w:rsidR="004B4D9F" w:rsidRDefault="004836F4" w:rsidP="004836F4">
      <w:pPr>
        <w:pStyle w:val="Heading3"/>
      </w:pPr>
      <w:bookmarkStart w:id="5" w:name="_Toc440619552"/>
      <w:r w:rsidRPr="004836F4">
        <w:rPr>
          <w:color w:val="FFFFFF" w:themeColor="background1"/>
        </w:rPr>
        <w:t>File Path</w:t>
      </w:r>
      <w:bookmarkEnd w:id="5"/>
    </w:p>
    <w:p w:rsidR="009F0857" w:rsidRPr="00EF15C6" w:rsidRDefault="00DC4570" w:rsidP="00EB02C2">
      <w:pPr>
        <w:spacing w:after="0"/>
        <w:jc w:val="both"/>
        <w:rPr>
          <w:sz w:val="24"/>
          <w:szCs w:val="24"/>
        </w:rPr>
      </w:pPr>
      <w:r>
        <w:rPr>
          <w:sz w:val="24"/>
          <w:szCs w:val="24"/>
        </w:rPr>
        <w:t xml:space="preserve">The other option is to provide the program with a </w:t>
      </w:r>
      <w:r w:rsidRPr="0093094E">
        <w:rPr>
          <w:rStyle w:val="Heading3Char"/>
        </w:rPr>
        <w:t xml:space="preserve">file path pointing to a local file in </w:t>
      </w:r>
      <w:r w:rsidR="004B4D9F" w:rsidRPr="0093094E">
        <w:rPr>
          <w:rStyle w:val="Heading3Char"/>
        </w:rPr>
        <w:t>PDB format</w:t>
      </w:r>
      <w:r w:rsidR="004B4D9F">
        <w:rPr>
          <w:sz w:val="24"/>
          <w:szCs w:val="24"/>
        </w:rPr>
        <w:t xml:space="preserve"> (allowed file extensions are .pdb and .txt), regardless of whether this file has been deposited in the PDB or not. No internet connection is required to run the program with this kind of input. Once again, this should be enclosed in inverted commas. The final input </w:t>
      </w:r>
      <w:r w:rsidR="000D7BAF">
        <w:rPr>
          <w:sz w:val="24"/>
          <w:szCs w:val="24"/>
        </w:rPr>
        <w:t xml:space="preserve">in this case </w:t>
      </w:r>
      <w:r w:rsidR="004B4D9F">
        <w:rPr>
          <w:sz w:val="24"/>
          <w:szCs w:val="24"/>
        </w:rPr>
        <w:t xml:space="preserve">should look something like </w:t>
      </w:r>
      <w:r w:rsidR="004B4D9F" w:rsidRPr="00530F4B">
        <w:rPr>
          <w:b/>
          <w:sz w:val="24"/>
          <w:szCs w:val="24"/>
        </w:rPr>
        <w:t>path/to/PDB/file/</w:t>
      </w:r>
      <w:proofErr w:type="gramStart"/>
      <w:r w:rsidR="004B4D9F" w:rsidRPr="00530F4B">
        <w:rPr>
          <w:b/>
          <w:sz w:val="24"/>
          <w:szCs w:val="24"/>
        </w:rPr>
        <w:t>foo.pdb</w:t>
      </w:r>
      <w:r w:rsidR="00EF15C6">
        <w:rPr>
          <w:b/>
          <w:sz w:val="24"/>
          <w:szCs w:val="24"/>
        </w:rPr>
        <w:t xml:space="preserve"> </w:t>
      </w:r>
      <w:r w:rsidR="00EF15C6">
        <w:rPr>
          <w:sz w:val="24"/>
          <w:szCs w:val="24"/>
        </w:rPr>
        <w:t>.</w:t>
      </w:r>
      <w:proofErr w:type="gramEnd"/>
    </w:p>
    <w:p w:rsidR="004B4D9F" w:rsidRDefault="004B4D9F" w:rsidP="00EB02C2">
      <w:pPr>
        <w:spacing w:after="0"/>
        <w:jc w:val="both"/>
        <w:rPr>
          <w:sz w:val="24"/>
          <w:szCs w:val="24"/>
        </w:rPr>
      </w:pPr>
    </w:p>
    <w:p w:rsidR="009F0857" w:rsidRPr="000C393F" w:rsidRDefault="009F0857" w:rsidP="00A7081E">
      <w:pPr>
        <w:pStyle w:val="Heading2"/>
      </w:pPr>
      <w:bookmarkStart w:id="6" w:name="_Toc440619553"/>
      <w:r w:rsidRPr="000C393F">
        <w:t>Optional Inputs:</w:t>
      </w:r>
      <w:bookmarkEnd w:id="6"/>
    </w:p>
    <w:p w:rsidR="009F0857" w:rsidRPr="00DC4570" w:rsidRDefault="00DC4570" w:rsidP="00EB02C2">
      <w:pPr>
        <w:spacing w:after="0"/>
        <w:jc w:val="both"/>
        <w:rPr>
          <w:sz w:val="20"/>
          <w:szCs w:val="20"/>
        </w:rPr>
      </w:pPr>
      <w:r w:rsidRPr="00DC4570">
        <w:rPr>
          <w:sz w:val="20"/>
          <w:szCs w:val="20"/>
        </w:rPr>
        <w:t>(</w:t>
      </w:r>
      <w:r w:rsidR="004F2D84">
        <w:rPr>
          <w:b/>
          <w:sz w:val="20"/>
          <w:szCs w:val="20"/>
        </w:rPr>
        <w:t>RABDAM</w:t>
      </w:r>
      <w:r w:rsidR="009F0857" w:rsidRPr="00DC4570">
        <w:rPr>
          <w:sz w:val="20"/>
          <w:szCs w:val="20"/>
        </w:rPr>
        <w:t xml:space="preserve"> can in addition take a number of optional inputs to </w:t>
      </w:r>
      <w:r w:rsidR="000B136B">
        <w:rPr>
          <w:sz w:val="20"/>
          <w:szCs w:val="20"/>
        </w:rPr>
        <w:t>vary the output of the program</w:t>
      </w:r>
      <w:r w:rsidR="009F0857" w:rsidRPr="00DC4570">
        <w:rPr>
          <w:sz w:val="20"/>
          <w:szCs w:val="20"/>
        </w:rPr>
        <w:t>. Unless you have a specific reason for changing these outputs, leaving them as the</w:t>
      </w:r>
      <w:r w:rsidRPr="00DC4570">
        <w:rPr>
          <w:sz w:val="20"/>
          <w:szCs w:val="20"/>
        </w:rPr>
        <w:t xml:space="preserve"> default is </w:t>
      </w:r>
      <w:r w:rsidR="000B136B">
        <w:rPr>
          <w:sz w:val="20"/>
          <w:szCs w:val="20"/>
        </w:rPr>
        <w:t>recommended</w:t>
      </w:r>
      <w:r w:rsidRPr="00DC4570">
        <w:rPr>
          <w:sz w:val="20"/>
          <w:szCs w:val="20"/>
        </w:rPr>
        <w:t>.)</w:t>
      </w:r>
    </w:p>
    <w:p w:rsidR="007F2D4F" w:rsidRPr="004836F4" w:rsidRDefault="004836F4" w:rsidP="004836F4">
      <w:pPr>
        <w:pStyle w:val="Heading3"/>
        <w:rPr>
          <w:color w:val="FFFFFF" w:themeColor="background1"/>
        </w:rPr>
      </w:pPr>
      <w:bookmarkStart w:id="7" w:name="_Toc440619554"/>
      <w:r w:rsidRPr="004836F4">
        <w:rPr>
          <w:color w:val="FFFFFF" w:themeColor="background1"/>
        </w:rPr>
        <w:t>PDT</w:t>
      </w:r>
      <w:bookmarkEnd w:id="7"/>
    </w:p>
    <w:p w:rsidR="004B4D9F"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Packing Density Threshold</w:t>
      </w:r>
      <w:r w:rsidRPr="004836F4">
        <w:t xml:space="preserve"> used</w:t>
      </w:r>
      <w:r>
        <w:rPr>
          <w:sz w:val="24"/>
          <w:szCs w:val="24"/>
        </w:rPr>
        <w:t xml:space="preserve"> by </w:t>
      </w:r>
      <w:r w:rsidR="004F2D84">
        <w:rPr>
          <w:b/>
          <w:sz w:val="24"/>
          <w:szCs w:val="24"/>
        </w:rPr>
        <w:t>RABDAM</w:t>
      </w:r>
      <w:r>
        <w:rPr>
          <w:sz w:val="24"/>
          <w:szCs w:val="24"/>
        </w:rPr>
        <w:t xml:space="preserve"> is to be varied, </w:t>
      </w:r>
      <w:r w:rsidRPr="004836F4">
        <w:rPr>
          <w:b/>
          <w:sz w:val="24"/>
          <w:szCs w:val="24"/>
        </w:rPr>
        <w:t>PDT</w:t>
      </w:r>
      <w:r w:rsidRPr="00EB02C2">
        <w:rPr>
          <w:b/>
          <w:sz w:val="24"/>
          <w:szCs w:val="24"/>
        </w:rPr>
        <w:t>=##</w:t>
      </w:r>
      <w:r>
        <w:rPr>
          <w:sz w:val="24"/>
          <w:szCs w:val="24"/>
        </w:rPr>
        <w:t xml:space="preserve"> (where ## is a number in </w:t>
      </w:r>
      <w:r w:rsidRPr="003F728E">
        <w:rPr>
          <w:bCs/>
        </w:rPr>
        <w:t>ångströms</w:t>
      </w:r>
      <w:r>
        <w:rPr>
          <w:sz w:val="24"/>
          <w:szCs w:val="24"/>
        </w:rPr>
        <w:t>) can be used. The program uses a default value of 14 (</w:t>
      </w:r>
      <w:r w:rsidRPr="003F728E">
        <w:rPr>
          <w:sz w:val="24"/>
          <w:szCs w:val="24"/>
        </w:rPr>
        <w:t>Å</w:t>
      </w:r>
      <w:r>
        <w:rPr>
          <w:sz w:val="24"/>
          <w:szCs w:val="24"/>
        </w:rPr>
        <w:t>)</w:t>
      </w:r>
      <w:r w:rsidR="00EF15C6">
        <w:rPr>
          <w:sz w:val="24"/>
          <w:szCs w:val="24"/>
        </w:rPr>
        <w:t>.</w:t>
      </w:r>
      <w:r w:rsidR="00001E74">
        <w:rPr>
          <w:sz w:val="24"/>
          <w:szCs w:val="24"/>
        </w:rPr>
        <w:t xml:space="preserve"> </w:t>
      </w:r>
      <w:r w:rsidR="00001E74" w:rsidRPr="00001E74">
        <w:rPr>
          <w:b/>
          <w:sz w:val="24"/>
          <w:szCs w:val="24"/>
          <w:u w:val="single"/>
        </w:rPr>
        <w:t>This number need not be an integer, but MUST be positive.</w:t>
      </w:r>
    </w:p>
    <w:p w:rsidR="003F728E" w:rsidRPr="004836F4" w:rsidRDefault="004836F4" w:rsidP="004836F4">
      <w:pPr>
        <w:pStyle w:val="Heading3"/>
        <w:rPr>
          <w:color w:val="FFFFFF" w:themeColor="background1"/>
        </w:rPr>
      </w:pPr>
      <w:bookmarkStart w:id="8" w:name="_Toc440619555"/>
      <w:proofErr w:type="gramStart"/>
      <w:r w:rsidRPr="004836F4">
        <w:rPr>
          <w:color w:val="FFFFFF" w:themeColor="background1"/>
        </w:rPr>
        <w:t>binSize</w:t>
      </w:r>
      <w:bookmarkEnd w:id="8"/>
      <w:proofErr w:type="gramEnd"/>
    </w:p>
    <w:p w:rsidR="003F728E" w:rsidRPr="00EF15C6" w:rsidRDefault="003F728E" w:rsidP="00EB02C2">
      <w:pPr>
        <w:spacing w:after="0"/>
        <w:jc w:val="both"/>
        <w:rPr>
          <w:b/>
          <w:sz w:val="24"/>
          <w:szCs w:val="24"/>
        </w:rPr>
      </w:pPr>
      <w:r>
        <w:rPr>
          <w:sz w:val="24"/>
          <w:szCs w:val="24"/>
        </w:rPr>
        <w:t xml:space="preserve">If </w:t>
      </w:r>
      <w:r w:rsidRPr="004836F4">
        <w:t xml:space="preserve">the </w:t>
      </w:r>
      <w:r w:rsidRPr="004836F4">
        <w:rPr>
          <w:b/>
          <w:sz w:val="24"/>
          <w:szCs w:val="24"/>
        </w:rPr>
        <w:t>Bin Size</w:t>
      </w:r>
      <w:r w:rsidRPr="004836F4">
        <w:t xml:space="preserve"> used</w:t>
      </w:r>
      <w:r>
        <w:rPr>
          <w:sz w:val="24"/>
          <w:szCs w:val="24"/>
        </w:rPr>
        <w:t xml:space="preserve"> </w:t>
      </w:r>
      <w:r w:rsidR="00EB02C2">
        <w:rPr>
          <w:sz w:val="24"/>
          <w:szCs w:val="24"/>
        </w:rPr>
        <w:t xml:space="preserve">by </w:t>
      </w:r>
      <w:r w:rsidR="004F2D84">
        <w:rPr>
          <w:b/>
          <w:sz w:val="24"/>
          <w:szCs w:val="24"/>
        </w:rPr>
        <w:t>RABDAM</w:t>
      </w:r>
      <w:r w:rsidR="00EB02C2">
        <w:rPr>
          <w:sz w:val="24"/>
          <w:szCs w:val="24"/>
        </w:rPr>
        <w:t xml:space="preserve"> </w:t>
      </w:r>
      <w:r>
        <w:rPr>
          <w:sz w:val="24"/>
          <w:szCs w:val="24"/>
        </w:rPr>
        <w:t xml:space="preserve">is to be varied, </w:t>
      </w:r>
      <w:r w:rsidRPr="004836F4">
        <w:rPr>
          <w:b/>
          <w:sz w:val="24"/>
          <w:szCs w:val="24"/>
        </w:rPr>
        <w:t>binSize</w:t>
      </w:r>
      <w:r w:rsidRPr="00EB02C2">
        <w:rPr>
          <w:b/>
          <w:sz w:val="24"/>
          <w:szCs w:val="24"/>
        </w:rPr>
        <w:t>=##</w:t>
      </w:r>
      <w:r>
        <w:rPr>
          <w:sz w:val="24"/>
          <w:szCs w:val="24"/>
        </w:rPr>
        <w:t xml:space="preserve"> (where ## is a number of atoms) can be used. The program uses a default value of 10 (atoms)</w:t>
      </w:r>
      <w:r w:rsidR="00EF15C6">
        <w:rPr>
          <w:sz w:val="24"/>
          <w:szCs w:val="24"/>
        </w:rPr>
        <w:t xml:space="preserve">. </w:t>
      </w:r>
      <w:r w:rsidR="00001E74">
        <w:rPr>
          <w:b/>
          <w:sz w:val="24"/>
          <w:szCs w:val="24"/>
          <w:u w:val="single"/>
        </w:rPr>
        <w:t xml:space="preserve">This number MUST be a positive </w:t>
      </w:r>
      <w:r w:rsidR="00EF15C6" w:rsidRPr="00EF15C6">
        <w:rPr>
          <w:b/>
          <w:sz w:val="24"/>
          <w:szCs w:val="24"/>
          <w:u w:val="single"/>
        </w:rPr>
        <w:t>integer!</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w:t>
      </w:r>
      <w:r w:rsidR="006028DC">
        <w:rPr>
          <w:b/>
          <w:sz w:val="24"/>
          <w:szCs w:val="24"/>
        </w:rPr>
        <w:t xml:space="preserve">UCpdb </w:t>
      </w:r>
      <w:r w:rsidR="006028DC">
        <w:rPr>
          <w:sz w:val="24"/>
          <w:szCs w:val="24"/>
        </w:rPr>
        <w:t xml:space="preserve">(create ‘all unit cells’ PDB) </w:t>
      </w:r>
      <w:r w:rsidR="00EB02C2">
        <w:rPr>
          <w:sz w:val="24"/>
          <w:szCs w:val="24"/>
        </w:rPr>
        <w:t xml:space="preserve">and </w:t>
      </w:r>
      <w:r w:rsidR="00EB02C2" w:rsidRPr="00060F95">
        <w:rPr>
          <w:b/>
          <w:sz w:val="24"/>
          <w:szCs w:val="24"/>
        </w:rPr>
        <w:t>createT</w:t>
      </w:r>
      <w:r w:rsidR="006028DC">
        <w:rPr>
          <w:b/>
          <w:sz w:val="24"/>
          <w:szCs w:val="24"/>
        </w:rPr>
        <w:t xml:space="preserve">Apdb </w:t>
      </w:r>
      <w:r w:rsidR="006028DC">
        <w:rPr>
          <w:sz w:val="24"/>
          <w:szCs w:val="24"/>
        </w:rPr>
        <w:t>(create ‘trimmed atoms’ PDB)</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bookmarkStart w:id="9" w:name="_Toc440619556"/>
      <w:r w:rsidRPr="0001002A">
        <w:rPr>
          <w:rStyle w:val="Heading3Char"/>
        </w:rPr>
        <w:t>createA</w:t>
      </w:r>
      <w:r w:rsidR="006028DC">
        <w:rPr>
          <w:rStyle w:val="Heading3Char"/>
        </w:rPr>
        <w:t>UCpdb</w:t>
      </w:r>
      <w:bookmarkEnd w:id="9"/>
      <w:r w:rsidRPr="001B132B">
        <w:rPr>
          <w:b/>
          <w:sz w:val="24"/>
          <w:szCs w:val="24"/>
        </w:rPr>
        <w:t>=True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bookmarkStart w:id="10" w:name="_Toc440619557"/>
      <w:r w:rsidRPr="0001002A">
        <w:rPr>
          <w:rStyle w:val="Heading3Char"/>
        </w:rPr>
        <w:t>createT</w:t>
      </w:r>
      <w:r w:rsidR="006028DC">
        <w:rPr>
          <w:rStyle w:val="Heading3Char"/>
        </w:rPr>
        <w:t>Apdb</w:t>
      </w:r>
      <w:bookmarkEnd w:id="10"/>
      <w:r w:rsidRPr="00060F95">
        <w:rPr>
          <w:b/>
          <w:sz w:val="24"/>
          <w:szCs w:val="24"/>
        </w:rPr>
        <w:t>=True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lastRenderedPageBreak/>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Pr="00197A18" w:rsidRDefault="00197A18" w:rsidP="00197A18">
      <w:pPr>
        <w:pStyle w:val="Heading3"/>
        <w:rPr>
          <w:color w:val="FFFFFF" w:themeColor="background1"/>
        </w:rPr>
      </w:pPr>
      <w:bookmarkStart w:id="11" w:name="_Toc440619558"/>
      <w:r w:rsidRPr="00197A18">
        <w:rPr>
          <w:color w:val="FFFFFF" w:themeColor="background1"/>
        </w:rPr>
        <w:t>Sample Input</w:t>
      </w:r>
      <w:bookmarkEnd w:id="11"/>
    </w:p>
    <w:p w:rsidR="004B4D9F" w:rsidRPr="00EF15C6"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w:t>
      </w:r>
      <w:r w:rsidR="0043218C">
        <w:rPr>
          <w:sz w:val="24"/>
          <w:szCs w:val="24"/>
        </w:rPr>
        <w:t xml:space="preserve">. </w:t>
      </w:r>
      <w:r w:rsidR="00EB02C2">
        <w:rPr>
          <w:sz w:val="24"/>
          <w:szCs w:val="24"/>
        </w:rPr>
        <w:t xml:space="preserve">An example final input with all optional inputs included would look like: </w:t>
      </w:r>
      <w:r w:rsidR="00EB02C2" w:rsidRPr="00530F4B">
        <w:rPr>
          <w:b/>
          <w:sz w:val="24"/>
          <w:szCs w:val="24"/>
        </w:rPr>
        <w:t>####, PDT=##, binSize=##, createA</w:t>
      </w:r>
      <w:r w:rsidR="006028DC">
        <w:rPr>
          <w:b/>
          <w:sz w:val="24"/>
          <w:szCs w:val="24"/>
        </w:rPr>
        <w:t>UCpdb</w:t>
      </w:r>
      <w:r w:rsidR="00EB02C2" w:rsidRPr="00530F4B">
        <w:rPr>
          <w:b/>
          <w:sz w:val="24"/>
          <w:szCs w:val="24"/>
        </w:rPr>
        <w:t>=bool, createT</w:t>
      </w:r>
      <w:r w:rsidR="006028DC">
        <w:rPr>
          <w:b/>
          <w:sz w:val="24"/>
          <w:szCs w:val="24"/>
        </w:rPr>
        <w:t>Apdb</w:t>
      </w:r>
      <w:r w:rsidR="00EB02C2" w:rsidRPr="00530F4B">
        <w:rPr>
          <w:b/>
          <w:sz w:val="24"/>
          <w:szCs w:val="24"/>
        </w:rPr>
        <w:t>=</w:t>
      </w:r>
      <w:proofErr w:type="gramStart"/>
      <w:r w:rsidR="00EB02C2" w:rsidRPr="00530F4B">
        <w:rPr>
          <w:b/>
          <w:sz w:val="24"/>
          <w:szCs w:val="24"/>
        </w:rPr>
        <w:t>bool</w:t>
      </w:r>
      <w:r w:rsidR="00EF15C6">
        <w:rPr>
          <w:b/>
          <w:sz w:val="24"/>
          <w:szCs w:val="24"/>
        </w:rPr>
        <w:t xml:space="preserve"> </w:t>
      </w:r>
      <w:r w:rsidR="00EF15C6">
        <w:rPr>
          <w:sz w:val="24"/>
          <w:szCs w:val="24"/>
        </w:rPr>
        <w:t>.</w:t>
      </w:r>
      <w:proofErr w:type="gramEnd"/>
    </w:p>
    <w:p w:rsidR="000C393F" w:rsidRDefault="000C393F" w:rsidP="00EB02C2">
      <w:pPr>
        <w:spacing w:after="0"/>
        <w:jc w:val="both"/>
        <w:rPr>
          <w:b/>
          <w:sz w:val="24"/>
          <w:szCs w:val="24"/>
        </w:rPr>
      </w:pPr>
    </w:p>
    <w:p w:rsidR="000C393F" w:rsidRPr="00A23D70" w:rsidRDefault="00A23D70" w:rsidP="00A7081E">
      <w:pPr>
        <w:pStyle w:val="Heading2"/>
      </w:pPr>
      <w:bookmarkStart w:id="12" w:name="_Toc440619559"/>
      <w:r w:rsidRPr="00A23D70">
        <w:t>Location of Input</w:t>
      </w:r>
      <w:bookmarkEnd w:id="12"/>
    </w:p>
    <w:p w:rsidR="00A23D70" w:rsidRDefault="00A23D70" w:rsidP="00EB02C2">
      <w:pPr>
        <w:spacing w:after="0"/>
        <w:jc w:val="both"/>
        <w:rPr>
          <w:sz w:val="24"/>
          <w:szCs w:val="24"/>
        </w:rPr>
      </w:pPr>
    </w:p>
    <w:p w:rsidR="00A23D70" w:rsidRPr="0084635A" w:rsidRDefault="00A23D70" w:rsidP="00EB02C2">
      <w:pPr>
        <w:spacing w:after="0"/>
        <w:jc w:val="both"/>
        <w:rPr>
          <w:sz w:val="24"/>
          <w:szCs w:val="24"/>
        </w:rPr>
      </w:pPr>
      <w:r>
        <w:rPr>
          <w:sz w:val="24"/>
          <w:szCs w:val="24"/>
        </w:rPr>
        <w:t>It is currently the case that the input should be constructed on the line at the bottom of the file ‘</w:t>
      </w:r>
      <w:r w:rsidR="0084635A">
        <w:rPr>
          <w:b/>
          <w:sz w:val="24"/>
          <w:szCs w:val="24"/>
        </w:rPr>
        <w:t>INPUT.txt</w:t>
      </w:r>
      <w:r>
        <w:rPr>
          <w:sz w:val="24"/>
          <w:szCs w:val="24"/>
        </w:rPr>
        <w:t>’</w:t>
      </w:r>
      <w:r w:rsidR="0084635A">
        <w:rPr>
          <w:sz w:val="24"/>
          <w:szCs w:val="24"/>
        </w:rPr>
        <w:t>, which is found in the working directory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r>
        <w:rPr>
          <w:b/>
          <w:sz w:val="24"/>
          <w:szCs w:val="24"/>
        </w:rPr>
        <w:t>2BN3</w:t>
      </w:r>
      <w:r w:rsidR="006028DC" w:rsidRPr="006028DC">
        <w:rPr>
          <w:b/>
          <w:sz w:val="24"/>
          <w:szCs w:val="24"/>
        </w:rPr>
        <w:t>, PDT=14, binSize=10, createAUCpdb=True, createTApdb=</w:t>
      </w:r>
      <w:proofErr w:type="gramStart"/>
      <w:r w:rsidR="006028DC" w:rsidRPr="006028DC">
        <w:rPr>
          <w:b/>
          <w:sz w:val="24"/>
          <w:szCs w:val="24"/>
        </w:rPr>
        <w:t>True</w:t>
      </w:r>
      <w:r w:rsidR="0084635A">
        <w:rPr>
          <w:b/>
          <w:sz w:val="24"/>
          <w:szCs w:val="24"/>
        </w:rPr>
        <w:t xml:space="preserve"> </w:t>
      </w:r>
      <w:r>
        <w:rPr>
          <w:sz w:val="24"/>
          <w:szCs w:val="24"/>
        </w:rPr>
        <w:t>.</w:t>
      </w:r>
      <w:proofErr w:type="gramEnd"/>
      <w:r>
        <w:rPr>
          <w:sz w:val="24"/>
          <w:szCs w:val="24"/>
        </w:rPr>
        <w:t xml:space="preserve"> </w:t>
      </w:r>
      <w:r w:rsidR="00B47C2F">
        <w:rPr>
          <w:sz w:val="24"/>
          <w:szCs w:val="24"/>
        </w:rPr>
        <w:t xml:space="preserve">This line can be edited using a text editor program (such as Notepad). </w:t>
      </w:r>
      <w:r>
        <w:rPr>
          <w:sz w:val="24"/>
          <w:szCs w:val="24"/>
        </w:rPr>
        <w:t xml:space="preserve">The program can then be run </w:t>
      </w:r>
      <w:r w:rsidR="00B47C2F">
        <w:rPr>
          <w:sz w:val="24"/>
          <w:szCs w:val="24"/>
        </w:rPr>
        <w:t xml:space="preserve">with this </w:t>
      </w:r>
      <w:r>
        <w:rPr>
          <w:sz w:val="24"/>
          <w:szCs w:val="24"/>
        </w:rPr>
        <w:t xml:space="preserve">via the command line by </w:t>
      </w:r>
      <w:r w:rsidR="00B47C2F">
        <w:rPr>
          <w:sz w:val="24"/>
          <w:szCs w:val="24"/>
        </w:rPr>
        <w:t>navig</w:t>
      </w:r>
      <w:r>
        <w:rPr>
          <w:sz w:val="24"/>
          <w:szCs w:val="24"/>
        </w:rPr>
        <w:t xml:space="preserve">ating to the directory containing the </w:t>
      </w:r>
      <w:r w:rsidR="00B47C2F">
        <w:rPr>
          <w:sz w:val="24"/>
          <w:szCs w:val="24"/>
        </w:rPr>
        <w:t>downloaded Python script (e.g. C:\</w:t>
      </w:r>
      <w:r w:rsidR="002C6559">
        <w:rPr>
          <w:sz w:val="24"/>
          <w:szCs w:val="24"/>
        </w:rPr>
        <w:t>User\</w:t>
      </w:r>
      <w:r w:rsidR="00B47C2F">
        <w:rPr>
          <w:sz w:val="24"/>
          <w:szCs w:val="24"/>
        </w:rPr>
        <w:t xml:space="preserve">GitHub\B_Damage\Python) then typing </w:t>
      </w:r>
      <w:r w:rsidR="0084635A">
        <w:rPr>
          <w:b/>
          <w:sz w:val="24"/>
          <w:szCs w:val="24"/>
        </w:rPr>
        <w:t>p</w:t>
      </w:r>
      <w:r w:rsidR="00B47C2F" w:rsidRPr="00B47C2F">
        <w:rPr>
          <w:b/>
          <w:sz w:val="24"/>
          <w:szCs w:val="24"/>
        </w:rPr>
        <w:t xml:space="preserve">ython </w:t>
      </w:r>
      <w:r w:rsidR="004F2D84">
        <w:rPr>
          <w:b/>
          <w:sz w:val="24"/>
          <w:szCs w:val="24"/>
        </w:rPr>
        <w:t>RABDAM</w:t>
      </w:r>
      <w:r w:rsidR="00B47C2F" w:rsidRPr="00B47C2F">
        <w:rPr>
          <w:b/>
          <w:sz w:val="24"/>
          <w:szCs w:val="24"/>
        </w:rPr>
        <w:t>.py</w:t>
      </w:r>
      <w:r w:rsidR="00B47C2F">
        <w:rPr>
          <w:b/>
          <w:sz w:val="24"/>
          <w:szCs w:val="24"/>
        </w:rPr>
        <w:t xml:space="preserve"> </w:t>
      </w:r>
      <w:r w:rsidR="0084635A">
        <w:rPr>
          <w:b/>
          <w:sz w:val="24"/>
          <w:szCs w:val="24"/>
        </w:rPr>
        <w:t xml:space="preserve">INPUT.txt </w:t>
      </w:r>
      <w:r w:rsidR="0084635A" w:rsidRPr="0084635A">
        <w:rPr>
          <w:sz w:val="24"/>
          <w:szCs w:val="24"/>
        </w:rPr>
        <w:t>in a single line</w:t>
      </w:r>
      <w:r w:rsidR="0084635A">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w:t>
      </w:r>
      <w:r w:rsidR="0084635A">
        <w:rPr>
          <w:sz w:val="24"/>
          <w:szCs w:val="24"/>
        </w:rPr>
        <w:t>order for the program to function</w:t>
      </w:r>
      <w:r w:rsidR="00B47C2F">
        <w:rPr>
          <w:sz w:val="24"/>
          <w:szCs w:val="24"/>
        </w:rPr>
        <w:t>, Python needs to be downloaded onto the machine.</w:t>
      </w:r>
      <w:r w:rsidR="0084635A">
        <w:rPr>
          <w:sz w:val="24"/>
          <w:szCs w:val="24"/>
        </w:rPr>
        <w:t xml:space="preserve"> If you wish the log to be printed to an output file, then enter </w:t>
      </w:r>
      <w:r w:rsidR="0084635A">
        <w:rPr>
          <w:b/>
          <w:sz w:val="24"/>
          <w:szCs w:val="24"/>
        </w:rPr>
        <w:t>p</w:t>
      </w:r>
      <w:r w:rsidR="0084635A" w:rsidRPr="00B47C2F">
        <w:rPr>
          <w:b/>
          <w:sz w:val="24"/>
          <w:szCs w:val="24"/>
        </w:rPr>
        <w:t xml:space="preserve">ython </w:t>
      </w:r>
      <w:r w:rsidR="004F2D84">
        <w:rPr>
          <w:b/>
          <w:sz w:val="24"/>
          <w:szCs w:val="24"/>
        </w:rPr>
        <w:t>RABDAM</w:t>
      </w:r>
      <w:r w:rsidR="0084635A" w:rsidRPr="00B47C2F">
        <w:rPr>
          <w:b/>
          <w:sz w:val="24"/>
          <w:szCs w:val="24"/>
        </w:rPr>
        <w:t>.py</w:t>
      </w:r>
      <w:r w:rsidR="0084635A">
        <w:rPr>
          <w:b/>
          <w:sz w:val="24"/>
          <w:szCs w:val="24"/>
        </w:rPr>
        <w:t xml:space="preserve"> INPUT.txt &gt; </w:t>
      </w:r>
      <w:r w:rsidR="0084635A">
        <w:rPr>
          <w:b/>
          <w:i/>
          <w:sz w:val="24"/>
          <w:szCs w:val="24"/>
        </w:rPr>
        <w:t>output</w:t>
      </w:r>
      <w:r w:rsidR="0084635A">
        <w:rPr>
          <w:b/>
          <w:sz w:val="24"/>
          <w:szCs w:val="24"/>
        </w:rPr>
        <w:t>.txt</w:t>
      </w:r>
      <w:r w:rsidR="0084635A">
        <w:rPr>
          <w:sz w:val="24"/>
          <w:szCs w:val="24"/>
        </w:rPr>
        <w:t xml:space="preserve">. If </w:t>
      </w:r>
      <w:r w:rsidR="0084635A">
        <w:rPr>
          <w:b/>
          <w:i/>
          <w:sz w:val="24"/>
          <w:szCs w:val="24"/>
        </w:rPr>
        <w:t>output</w:t>
      </w:r>
      <w:r w:rsidR="0084635A">
        <w:rPr>
          <w:b/>
          <w:sz w:val="24"/>
          <w:szCs w:val="24"/>
        </w:rPr>
        <w:t>.txt</w:t>
      </w:r>
      <w:r w:rsidR="0084635A">
        <w:rPr>
          <w:sz w:val="24"/>
          <w:szCs w:val="24"/>
        </w:rPr>
        <w:t xml:space="preserve"> already exists, this file will be overwritten, so be careful!</w:t>
      </w:r>
      <w:r w:rsidR="00836BF3">
        <w:rPr>
          <w:sz w:val="24"/>
          <w:szCs w:val="24"/>
        </w:rPr>
        <w:t xml:space="preserve"> (In this example, ‘</w:t>
      </w:r>
      <w:r w:rsidR="00836BF3" w:rsidRPr="00836BF3">
        <w:rPr>
          <w:i/>
          <w:sz w:val="24"/>
          <w:szCs w:val="24"/>
        </w:rPr>
        <w:t>output</w:t>
      </w:r>
      <w:r w:rsidR="00836BF3">
        <w:rPr>
          <w:sz w:val="24"/>
          <w:szCs w:val="24"/>
        </w:rPr>
        <w:t>’ can be replaced by whatever you want to call the file.)</w:t>
      </w:r>
    </w:p>
    <w:p w:rsidR="00A23D70" w:rsidRDefault="00A23D70" w:rsidP="00EB02C2">
      <w:pPr>
        <w:spacing w:after="0"/>
        <w:jc w:val="both"/>
        <w:rPr>
          <w:b/>
          <w:sz w:val="24"/>
          <w:szCs w:val="24"/>
        </w:rPr>
      </w:pPr>
    </w:p>
    <w:p w:rsidR="00A23D70" w:rsidRDefault="00A23D70" w:rsidP="00EB02C2">
      <w:pPr>
        <w:spacing w:after="0"/>
        <w:jc w:val="both"/>
        <w:rPr>
          <w:b/>
          <w:sz w:val="24"/>
          <w:szCs w:val="24"/>
        </w:rPr>
      </w:pPr>
    </w:p>
    <w:p w:rsidR="00015120" w:rsidRDefault="00015120">
      <w:pPr>
        <w:rPr>
          <w:b/>
          <w:bCs/>
          <w:sz w:val="32"/>
          <w:szCs w:val="32"/>
          <w:u w:val="single"/>
        </w:rPr>
      </w:pPr>
      <w:r>
        <w:rPr>
          <w:b/>
          <w:bCs/>
          <w:sz w:val="32"/>
          <w:szCs w:val="32"/>
          <w:u w:val="single"/>
        </w:rPr>
        <w:br w:type="page"/>
      </w:r>
    </w:p>
    <w:p w:rsidR="000C393F" w:rsidRDefault="000C393F" w:rsidP="00A7081E">
      <w:pPr>
        <w:pStyle w:val="Heading1"/>
      </w:pPr>
      <w:bookmarkStart w:id="13" w:name="_Toc440619560"/>
      <w:r w:rsidRPr="000C393F">
        <w:lastRenderedPageBreak/>
        <w:t>Outputs</w:t>
      </w:r>
      <w:bookmarkEnd w:id="13"/>
    </w:p>
    <w:p w:rsidR="00FB20D7" w:rsidRPr="00FB20D7" w:rsidRDefault="00FB20D7" w:rsidP="00EB02C2">
      <w:pPr>
        <w:spacing w:after="0"/>
        <w:jc w:val="both"/>
        <w:rPr>
          <w:sz w:val="20"/>
          <w:szCs w:val="20"/>
        </w:rPr>
      </w:pPr>
      <w:r w:rsidRPr="000C393F">
        <w:rPr>
          <w:sz w:val="20"/>
          <w:szCs w:val="20"/>
        </w:rPr>
        <w:t>(</w:t>
      </w:r>
      <w:r w:rsidR="004F2D84">
        <w:rPr>
          <w:b/>
          <w:sz w:val="20"/>
          <w:szCs w:val="20"/>
        </w:rPr>
        <w:t>RABDAM</w:t>
      </w:r>
      <w:r>
        <w:rPr>
          <w:b/>
          <w:sz w:val="20"/>
          <w:szCs w:val="20"/>
        </w:rPr>
        <w:t xml:space="preserve"> </w:t>
      </w:r>
      <w:r w:rsidRPr="0042187F">
        <w:rPr>
          <w:sz w:val="20"/>
          <w:szCs w:val="20"/>
        </w:rPr>
        <w:t>sends all output files to a folder called ‘Logfiles’</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 will be a local copy of the input file in PDB format (‘</w:t>
      </w:r>
      <w:r w:rsidRPr="00FB20D7">
        <w:rPr>
          <w:i/>
          <w:sz w:val="20"/>
          <w:szCs w:val="20"/>
        </w:rPr>
        <w:t>&lt;name&gt;.</w:t>
      </w:r>
      <w:r>
        <w:rPr>
          <w:sz w:val="20"/>
          <w:szCs w:val="20"/>
        </w:rPr>
        <w:t>pdb), ‘&lt;</w:t>
      </w:r>
      <w:r>
        <w:rPr>
          <w:i/>
          <w:sz w:val="20"/>
          <w:szCs w:val="20"/>
        </w:rPr>
        <w:t>name&gt;</w:t>
      </w:r>
      <w:r>
        <w:rPr>
          <w:sz w:val="20"/>
          <w:szCs w:val="20"/>
        </w:rPr>
        <w:t>UnitCell.pdb’ and ‘&lt;</w:t>
      </w:r>
      <w:r>
        <w:rPr>
          <w:i/>
          <w:sz w:val="20"/>
          <w:szCs w:val="20"/>
        </w:rPr>
        <w:t>name&gt;</w:t>
      </w:r>
      <w:r>
        <w:rPr>
          <w:sz w:val="20"/>
          <w:szCs w:val="20"/>
        </w:rPr>
        <w:t>Bdamage.txt’. There may also be optional files ‘AllUnitCells.pdb’ and ‘TrimmedAtoms.pdb’ depending on the inputs used when originally running the program.)</w:t>
      </w:r>
    </w:p>
    <w:p w:rsidR="00FB20D7" w:rsidRPr="0077588D" w:rsidRDefault="00FB20D7" w:rsidP="00EB02C2">
      <w:pPr>
        <w:spacing w:after="0"/>
        <w:jc w:val="both"/>
        <w:rPr>
          <w:sz w:val="24"/>
          <w:szCs w:val="20"/>
        </w:rPr>
      </w:pPr>
    </w:p>
    <w:p w:rsidR="000C393F" w:rsidRPr="00015120" w:rsidRDefault="00015120" w:rsidP="00A7081E">
      <w:pPr>
        <w:pStyle w:val="Heading2"/>
      </w:pPr>
      <w:bookmarkStart w:id="14" w:name="_Toc440619561"/>
      <w:r w:rsidRPr="00015120">
        <w:t>&lt;</w:t>
      </w:r>
      <w:proofErr w:type="gramStart"/>
      <w:r w:rsidRPr="00015120">
        <w:t>name&gt;</w:t>
      </w:r>
      <w:proofErr w:type="gramEnd"/>
      <w:r w:rsidRPr="00015120">
        <w:t>Bdamage.txt</w:t>
      </w:r>
      <w:r w:rsidR="00FB20D7" w:rsidRPr="00015120">
        <w:t>:</w:t>
      </w:r>
      <w:bookmarkEnd w:id="14"/>
    </w:p>
    <w:p w:rsidR="00261455" w:rsidRDefault="00261455" w:rsidP="00EB02C2">
      <w:pPr>
        <w:spacing w:after="0"/>
        <w:jc w:val="both"/>
        <w:rPr>
          <w:sz w:val="28"/>
          <w:szCs w:val="28"/>
          <w:u w:val="single"/>
        </w:rPr>
      </w:pPr>
    </w:p>
    <w:p w:rsidR="00261455" w:rsidRDefault="00015120" w:rsidP="00EB02C2">
      <w:pPr>
        <w:spacing w:after="0"/>
        <w:jc w:val="both"/>
        <w:rPr>
          <w:sz w:val="24"/>
          <w:szCs w:val="28"/>
        </w:rPr>
      </w:pPr>
      <w:r>
        <w:rPr>
          <w:sz w:val="24"/>
          <w:szCs w:val="28"/>
        </w:rPr>
        <w:t xml:space="preserve">This file is the main output of the program. It contains a short header describing what each of the column headers means, then a table containing the output data for all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00D92C42">
        <w:rPr>
          <w:sz w:val="24"/>
          <w:szCs w:val="28"/>
        </w:rPr>
        <w:t xml:space="preserve"> contains the </w:t>
      </w:r>
      <w:proofErr w:type="spellStart"/>
      <w:r w:rsidR="00D92C42">
        <w:rPr>
          <w:sz w:val="24"/>
          <w:szCs w:val="28"/>
        </w:rPr>
        <w:t>B_</w:t>
      </w:r>
      <w:r w:rsidRPr="00015120">
        <w:rPr>
          <w:sz w:val="24"/>
          <w:szCs w:val="28"/>
        </w:rPr>
        <w:t>Damage</w:t>
      </w:r>
      <w:proofErr w:type="spellEnd"/>
      <w:r w:rsidRPr="00015120">
        <w:rPr>
          <w:sz w:val="24"/>
          <w:szCs w:val="28"/>
        </w:rPr>
        <w:t xml:space="preserve"> value for each atom.</w:t>
      </w:r>
    </w:p>
    <w:p w:rsidR="004C6082" w:rsidRDefault="004C6082" w:rsidP="00EB02C2">
      <w:pPr>
        <w:spacing w:after="0"/>
        <w:jc w:val="both"/>
        <w:rPr>
          <w:sz w:val="24"/>
          <w:szCs w:val="28"/>
        </w:rPr>
      </w:pPr>
    </w:p>
    <w:p w:rsidR="000F6D54" w:rsidRDefault="000F6D54" w:rsidP="00EB02C2">
      <w:pPr>
        <w:spacing w:after="0"/>
        <w:jc w:val="both"/>
        <w:rPr>
          <w:sz w:val="24"/>
          <w:szCs w:val="28"/>
        </w:rPr>
      </w:pPr>
      <w:r>
        <w:rPr>
          <w:noProof/>
          <w:lang w:eastAsia="en-GB"/>
        </w:rPr>
        <w:drawing>
          <wp:inline distT="0" distB="0" distL="0" distR="0" wp14:anchorId="33DD314C" wp14:editId="47B90880">
            <wp:extent cx="5734050" cy="29081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64" r="42001" b="38841"/>
                    <a:stretch/>
                  </pic:blipFill>
                  <pic:spPr bwMode="auto">
                    <a:xfrm>
                      <a:off x="0" y="0"/>
                      <a:ext cx="5748249" cy="2915301"/>
                    </a:xfrm>
                    <a:prstGeom prst="rect">
                      <a:avLst/>
                    </a:prstGeom>
                    <a:ln>
                      <a:noFill/>
                    </a:ln>
                    <a:extLst>
                      <a:ext uri="{53640926-AAD7-44D8-BBD7-CCE9431645EC}">
                        <a14:shadowObscured xmlns:a14="http://schemas.microsoft.com/office/drawing/2010/main"/>
                      </a:ext>
                    </a:extLst>
                  </pic:spPr>
                </pic:pic>
              </a:graphicData>
            </a:graphic>
          </wp:inline>
        </w:drawing>
      </w:r>
    </w:p>
    <w:p w:rsidR="00A7081E" w:rsidRDefault="00A7081E" w:rsidP="00EB02C2">
      <w:pPr>
        <w:spacing w:after="0"/>
        <w:jc w:val="both"/>
        <w:rPr>
          <w:sz w:val="24"/>
          <w:szCs w:val="28"/>
        </w:rPr>
      </w:pPr>
    </w:p>
    <w:p w:rsidR="00A7081E" w:rsidRDefault="000F6D54" w:rsidP="00EB02C2">
      <w:pPr>
        <w:spacing w:after="0"/>
        <w:jc w:val="both"/>
        <w:rPr>
          <w:sz w:val="24"/>
          <w:szCs w:val="28"/>
        </w:rPr>
      </w:pPr>
      <w:r>
        <w:rPr>
          <w:sz w:val="24"/>
          <w:szCs w:val="28"/>
        </w:rPr>
        <w:t>(</w:t>
      </w:r>
      <w:r w:rsidR="00A7081E">
        <w:rPr>
          <w:sz w:val="24"/>
          <w:szCs w:val="28"/>
        </w:rPr>
        <w:t>In addition, the MATLAB version of the program would</w:t>
      </w:r>
      <w:r w:rsidR="00A7081E" w:rsidRPr="00A7081E">
        <w:rPr>
          <w:sz w:val="24"/>
          <w:szCs w:val="28"/>
        </w:rPr>
        <w:t xml:space="preserve"> output a histogram showing the numbers of atoms that are in </w:t>
      </w:r>
      <w:r w:rsidR="004A7FC0">
        <w:rPr>
          <w:sz w:val="24"/>
          <w:szCs w:val="28"/>
        </w:rPr>
        <w:t>each</w:t>
      </w:r>
      <w:r w:rsidR="00A7081E" w:rsidRPr="00A7081E">
        <w:rPr>
          <w:sz w:val="24"/>
          <w:szCs w:val="28"/>
        </w:rPr>
        <w:t xml:space="preserve"> packing density environment. No such functionality currently exists in the Python release.</w:t>
      </w:r>
      <w:r w:rsidR="00393CD4">
        <w:rPr>
          <w:sz w:val="24"/>
          <w:szCs w:val="28"/>
        </w:rPr>
        <w:t xml:space="preserve"> For the MATLAB release and relevant README, please visit </w:t>
      </w:r>
      <w:hyperlink r:id="rId10" w:history="1">
        <w:r w:rsidRPr="001D6AF9">
          <w:rPr>
            <w:rStyle w:val="Hyperlink"/>
            <w:sz w:val="24"/>
            <w:szCs w:val="28"/>
          </w:rPr>
          <w:t>https://github.com/td93/B_Damage</w:t>
        </w:r>
      </w:hyperlink>
      <w:r>
        <w:rPr>
          <w:sz w:val="24"/>
          <w:szCs w:val="28"/>
        </w:rPr>
        <w:t xml:space="preserve">) </w:t>
      </w:r>
    </w:p>
    <w:p w:rsidR="00015120" w:rsidRDefault="00015120" w:rsidP="00EB02C2">
      <w:pPr>
        <w:spacing w:after="0"/>
        <w:jc w:val="both"/>
        <w:rPr>
          <w:sz w:val="24"/>
          <w:szCs w:val="28"/>
        </w:rPr>
      </w:pPr>
    </w:p>
    <w:p w:rsidR="00015120" w:rsidRDefault="00015120" w:rsidP="00A7081E">
      <w:pPr>
        <w:pStyle w:val="Heading2"/>
      </w:pPr>
      <w:bookmarkStart w:id="15" w:name="_Toc440619562"/>
      <w:r>
        <w:t>&lt;</w:t>
      </w:r>
      <w:proofErr w:type="gramStart"/>
      <w:r>
        <w:t>name&gt;</w:t>
      </w:r>
      <w:proofErr w:type="gramEnd"/>
      <w:r>
        <w:t>UnitCell.pdb</w:t>
      </w:r>
      <w:r w:rsidRPr="000C393F">
        <w:t>:</w:t>
      </w:r>
      <w:bookmarkEnd w:id="15"/>
    </w:p>
    <w:p w:rsidR="00015120" w:rsidRDefault="00015120" w:rsidP="00015120">
      <w:pPr>
        <w:spacing w:after="0"/>
        <w:jc w:val="both"/>
        <w:rPr>
          <w:sz w:val="24"/>
          <w:szCs w:val="24"/>
        </w:rPr>
      </w:pPr>
    </w:p>
    <w:p w:rsidR="00015120" w:rsidRPr="00FB20D7" w:rsidRDefault="00015120" w:rsidP="00015120">
      <w:pPr>
        <w:spacing w:after="0"/>
        <w:jc w:val="both"/>
        <w:rPr>
          <w:sz w:val="24"/>
          <w:szCs w:val="24"/>
        </w:rPr>
      </w:pPr>
      <w:r>
        <w:rPr>
          <w:sz w:val="24"/>
          <w:szCs w:val="24"/>
        </w:rPr>
        <w:t>This file is generated by PDBCUR. It contains the atomic information for all atoms from the input asymmetric unit, and all other asymmetric units which make up the Unit Cell. For the PDB structure ‘2BN3’, which has space group I2</w:t>
      </w:r>
      <w:r>
        <w:rPr>
          <w:sz w:val="24"/>
          <w:szCs w:val="24"/>
        </w:rPr>
        <w:softHyphen/>
      </w:r>
      <w:r>
        <w:rPr>
          <w:sz w:val="24"/>
          <w:szCs w:val="24"/>
          <w:vertAlign w:val="subscript"/>
        </w:rPr>
        <w:t>1</w:t>
      </w:r>
      <w:r>
        <w:rPr>
          <w:sz w:val="24"/>
          <w:szCs w:val="24"/>
        </w:rPr>
        <w:t>3, this contains a total of 24 asymmetric units.</w:t>
      </w:r>
    </w:p>
    <w:p w:rsidR="00015120" w:rsidRPr="00015120" w:rsidRDefault="00015120" w:rsidP="00EB02C2">
      <w:pPr>
        <w:spacing w:after="0"/>
        <w:jc w:val="both"/>
        <w:rPr>
          <w:sz w:val="24"/>
          <w:szCs w:val="28"/>
        </w:rPr>
      </w:pPr>
    </w:p>
    <w:p w:rsidR="00EB02C2" w:rsidRDefault="00EB02C2" w:rsidP="00EB02C2">
      <w:pPr>
        <w:jc w:val="both"/>
        <w:rPr>
          <w:b/>
          <w:sz w:val="32"/>
          <w:szCs w:val="32"/>
          <w:u w:val="single"/>
        </w:rPr>
      </w:pPr>
      <w:r>
        <w:rPr>
          <w:b/>
          <w:sz w:val="32"/>
          <w:szCs w:val="32"/>
          <w:u w:val="single"/>
        </w:rPr>
        <w:br w:type="page"/>
      </w:r>
    </w:p>
    <w:p w:rsidR="00E00C5E" w:rsidRDefault="002C7C27" w:rsidP="00A7081E">
      <w:pPr>
        <w:pStyle w:val="Heading1"/>
      </w:pPr>
      <w:bookmarkStart w:id="16" w:name="_Toc440619563"/>
      <w:r w:rsidRPr="005115DB">
        <w:lastRenderedPageBreak/>
        <w:t xml:space="preserve">Description of </w:t>
      </w:r>
      <w:r w:rsidR="00705220">
        <w:t>Exceptions</w:t>
      </w:r>
      <w:r w:rsidRPr="005115DB">
        <w:t xml:space="preserve"> </w:t>
      </w:r>
      <w:r w:rsidR="00705220">
        <w:t>O</w:t>
      </w:r>
      <w:r w:rsidR="007F2D4F" w:rsidRPr="005115DB">
        <w:t>utput by</w:t>
      </w:r>
      <w:r w:rsidRPr="005115DB">
        <w:t xml:space="preserve"> </w:t>
      </w:r>
      <w:r w:rsidR="004F2D84">
        <w:t>RABDAM</w:t>
      </w:r>
      <w:bookmarkEnd w:id="16"/>
    </w:p>
    <w:p w:rsidR="00A7081E" w:rsidRDefault="00A7081E" w:rsidP="00EB02C2">
      <w:pPr>
        <w:spacing w:after="0"/>
        <w:jc w:val="both"/>
        <w:rPr>
          <w:sz w:val="24"/>
          <w:szCs w:val="24"/>
        </w:rPr>
      </w:pPr>
    </w:p>
    <w:p w:rsidR="004B4D9F" w:rsidRPr="004B4D9F" w:rsidRDefault="004B4D9F" w:rsidP="00EB02C2">
      <w:pPr>
        <w:spacing w:after="0"/>
        <w:jc w:val="both"/>
        <w:rPr>
          <w:sz w:val="24"/>
          <w:szCs w:val="24"/>
        </w:rPr>
      </w:pPr>
      <w:r>
        <w:rPr>
          <w:sz w:val="24"/>
          <w:szCs w:val="24"/>
        </w:rPr>
        <w:t>During execution of</w:t>
      </w:r>
      <w:r w:rsidR="00437601">
        <w:rPr>
          <w:sz w:val="24"/>
          <w:szCs w:val="24"/>
        </w:rPr>
        <w:t xml:space="preserve"> </w:t>
      </w:r>
      <w:r w:rsidR="004F2D84">
        <w:rPr>
          <w:b/>
          <w:sz w:val="24"/>
          <w:szCs w:val="24"/>
        </w:rPr>
        <w:t>RABDAM</w:t>
      </w:r>
      <w:r>
        <w:rPr>
          <w:sz w:val="24"/>
          <w:szCs w:val="24"/>
        </w:rPr>
        <w:t xml:space="preserve">, a number of exceptions may arise. Here is a list of known </w:t>
      </w:r>
      <w:r w:rsidR="00437601">
        <w:rPr>
          <w:sz w:val="24"/>
          <w:szCs w:val="24"/>
        </w:rPr>
        <w:t>errors</w:t>
      </w:r>
      <w:r>
        <w:rPr>
          <w:sz w:val="24"/>
          <w:szCs w:val="24"/>
        </w:rPr>
        <w:t xml:space="preserve">, and potential reasons that they may occur. If you cannot find an exception you are experiencing in this list, please contact the author at </w:t>
      </w:r>
      <w:hyperlink r:id="rId11" w:history="1">
        <w:r w:rsidRPr="001D6AF9">
          <w:rPr>
            <w:rStyle w:val="Hyperlink"/>
            <w:sz w:val="24"/>
            <w:szCs w:val="24"/>
          </w:rPr>
          <w:t>https://github.com/td93</w:t>
        </w:r>
      </w:hyperlink>
      <w:r w:rsidR="00AF75D9">
        <w:rPr>
          <w:sz w:val="24"/>
          <w:szCs w:val="24"/>
        </w:rPr>
        <w:t>.</w:t>
      </w:r>
    </w:p>
    <w:p w:rsidR="004B4D9F" w:rsidRDefault="004B4D9F" w:rsidP="00EB02C2">
      <w:pPr>
        <w:pStyle w:val="ListParagraph"/>
        <w:jc w:val="both"/>
      </w:pPr>
    </w:p>
    <w:p w:rsidR="00437601" w:rsidRDefault="00437601" w:rsidP="00EB02C2">
      <w:pPr>
        <w:pStyle w:val="ListParagraph"/>
        <w:jc w:val="both"/>
      </w:pPr>
    </w:p>
    <w:p w:rsidR="00E00C5E" w:rsidRDefault="004B4D9F" w:rsidP="00EB02C2">
      <w:pPr>
        <w:pStyle w:val="ListParagraph"/>
        <w:ind w:left="750"/>
        <w:jc w:val="both"/>
      </w:pPr>
      <w:r>
        <w:t>HTTP error: Likely that PDB code does not exist</w:t>
      </w:r>
    </w:p>
    <w:p w:rsidR="00524DE7" w:rsidRDefault="00524DE7" w:rsidP="00EB02C2">
      <w:pPr>
        <w:pStyle w:val="ListParagraph"/>
        <w:ind w:left="750"/>
        <w:jc w:val="both"/>
      </w:pPr>
    </w:p>
    <w:p w:rsidR="00524DE7" w:rsidRDefault="00524DE7" w:rsidP="00524DE7">
      <w:pPr>
        <w:pStyle w:val="ListParagraph"/>
        <w:numPr>
          <w:ilvl w:val="0"/>
          <w:numId w:val="1"/>
        </w:numPr>
        <w:jc w:val="both"/>
      </w:pPr>
      <w:r>
        <w:t>Input file is not formatted correctly, read the handbook for guidelines on input</w:t>
      </w:r>
    </w:p>
    <w:p w:rsidR="004B4D9F" w:rsidRPr="00524DE7" w:rsidRDefault="004B4D9F" w:rsidP="00EB02C2">
      <w:pPr>
        <w:pStyle w:val="ListParagraph"/>
        <w:ind w:left="750"/>
        <w:jc w:val="both"/>
        <w:rPr>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EF15C6" w:rsidRDefault="00EF15C6" w:rsidP="00EF15C6">
      <w:pPr>
        <w:pStyle w:val="ListParagraph"/>
      </w:pPr>
    </w:p>
    <w:p w:rsidR="00EF15C6" w:rsidRDefault="00EF15C6">
      <w:r>
        <w:br w:type="page"/>
      </w:r>
    </w:p>
    <w:p w:rsidR="00EF15C6" w:rsidRPr="00AF75D9" w:rsidRDefault="00EF15C6" w:rsidP="00AF75D9">
      <w:pPr>
        <w:pStyle w:val="Heading1"/>
      </w:pPr>
      <w:bookmarkStart w:id="17" w:name="_Toc440619564"/>
      <w:r w:rsidRPr="00AF75D9">
        <w:lastRenderedPageBreak/>
        <w:t>For Developers</w:t>
      </w:r>
      <w:bookmarkEnd w:id="17"/>
    </w:p>
    <w:p w:rsidR="00EF15C6" w:rsidRDefault="00EF15C6" w:rsidP="00EF15C6">
      <w:pPr>
        <w:spacing w:after="0"/>
      </w:pPr>
    </w:p>
    <w:p w:rsidR="009A4202" w:rsidRPr="009A4202" w:rsidRDefault="00EF15C6" w:rsidP="00EF15C6">
      <w:pPr>
        <w:spacing w:after="0"/>
        <w:jc w:val="both"/>
        <w:rPr>
          <w:sz w:val="24"/>
          <w:szCs w:val="24"/>
        </w:rPr>
      </w:pPr>
      <w:r w:rsidRPr="009A4202">
        <w:t xml:space="preserve">Developers are welcome to write their own Python plug-ins and attach them to the script. The source code is available from </w:t>
      </w:r>
      <w:hyperlink r:id="rId12" w:history="1">
        <w:r w:rsidR="00AF75D9" w:rsidRPr="009A4202">
          <w:rPr>
            <w:rStyle w:val="Hyperlink"/>
            <w:sz w:val="24"/>
            <w:szCs w:val="24"/>
          </w:rPr>
          <w:t>https://github.com/td93/B_Damage/tree/master/Python</w:t>
        </w:r>
      </w:hyperlink>
      <w:r w:rsidR="00AF75D9" w:rsidRPr="009A4202">
        <w:rPr>
          <w:sz w:val="24"/>
          <w:szCs w:val="24"/>
        </w:rPr>
        <w:t xml:space="preserve"> </w:t>
      </w:r>
    </w:p>
    <w:p w:rsidR="009A4202" w:rsidRPr="009A4202" w:rsidRDefault="009A4202" w:rsidP="00EF15C6">
      <w:pPr>
        <w:spacing w:after="0"/>
        <w:jc w:val="both"/>
        <w:rPr>
          <w:szCs w:val="24"/>
        </w:rPr>
      </w:pPr>
    </w:p>
    <w:p w:rsidR="00EF15C6" w:rsidRPr="009A4202" w:rsidRDefault="009A4202" w:rsidP="00EF15C6">
      <w:pPr>
        <w:spacing w:after="0"/>
        <w:jc w:val="both"/>
        <w:rPr>
          <w:sz w:val="20"/>
        </w:rPr>
      </w:pPr>
      <w:r w:rsidRPr="009A4202">
        <w:rPr>
          <w:szCs w:val="24"/>
        </w:rPr>
        <w:t xml:space="preserve">A short script exists in the </w:t>
      </w:r>
      <w:r w:rsidRPr="00023B79">
        <w:rPr>
          <w:i/>
          <w:szCs w:val="24"/>
        </w:rPr>
        <w:t>Subroutines</w:t>
      </w:r>
      <w:r w:rsidRPr="009A4202">
        <w:rPr>
          <w:szCs w:val="24"/>
        </w:rPr>
        <w:t xml:space="preserve"> subdirectory named ‘</w:t>
      </w:r>
      <w:r w:rsidRPr="009A4202">
        <w:rPr>
          <w:b/>
          <w:szCs w:val="24"/>
        </w:rPr>
        <w:t>devRun.py</w:t>
      </w:r>
      <w:r w:rsidRPr="009A4202">
        <w:rPr>
          <w:szCs w:val="24"/>
        </w:rPr>
        <w:t>’</w:t>
      </w:r>
      <w:r w:rsidR="00EF15C6" w:rsidRPr="009A4202">
        <w:rPr>
          <w:szCs w:val="24"/>
        </w:rPr>
        <w:t xml:space="preserve"> </w:t>
      </w:r>
      <w:r w:rsidRPr="009A4202">
        <w:rPr>
          <w:szCs w:val="24"/>
        </w:rPr>
        <w:t xml:space="preserve">which can be edited and run in your development environment. This is the fastest way to run the code, in my experience. The last line of this file may be edited </w:t>
      </w:r>
      <w:r>
        <w:rPr>
          <w:szCs w:val="24"/>
        </w:rPr>
        <w:t xml:space="preserve">to your specific inputs, according to the details in this handbook. The only addition is that the input variable relating to the input file is a string, and must therefore be enclosed in inverted commas, regardless of whether it is a filepath or a PDB code that is supplied. There is a placeholder there </w:t>
      </w:r>
      <w:r w:rsidR="00206E7F">
        <w:rPr>
          <w:szCs w:val="24"/>
        </w:rPr>
        <w:t xml:space="preserve">demonstrating this </w:t>
      </w:r>
      <w:r>
        <w:rPr>
          <w:szCs w:val="24"/>
        </w:rPr>
        <w:t xml:space="preserve">that currently reads </w:t>
      </w:r>
      <w:proofErr w:type="gramStart"/>
      <w:r w:rsidR="004F2D84">
        <w:rPr>
          <w:b/>
          <w:szCs w:val="24"/>
        </w:rPr>
        <w:t>RABDAM</w:t>
      </w:r>
      <w:r w:rsidRPr="009A4202">
        <w:rPr>
          <w:b/>
          <w:szCs w:val="24"/>
        </w:rPr>
        <w:t>(</w:t>
      </w:r>
      <w:proofErr w:type="gramEnd"/>
      <w:r w:rsidRPr="009A4202">
        <w:rPr>
          <w:b/>
          <w:szCs w:val="24"/>
        </w:rPr>
        <w:t>‘2BN3’</w:t>
      </w:r>
      <w:r>
        <w:rPr>
          <w:b/>
          <w:szCs w:val="24"/>
        </w:rPr>
        <w:t>)</w:t>
      </w:r>
      <w:r>
        <w:rPr>
          <w:szCs w:val="24"/>
        </w:rPr>
        <w:t>.</w:t>
      </w:r>
    </w:p>
    <w:p w:rsidR="004B4D9F" w:rsidRDefault="004B4D9F" w:rsidP="00EF15C6">
      <w:pPr>
        <w:pStyle w:val="ListParagraph"/>
        <w:spacing w:after="0"/>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2AB4A81C"/>
    <w:lvl w:ilvl="0" w:tplc="1D84B81E">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01E74"/>
    <w:rsid w:val="0001002A"/>
    <w:rsid w:val="00015120"/>
    <w:rsid w:val="00023B79"/>
    <w:rsid w:val="0003377A"/>
    <w:rsid w:val="00060F95"/>
    <w:rsid w:val="000923AD"/>
    <w:rsid w:val="000B136B"/>
    <w:rsid w:val="000C393F"/>
    <w:rsid w:val="000D7BAF"/>
    <w:rsid w:val="000F6D54"/>
    <w:rsid w:val="001858C6"/>
    <w:rsid w:val="00197A18"/>
    <w:rsid w:val="001B132B"/>
    <w:rsid w:val="00206E7F"/>
    <w:rsid w:val="00261455"/>
    <w:rsid w:val="00284912"/>
    <w:rsid w:val="002B555D"/>
    <w:rsid w:val="002C6559"/>
    <w:rsid w:val="002C7C27"/>
    <w:rsid w:val="002E2EA7"/>
    <w:rsid w:val="00393CD4"/>
    <w:rsid w:val="003F728E"/>
    <w:rsid w:val="0042187F"/>
    <w:rsid w:val="0043218C"/>
    <w:rsid w:val="00437601"/>
    <w:rsid w:val="004836F4"/>
    <w:rsid w:val="004A64BF"/>
    <w:rsid w:val="004A7FC0"/>
    <w:rsid w:val="004B30CA"/>
    <w:rsid w:val="004B4D9F"/>
    <w:rsid w:val="004C6082"/>
    <w:rsid w:val="004F2D84"/>
    <w:rsid w:val="004F6FE0"/>
    <w:rsid w:val="005115DB"/>
    <w:rsid w:val="00524DE7"/>
    <w:rsid w:val="00530F4B"/>
    <w:rsid w:val="006028DC"/>
    <w:rsid w:val="006F04B6"/>
    <w:rsid w:val="00705220"/>
    <w:rsid w:val="007650F3"/>
    <w:rsid w:val="0077588D"/>
    <w:rsid w:val="007F2D4F"/>
    <w:rsid w:val="008111F9"/>
    <w:rsid w:val="008317E2"/>
    <w:rsid w:val="00836BF3"/>
    <w:rsid w:val="0084635A"/>
    <w:rsid w:val="00917663"/>
    <w:rsid w:val="0093094E"/>
    <w:rsid w:val="009A241C"/>
    <w:rsid w:val="009A4202"/>
    <w:rsid w:val="009C3E82"/>
    <w:rsid w:val="009F0857"/>
    <w:rsid w:val="00A009D2"/>
    <w:rsid w:val="00A17F61"/>
    <w:rsid w:val="00A23D70"/>
    <w:rsid w:val="00A7081E"/>
    <w:rsid w:val="00AC7098"/>
    <w:rsid w:val="00AF75D9"/>
    <w:rsid w:val="00B2367E"/>
    <w:rsid w:val="00B47C2F"/>
    <w:rsid w:val="00C04B98"/>
    <w:rsid w:val="00CD04C1"/>
    <w:rsid w:val="00D92C42"/>
    <w:rsid w:val="00DC4570"/>
    <w:rsid w:val="00E00C5E"/>
    <w:rsid w:val="00EB02C2"/>
    <w:rsid w:val="00EF15C6"/>
    <w:rsid w:val="00EF7EB4"/>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paragraph" w:styleId="Heading3">
    <w:name w:val="heading 3"/>
    <w:basedOn w:val="Normal"/>
    <w:next w:val="Normal"/>
    <w:link w:val="Heading3Char"/>
    <w:uiPriority w:val="9"/>
    <w:unhideWhenUsed/>
    <w:qFormat/>
    <w:rsid w:val="0001002A"/>
    <w:pPr>
      <w:spacing w:after="0"/>
      <w:jc w:val="both"/>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 w:type="character" w:customStyle="1" w:styleId="Heading3Char">
    <w:name w:val="Heading 3 Char"/>
    <w:basedOn w:val="DefaultParagraphFont"/>
    <w:link w:val="Heading3"/>
    <w:uiPriority w:val="9"/>
    <w:rsid w:val="0001002A"/>
    <w:rPr>
      <w:b/>
      <w:sz w:val="24"/>
      <w:szCs w:val="24"/>
    </w:rPr>
  </w:style>
  <w:style w:type="paragraph" w:styleId="TOC3">
    <w:name w:val="toc 3"/>
    <w:basedOn w:val="Normal"/>
    <w:next w:val="Normal"/>
    <w:autoRedefine/>
    <w:uiPriority w:val="39"/>
    <w:unhideWhenUsed/>
    <w:rsid w:val="0001002A"/>
    <w:pPr>
      <w:spacing w:after="100"/>
      <w:ind w:left="440"/>
    </w:pPr>
  </w:style>
  <w:style w:type="paragraph" w:styleId="NoSpacing">
    <w:name w:val="No Spacing"/>
    <w:uiPriority w:val="1"/>
    <w:qFormat/>
    <w:rsid w:val="0093094E"/>
    <w:pPr>
      <w:spacing w:after="0" w:line="240" w:lineRule="auto"/>
    </w:pPr>
  </w:style>
  <w:style w:type="table" w:styleId="TableGrid">
    <w:name w:val="Table Grid"/>
    <w:basedOn w:val="TableNormal"/>
    <w:uiPriority w:val="39"/>
    <w:rsid w:val="00D9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doi:10.1107/S1600577515002131" TargetMode="External"/><Relationship Id="rId12" Type="http://schemas.openxmlformats.org/officeDocument/2006/relationships/hyperlink" Target="https://github.com/td93/B_Damage/tree/master/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93/B_Damage" TargetMode="External"/><Relationship Id="rId11" Type="http://schemas.openxmlformats.org/officeDocument/2006/relationships/hyperlink" Target="https://github.com/td93" TargetMode="External"/><Relationship Id="rId5" Type="http://schemas.openxmlformats.org/officeDocument/2006/relationships/webSettings" Target="webSettings.xml"/><Relationship Id="rId10" Type="http://schemas.openxmlformats.org/officeDocument/2006/relationships/hyperlink" Target="https://github.com/td93/B_Damag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2ED8-4F98-4E18-BADD-F00C4B1A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45707</TotalTime>
  <Pages>8</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Kathryn Shelley</cp:lastModifiedBy>
  <cp:revision>50</cp:revision>
  <dcterms:created xsi:type="dcterms:W3CDTF">2015-11-11T14:59:00Z</dcterms:created>
  <dcterms:modified xsi:type="dcterms:W3CDTF">2016-08-05T19:07:00Z</dcterms:modified>
</cp:coreProperties>
</file>