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785C" w14:textId="0A63619B" w:rsidR="00EE0972" w:rsidRDefault="00EE0972"/>
    <w:p w14:paraId="21A4361A" w14:textId="62098068" w:rsidR="00A066A3" w:rsidRDefault="00A066A3">
      <w:r>
        <w:t>Mia Garner</w:t>
      </w:r>
    </w:p>
    <w:p w14:paraId="219003A1" w14:textId="542BED74" w:rsidR="00A066A3" w:rsidRDefault="00A066A3">
      <w:r>
        <w:t>2.2 Usability Testing Lo-Fi</w:t>
      </w:r>
    </w:p>
    <w:p w14:paraId="5B421B80" w14:textId="1225F354" w:rsidR="00A066A3" w:rsidRDefault="00A066A3"/>
    <w:p w14:paraId="54F49603" w14:textId="462BC948" w:rsidR="00A066A3" w:rsidRDefault="00A066A3"/>
    <w:p w14:paraId="18D5A0FB" w14:textId="77777777" w:rsidR="00A066A3" w:rsidRDefault="00A066A3"/>
    <w:p w14:paraId="56643125" w14:textId="001CE265" w:rsidR="00EE0972" w:rsidRDefault="00EE0972">
      <w:r>
        <w:t>Tester Info:</w:t>
      </w:r>
    </w:p>
    <w:p w14:paraId="5A69CF64" w14:textId="560A47DF" w:rsidR="004F1CE6" w:rsidRDefault="00EE0972">
      <w:hyperlink r:id="rId4" w:history="1">
        <w:r w:rsidRPr="00B67B7D">
          <w:rPr>
            <w:rStyle w:val="Hyperlink"/>
          </w:rPr>
          <w:t>https://app.usabilityhub.com/do/1cf8e7301a1f/88a3</w:t>
        </w:r>
      </w:hyperlink>
    </w:p>
    <w:p w14:paraId="1DCBEFAD" w14:textId="25289D28" w:rsidR="00EE0972" w:rsidRDefault="00A066A3">
      <w:r w:rsidRPr="00A066A3">
        <w:t>https://app.usabilityhub.com/tests/1cf8e7301a1f/results/e895c7eaca17</w:t>
      </w:r>
    </w:p>
    <w:p w14:paraId="41014865" w14:textId="69432BB9" w:rsidR="00A066A3" w:rsidRDefault="00A066A3"/>
    <w:p w14:paraId="50F13AA9" w14:textId="77777777" w:rsidR="00A066A3" w:rsidRDefault="00A066A3"/>
    <w:p w14:paraId="7768862A" w14:textId="61AA7804" w:rsidR="00EE0972" w:rsidRDefault="00EE0972">
      <w:r>
        <w:t>Color Test:</w:t>
      </w:r>
    </w:p>
    <w:p w14:paraId="63CB1315" w14:textId="60DBBF35" w:rsidR="00EE0972" w:rsidRDefault="00EE0972">
      <w:hyperlink r:id="rId5" w:history="1">
        <w:r w:rsidRPr="00B67B7D">
          <w:rPr>
            <w:rStyle w:val="Hyperlink"/>
          </w:rPr>
          <w:t>https://app.usabilityhub.com/do/ec29f4529948/3163</w:t>
        </w:r>
      </w:hyperlink>
    </w:p>
    <w:p w14:paraId="69433176" w14:textId="4CB10403" w:rsidR="003523DC" w:rsidRDefault="003523DC">
      <w:r w:rsidRPr="003523DC">
        <w:t>https://app.usabilityhub.com/tests/ec29f4529948/results/c80a9463935a</w:t>
      </w:r>
    </w:p>
    <w:p w14:paraId="52E412CC" w14:textId="77777777" w:rsidR="003523DC" w:rsidRDefault="003523DC"/>
    <w:p w14:paraId="7FDD77EB" w14:textId="653C7330" w:rsidR="00EE0972" w:rsidRDefault="00EE0972"/>
    <w:p w14:paraId="5B1BF2CB" w14:textId="65A36C3F" w:rsidR="00EE0972" w:rsidRDefault="00EE0972">
      <w:r>
        <w:t>Interface Test:</w:t>
      </w:r>
    </w:p>
    <w:p w14:paraId="497C8B25" w14:textId="3DF3CF8A" w:rsidR="00EE0972" w:rsidRDefault="00DD4256">
      <w:hyperlink r:id="rId6" w:history="1">
        <w:r w:rsidRPr="00B67B7D">
          <w:rPr>
            <w:rStyle w:val="Hyperlink"/>
          </w:rPr>
          <w:t>https://app.usabilityhub.com/do/526bd71a89d/726e</w:t>
        </w:r>
      </w:hyperlink>
    </w:p>
    <w:p w14:paraId="4D6DC2EA" w14:textId="38389FF5" w:rsidR="003523DC" w:rsidRDefault="003523DC">
      <w:r w:rsidRPr="003523DC">
        <w:t>https://app.usabilityhub.com/tests/526bd71a89d/results/e8bb1ebd2d65</w:t>
      </w:r>
    </w:p>
    <w:p w14:paraId="31DE9E7D" w14:textId="73D79997" w:rsidR="00DD4256" w:rsidRDefault="00DD4256"/>
    <w:p w14:paraId="312C22A8" w14:textId="77777777" w:rsidR="003523DC" w:rsidRDefault="003523DC"/>
    <w:p w14:paraId="09D85DD9" w14:textId="4CC189F8" w:rsidR="00DD4256" w:rsidRDefault="00DD4256">
      <w:r>
        <w:t>Navigation Test:</w:t>
      </w:r>
    </w:p>
    <w:p w14:paraId="0110CC66" w14:textId="5F2E3E8F" w:rsidR="00DD4256" w:rsidRDefault="00DD4256">
      <w:hyperlink r:id="rId7" w:history="1">
        <w:r w:rsidRPr="00B67B7D">
          <w:rPr>
            <w:rStyle w:val="Hyperlink"/>
          </w:rPr>
          <w:t>https://app.usabilityhub.com/do/d4e7fa890aee/40f7</w:t>
        </w:r>
      </w:hyperlink>
    </w:p>
    <w:p w14:paraId="49682225" w14:textId="6F2543B3" w:rsidR="00DD4256" w:rsidRDefault="003523DC">
      <w:r w:rsidRPr="003523DC">
        <w:t>https://app.usabilityhub.com/tests/d4e7fa890aee/results/796355794378</w:t>
      </w:r>
    </w:p>
    <w:p w14:paraId="69D69D9B" w14:textId="69692AEF" w:rsidR="003523DC" w:rsidRDefault="003523DC"/>
    <w:p w14:paraId="02A0F4AF" w14:textId="77777777" w:rsidR="003523DC" w:rsidRDefault="003523DC"/>
    <w:p w14:paraId="2DB95601" w14:textId="64E7BC8C" w:rsidR="00DD4256" w:rsidRDefault="00A066A3">
      <w:r>
        <w:t>Platform Test:</w:t>
      </w:r>
    </w:p>
    <w:p w14:paraId="29394258" w14:textId="03A313D5" w:rsidR="00A066A3" w:rsidRDefault="00A066A3">
      <w:hyperlink r:id="rId8" w:history="1">
        <w:r w:rsidRPr="00B67B7D">
          <w:rPr>
            <w:rStyle w:val="Hyperlink"/>
          </w:rPr>
          <w:t>https://app.usabilityhub.com/do/67da899b8f0f/f9ac</w:t>
        </w:r>
      </w:hyperlink>
    </w:p>
    <w:p w14:paraId="223C71C7" w14:textId="4C7CA9E6" w:rsidR="003523DC" w:rsidRDefault="003523DC">
      <w:r w:rsidRPr="003523DC">
        <w:t>https://app.usabilityhub.com/tests/67da899b8f0f/results/486cc97003d2</w:t>
      </w:r>
    </w:p>
    <w:p w14:paraId="19DA7A21" w14:textId="77777777" w:rsidR="003523DC" w:rsidRDefault="003523DC"/>
    <w:p w14:paraId="234807B7" w14:textId="3D5977FA" w:rsidR="00A066A3" w:rsidRDefault="00A066A3"/>
    <w:p w14:paraId="2C5C7D33" w14:textId="50B67B30" w:rsidR="00A066A3" w:rsidRDefault="00A066A3">
      <w:r>
        <w:t>Sign Up Page:</w:t>
      </w:r>
    </w:p>
    <w:p w14:paraId="03A0C884" w14:textId="02FEF756" w:rsidR="00A066A3" w:rsidRDefault="00A066A3">
      <w:hyperlink r:id="rId9" w:history="1">
        <w:r w:rsidRPr="00B67B7D">
          <w:rPr>
            <w:rStyle w:val="Hyperlink"/>
          </w:rPr>
          <w:t>https://app.usabilityhub.com/do/6c21870d8336/733f</w:t>
        </w:r>
      </w:hyperlink>
    </w:p>
    <w:p w14:paraId="211C34F6" w14:textId="3D20F0CA" w:rsidR="00A066A3" w:rsidRDefault="00A066A3">
      <w:r w:rsidRPr="00A066A3">
        <w:t>https://app.usabilityhub.com/tests/6c21870d8336/results/3e31ce9eeacf</w:t>
      </w:r>
    </w:p>
    <w:sectPr w:rsidR="00A0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2"/>
    <w:rsid w:val="002F2EDC"/>
    <w:rsid w:val="003523DC"/>
    <w:rsid w:val="004F1CE6"/>
    <w:rsid w:val="0062582A"/>
    <w:rsid w:val="00A066A3"/>
    <w:rsid w:val="00DD4256"/>
    <w:rsid w:val="00E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04BB"/>
  <w15:chartTrackingRefBased/>
  <w15:docId w15:val="{3EC08F0C-EEA8-234E-941D-8763489B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abilityhub.com/do/67da899b8f0f/f9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usabilityhub.com/do/d4e7fa890aee/40f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sabilityhub.com/do/526bd71a89d/726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usabilityhub.com/do/ec29f4529948/316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usabilityhub.com/do/1cf8e7301a1f/88a3" TargetMode="External"/><Relationship Id="rId9" Type="http://schemas.openxmlformats.org/officeDocument/2006/relationships/hyperlink" Target="https://app.usabilityhub.com/do/6c21870d8336/73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2</cp:revision>
  <dcterms:created xsi:type="dcterms:W3CDTF">2021-11-04T03:26:00Z</dcterms:created>
  <dcterms:modified xsi:type="dcterms:W3CDTF">2021-11-04T03:26:00Z</dcterms:modified>
</cp:coreProperties>
</file>