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4E32AA" w14:textId="77777777" w:rsidR="005A04DF" w:rsidRDefault="005A04DF" w:rsidP="005A04DF">
      <w:r>
        <w:t>Project Proposal: AI Code Doctor (</w:t>
      </w:r>
      <w:r w:rsidRPr="0031221E">
        <w:rPr>
          <w:i/>
          <w:iCs/>
        </w:rPr>
        <w:t>Iteration 1</w:t>
      </w:r>
      <w:r>
        <w:t>)</w:t>
      </w:r>
    </w:p>
    <w:p w14:paraId="02FA8ED6" w14:textId="77777777" w:rsidR="005A04DF" w:rsidRDefault="005A04DF" w:rsidP="005A04DF">
      <w:r>
        <w:t>Rationale: A</w:t>
      </w:r>
      <w:r w:rsidRPr="00422B44">
        <w:t>n AI that can analyze a code base, identify gaps (Vulnerability gaps, bugs, etc.,), recommend solutions after scanning</w:t>
      </w:r>
      <w:r>
        <w:t xml:space="preserve">, </w:t>
      </w:r>
      <w:r w:rsidRPr="00422B44">
        <w:t xml:space="preserve">implement </w:t>
      </w:r>
      <w:r>
        <w:t xml:space="preserve">changes if </w:t>
      </w:r>
      <w:r w:rsidRPr="00422B44">
        <w:t>requeste</w:t>
      </w:r>
      <w:r>
        <w:t xml:space="preserve">d, </w:t>
      </w:r>
      <w:r w:rsidRPr="00422B44">
        <w:t>and provide scaling options robustly</w:t>
      </w:r>
      <w:r w:rsidRPr="00422B44">
        <w:br/>
      </w:r>
      <w:r w:rsidRPr="00422B44">
        <w:br/>
        <w:t xml:space="preserve">Comparable </w:t>
      </w:r>
      <w:r>
        <w:t>to</w:t>
      </w:r>
      <w:r w:rsidRPr="00422B44">
        <w:t xml:space="preserve">: ChatGPT plugged into your code IDE, </w:t>
      </w:r>
      <w:r>
        <w:t>b</w:t>
      </w:r>
      <w:r w:rsidRPr="00422B44">
        <w:t>ut with more features</w:t>
      </w:r>
      <w:r>
        <w:t>.</w:t>
      </w:r>
    </w:p>
    <w:p w14:paraId="79983633" w14:textId="0C353566" w:rsidR="00F23286" w:rsidRPr="00F23286" w:rsidRDefault="005A04DF" w:rsidP="00F23286">
      <w:r>
        <w:br/>
      </w:r>
      <w:r>
        <w:br/>
      </w:r>
      <w:r w:rsidR="00F23286" w:rsidRPr="00F23286">
        <w:t>Creating a budget for the AI Code Doctor project requires accounting for various factors such as personnel costs, technology expenses, development tools, and operational costs. Here’s a detailed budget breakdown for Iteration 1, including rationale:</w:t>
      </w:r>
    </w:p>
    <w:p w14:paraId="5F6430E5" w14:textId="77777777" w:rsidR="00F23286" w:rsidRPr="00F23286" w:rsidRDefault="00F23286" w:rsidP="00F23286">
      <w:pPr>
        <w:rPr>
          <w:b/>
          <w:bCs/>
        </w:rPr>
      </w:pPr>
      <w:r w:rsidRPr="00F23286">
        <w:rPr>
          <w:b/>
          <w:bCs/>
        </w:rPr>
        <w:t>Budget Breakdown for Iteration 1</w:t>
      </w:r>
    </w:p>
    <w:p w14:paraId="21B4B076" w14:textId="77777777" w:rsidR="00F23286" w:rsidRPr="00F23286" w:rsidRDefault="00F23286" w:rsidP="00F23286">
      <w:pPr>
        <w:rPr>
          <w:b/>
          <w:bCs/>
        </w:rPr>
      </w:pPr>
      <w:r w:rsidRPr="00F23286">
        <w:rPr>
          <w:b/>
          <w:bCs/>
        </w:rPr>
        <w:t>1. Personnel Costs</w:t>
      </w:r>
    </w:p>
    <w:p w14:paraId="2BE26E98" w14:textId="77777777" w:rsidR="00F23286" w:rsidRPr="00F23286" w:rsidRDefault="00F23286" w:rsidP="00F23286">
      <w:pPr>
        <w:numPr>
          <w:ilvl w:val="0"/>
          <w:numId w:val="1"/>
        </w:numPr>
      </w:pPr>
      <w:r w:rsidRPr="00F23286">
        <w:rPr>
          <w:b/>
          <w:bCs/>
        </w:rPr>
        <w:t>AI/ML Engineers (2)</w:t>
      </w:r>
    </w:p>
    <w:p w14:paraId="28B97AE3" w14:textId="77777777" w:rsidR="00F23286" w:rsidRPr="00F23286" w:rsidRDefault="00F23286" w:rsidP="00F23286">
      <w:pPr>
        <w:numPr>
          <w:ilvl w:val="1"/>
          <w:numId w:val="1"/>
        </w:numPr>
      </w:pPr>
      <w:r w:rsidRPr="00F23286">
        <w:rPr>
          <w:b/>
          <w:bCs/>
        </w:rPr>
        <w:t>Role</w:t>
      </w:r>
      <w:r w:rsidRPr="00F23286">
        <w:t>: Develop and refine algorithms for automated code scanning and recommendations.</w:t>
      </w:r>
    </w:p>
    <w:p w14:paraId="6EAC1CBF" w14:textId="77777777" w:rsidR="00F23286" w:rsidRPr="00F23286" w:rsidRDefault="00F23286" w:rsidP="00F23286">
      <w:pPr>
        <w:numPr>
          <w:ilvl w:val="1"/>
          <w:numId w:val="1"/>
        </w:numPr>
      </w:pPr>
      <w:r w:rsidRPr="00F23286">
        <w:rPr>
          <w:b/>
          <w:bCs/>
        </w:rPr>
        <w:t>Estimated Salary</w:t>
      </w:r>
      <w:r w:rsidRPr="00F23286">
        <w:t>: $150,000 per engineer per year.</w:t>
      </w:r>
    </w:p>
    <w:p w14:paraId="5BD7B3C3" w14:textId="77777777" w:rsidR="00F23286" w:rsidRPr="00F23286" w:rsidRDefault="00F23286" w:rsidP="00F23286">
      <w:pPr>
        <w:numPr>
          <w:ilvl w:val="1"/>
          <w:numId w:val="1"/>
        </w:numPr>
      </w:pPr>
      <w:r w:rsidRPr="00F23286">
        <w:rPr>
          <w:b/>
          <w:bCs/>
        </w:rPr>
        <w:t>Total</w:t>
      </w:r>
      <w:r w:rsidRPr="00F23286">
        <w:t>: $300,000 (assuming 6 months of work)</w:t>
      </w:r>
    </w:p>
    <w:p w14:paraId="7D181AB9" w14:textId="77777777" w:rsidR="00F23286" w:rsidRPr="00F23286" w:rsidRDefault="00F23286" w:rsidP="00F23286">
      <w:pPr>
        <w:numPr>
          <w:ilvl w:val="0"/>
          <w:numId w:val="1"/>
        </w:numPr>
      </w:pPr>
      <w:r w:rsidRPr="00F23286">
        <w:rPr>
          <w:b/>
          <w:bCs/>
        </w:rPr>
        <w:t>Software Developers (2)</w:t>
      </w:r>
    </w:p>
    <w:p w14:paraId="20C63813" w14:textId="77777777" w:rsidR="00F23286" w:rsidRPr="00F23286" w:rsidRDefault="00F23286" w:rsidP="00F23286">
      <w:pPr>
        <w:numPr>
          <w:ilvl w:val="1"/>
          <w:numId w:val="1"/>
        </w:numPr>
      </w:pPr>
      <w:r w:rsidRPr="00F23286">
        <w:rPr>
          <w:b/>
          <w:bCs/>
        </w:rPr>
        <w:t>Role</w:t>
      </w:r>
      <w:r w:rsidRPr="00F23286">
        <w:t>: Implement the recommendation system and integration end points.</w:t>
      </w:r>
    </w:p>
    <w:p w14:paraId="6F61F6F5" w14:textId="77777777" w:rsidR="00F23286" w:rsidRPr="00F23286" w:rsidRDefault="00F23286" w:rsidP="00F23286">
      <w:pPr>
        <w:numPr>
          <w:ilvl w:val="1"/>
          <w:numId w:val="1"/>
        </w:numPr>
      </w:pPr>
      <w:r w:rsidRPr="00F23286">
        <w:rPr>
          <w:b/>
          <w:bCs/>
        </w:rPr>
        <w:t>Estimated Salary</w:t>
      </w:r>
      <w:r w:rsidRPr="00F23286">
        <w:t>: $120,000 per developer per year.</w:t>
      </w:r>
    </w:p>
    <w:p w14:paraId="1C4C0ED7" w14:textId="77777777" w:rsidR="00F23286" w:rsidRPr="00F23286" w:rsidRDefault="00F23286" w:rsidP="00F23286">
      <w:pPr>
        <w:numPr>
          <w:ilvl w:val="1"/>
          <w:numId w:val="1"/>
        </w:numPr>
      </w:pPr>
      <w:r w:rsidRPr="00F23286">
        <w:rPr>
          <w:b/>
          <w:bCs/>
        </w:rPr>
        <w:t>Total</w:t>
      </w:r>
      <w:r w:rsidRPr="00F23286">
        <w:t>: $240,000 (assuming 6 months of work)</w:t>
      </w:r>
    </w:p>
    <w:p w14:paraId="2CE20F12" w14:textId="77777777" w:rsidR="00F23286" w:rsidRPr="00F23286" w:rsidRDefault="00F23286" w:rsidP="00F23286">
      <w:pPr>
        <w:numPr>
          <w:ilvl w:val="0"/>
          <w:numId w:val="1"/>
        </w:numPr>
      </w:pPr>
      <w:r w:rsidRPr="00F23286">
        <w:rPr>
          <w:b/>
          <w:bCs/>
        </w:rPr>
        <w:t>Project Manager (1)</w:t>
      </w:r>
    </w:p>
    <w:p w14:paraId="7768EB85" w14:textId="77777777" w:rsidR="00F23286" w:rsidRPr="00F23286" w:rsidRDefault="00F23286" w:rsidP="00F23286">
      <w:pPr>
        <w:numPr>
          <w:ilvl w:val="1"/>
          <w:numId w:val="1"/>
        </w:numPr>
      </w:pPr>
      <w:r w:rsidRPr="00F23286">
        <w:rPr>
          <w:b/>
          <w:bCs/>
        </w:rPr>
        <w:t>Role</w:t>
      </w:r>
      <w:r w:rsidRPr="00F23286">
        <w:t>: Oversee project progress, manage timelines, and coordinate between teams.</w:t>
      </w:r>
    </w:p>
    <w:p w14:paraId="0F20402F" w14:textId="77777777" w:rsidR="00F23286" w:rsidRPr="00F23286" w:rsidRDefault="00F23286" w:rsidP="00F23286">
      <w:pPr>
        <w:numPr>
          <w:ilvl w:val="1"/>
          <w:numId w:val="1"/>
        </w:numPr>
      </w:pPr>
      <w:r w:rsidRPr="00F23286">
        <w:rPr>
          <w:b/>
          <w:bCs/>
        </w:rPr>
        <w:t>Estimated Salary</w:t>
      </w:r>
      <w:r w:rsidRPr="00F23286">
        <w:t>: $130,000 per year.</w:t>
      </w:r>
    </w:p>
    <w:p w14:paraId="634B1015" w14:textId="77777777" w:rsidR="00F23286" w:rsidRPr="00F23286" w:rsidRDefault="00F23286" w:rsidP="00F23286">
      <w:pPr>
        <w:numPr>
          <w:ilvl w:val="1"/>
          <w:numId w:val="1"/>
        </w:numPr>
      </w:pPr>
      <w:r w:rsidRPr="00F23286">
        <w:rPr>
          <w:b/>
          <w:bCs/>
        </w:rPr>
        <w:t>Total</w:t>
      </w:r>
      <w:r w:rsidRPr="00F23286">
        <w:t>: $65,000 (assuming 6 months of work)</w:t>
      </w:r>
    </w:p>
    <w:p w14:paraId="51B4DAA2" w14:textId="77777777" w:rsidR="00F23286" w:rsidRPr="00F23286" w:rsidRDefault="00F23286" w:rsidP="00F23286">
      <w:pPr>
        <w:numPr>
          <w:ilvl w:val="0"/>
          <w:numId w:val="1"/>
        </w:numPr>
      </w:pPr>
      <w:r w:rsidRPr="00F23286">
        <w:rPr>
          <w:b/>
          <w:bCs/>
        </w:rPr>
        <w:t>Quality Assurance Engineers (2)</w:t>
      </w:r>
    </w:p>
    <w:p w14:paraId="22344D00" w14:textId="77777777" w:rsidR="00F23286" w:rsidRPr="00F23286" w:rsidRDefault="00F23286" w:rsidP="00F23286">
      <w:pPr>
        <w:numPr>
          <w:ilvl w:val="1"/>
          <w:numId w:val="1"/>
        </w:numPr>
      </w:pPr>
      <w:r w:rsidRPr="00F23286">
        <w:rPr>
          <w:b/>
          <w:bCs/>
        </w:rPr>
        <w:t>Role</w:t>
      </w:r>
      <w:r w:rsidRPr="00F23286">
        <w:t>: Test the system to ensure it meets requirements and is free of defects.</w:t>
      </w:r>
    </w:p>
    <w:p w14:paraId="4B7AABCD" w14:textId="77777777" w:rsidR="00F23286" w:rsidRPr="00F23286" w:rsidRDefault="00F23286" w:rsidP="00F23286">
      <w:pPr>
        <w:numPr>
          <w:ilvl w:val="1"/>
          <w:numId w:val="1"/>
        </w:numPr>
      </w:pPr>
      <w:r w:rsidRPr="00F23286">
        <w:rPr>
          <w:b/>
          <w:bCs/>
        </w:rPr>
        <w:t>Estimated Salary</w:t>
      </w:r>
      <w:r w:rsidRPr="00F23286">
        <w:t>: $110,000 per QA engineer per year.</w:t>
      </w:r>
    </w:p>
    <w:p w14:paraId="3C1DB728" w14:textId="77777777" w:rsidR="00F23286" w:rsidRPr="00F23286" w:rsidRDefault="00F23286" w:rsidP="00F23286">
      <w:pPr>
        <w:numPr>
          <w:ilvl w:val="1"/>
          <w:numId w:val="1"/>
        </w:numPr>
      </w:pPr>
      <w:r w:rsidRPr="00F23286">
        <w:rPr>
          <w:b/>
          <w:bCs/>
        </w:rPr>
        <w:t>Total</w:t>
      </w:r>
      <w:r w:rsidRPr="00F23286">
        <w:t>: $110,000 (assuming 6 months of work)</w:t>
      </w:r>
    </w:p>
    <w:p w14:paraId="5B0851A5" w14:textId="77777777" w:rsidR="00F23286" w:rsidRPr="00F23286" w:rsidRDefault="00F23286" w:rsidP="00F23286">
      <w:pPr>
        <w:numPr>
          <w:ilvl w:val="0"/>
          <w:numId w:val="1"/>
        </w:numPr>
      </w:pPr>
      <w:r w:rsidRPr="00F23286">
        <w:rPr>
          <w:b/>
          <w:bCs/>
        </w:rPr>
        <w:t>Technical Writer (1)</w:t>
      </w:r>
    </w:p>
    <w:p w14:paraId="69311828" w14:textId="77777777" w:rsidR="00F23286" w:rsidRPr="00F23286" w:rsidRDefault="00F23286" w:rsidP="00F23286">
      <w:pPr>
        <w:numPr>
          <w:ilvl w:val="1"/>
          <w:numId w:val="1"/>
        </w:numPr>
      </w:pPr>
      <w:r w:rsidRPr="00F23286">
        <w:rPr>
          <w:b/>
          <w:bCs/>
        </w:rPr>
        <w:lastRenderedPageBreak/>
        <w:t>Role</w:t>
      </w:r>
      <w:r w:rsidRPr="00F23286">
        <w:t>: Document the system functionalities, user guides, and implementation instructions.</w:t>
      </w:r>
    </w:p>
    <w:p w14:paraId="1B78A1FB" w14:textId="77777777" w:rsidR="00F23286" w:rsidRPr="00F23286" w:rsidRDefault="00F23286" w:rsidP="00F23286">
      <w:pPr>
        <w:numPr>
          <w:ilvl w:val="1"/>
          <w:numId w:val="1"/>
        </w:numPr>
      </w:pPr>
      <w:r w:rsidRPr="00F23286">
        <w:rPr>
          <w:b/>
          <w:bCs/>
        </w:rPr>
        <w:t>Estimated Salary</w:t>
      </w:r>
      <w:r w:rsidRPr="00F23286">
        <w:t>: $90,000 per year.</w:t>
      </w:r>
    </w:p>
    <w:p w14:paraId="7DEADFCA" w14:textId="77777777" w:rsidR="00F23286" w:rsidRPr="00F23286" w:rsidRDefault="00F23286" w:rsidP="00F23286">
      <w:pPr>
        <w:numPr>
          <w:ilvl w:val="1"/>
          <w:numId w:val="1"/>
        </w:numPr>
      </w:pPr>
      <w:r w:rsidRPr="00F23286">
        <w:rPr>
          <w:b/>
          <w:bCs/>
        </w:rPr>
        <w:t>Total</w:t>
      </w:r>
      <w:r w:rsidRPr="00F23286">
        <w:t>: $45,000 (assuming 6 months of work)</w:t>
      </w:r>
    </w:p>
    <w:p w14:paraId="36983EC5" w14:textId="77777777" w:rsidR="00F23286" w:rsidRPr="00F23286" w:rsidRDefault="00F23286" w:rsidP="00F23286">
      <w:pPr>
        <w:numPr>
          <w:ilvl w:val="0"/>
          <w:numId w:val="1"/>
        </w:numPr>
      </w:pPr>
      <w:r w:rsidRPr="00F23286">
        <w:rPr>
          <w:b/>
          <w:bCs/>
        </w:rPr>
        <w:t>Total Personnel Costs</w:t>
      </w:r>
      <w:r w:rsidRPr="00F23286">
        <w:t>: $760,000</w:t>
      </w:r>
    </w:p>
    <w:p w14:paraId="09ACE51C" w14:textId="77777777" w:rsidR="00F23286" w:rsidRPr="00F23286" w:rsidRDefault="00F23286" w:rsidP="00F23286">
      <w:pPr>
        <w:rPr>
          <w:b/>
          <w:bCs/>
        </w:rPr>
      </w:pPr>
      <w:r w:rsidRPr="00F23286">
        <w:rPr>
          <w:b/>
          <w:bCs/>
        </w:rPr>
        <w:t>2. Technology Costs</w:t>
      </w:r>
    </w:p>
    <w:p w14:paraId="48DE18F8" w14:textId="77777777" w:rsidR="00F23286" w:rsidRPr="00F23286" w:rsidRDefault="00F23286" w:rsidP="00F23286">
      <w:pPr>
        <w:numPr>
          <w:ilvl w:val="0"/>
          <w:numId w:val="2"/>
        </w:numPr>
      </w:pPr>
      <w:r w:rsidRPr="00F23286">
        <w:rPr>
          <w:b/>
          <w:bCs/>
        </w:rPr>
        <w:t>Cloud Computing Resources</w:t>
      </w:r>
    </w:p>
    <w:p w14:paraId="0B70CBF9" w14:textId="77777777" w:rsidR="00F23286" w:rsidRPr="00F23286" w:rsidRDefault="00F23286" w:rsidP="00F23286">
      <w:pPr>
        <w:numPr>
          <w:ilvl w:val="1"/>
          <w:numId w:val="2"/>
        </w:numPr>
      </w:pPr>
      <w:r w:rsidRPr="00F23286">
        <w:rPr>
          <w:b/>
          <w:bCs/>
        </w:rPr>
        <w:t>Role</w:t>
      </w:r>
      <w:r w:rsidRPr="00F23286">
        <w:t>: Host development environments, run scans, and store data.</w:t>
      </w:r>
    </w:p>
    <w:p w14:paraId="014DB5D3" w14:textId="77777777" w:rsidR="00F23286" w:rsidRPr="00F23286" w:rsidRDefault="00F23286" w:rsidP="00F23286">
      <w:pPr>
        <w:numPr>
          <w:ilvl w:val="1"/>
          <w:numId w:val="2"/>
        </w:numPr>
      </w:pPr>
      <w:r w:rsidRPr="00F23286">
        <w:rPr>
          <w:b/>
          <w:bCs/>
        </w:rPr>
        <w:t>Estimated Cost</w:t>
      </w:r>
      <w:r w:rsidRPr="00F23286">
        <w:t>: $2,000 per month.</w:t>
      </w:r>
    </w:p>
    <w:p w14:paraId="1D451321" w14:textId="77777777" w:rsidR="00F23286" w:rsidRPr="00F23286" w:rsidRDefault="00F23286" w:rsidP="00F23286">
      <w:pPr>
        <w:numPr>
          <w:ilvl w:val="1"/>
          <w:numId w:val="2"/>
        </w:numPr>
      </w:pPr>
      <w:r w:rsidRPr="00F23286">
        <w:rPr>
          <w:b/>
          <w:bCs/>
        </w:rPr>
        <w:t>Total</w:t>
      </w:r>
      <w:r w:rsidRPr="00F23286">
        <w:t>: $12,000 (assuming 6 months of usage)</w:t>
      </w:r>
    </w:p>
    <w:p w14:paraId="7DFBAAA8" w14:textId="77777777" w:rsidR="00F23286" w:rsidRPr="00F23286" w:rsidRDefault="00F23286" w:rsidP="00F23286">
      <w:pPr>
        <w:numPr>
          <w:ilvl w:val="0"/>
          <w:numId w:val="2"/>
        </w:numPr>
      </w:pPr>
      <w:r w:rsidRPr="00F23286">
        <w:rPr>
          <w:b/>
          <w:bCs/>
        </w:rPr>
        <w:t>Development Tools and Software Licenses</w:t>
      </w:r>
    </w:p>
    <w:p w14:paraId="3ACEFA49" w14:textId="77777777" w:rsidR="00F23286" w:rsidRPr="00F23286" w:rsidRDefault="00F23286" w:rsidP="00F23286">
      <w:pPr>
        <w:numPr>
          <w:ilvl w:val="1"/>
          <w:numId w:val="2"/>
        </w:numPr>
      </w:pPr>
      <w:r w:rsidRPr="00F23286">
        <w:rPr>
          <w:b/>
          <w:bCs/>
        </w:rPr>
        <w:t>Role</w:t>
      </w:r>
      <w:r w:rsidRPr="00F23286">
        <w:t>: Tools for coding, testing, and CI/CD pipelines.</w:t>
      </w:r>
    </w:p>
    <w:p w14:paraId="31649F82" w14:textId="77777777" w:rsidR="00F23286" w:rsidRPr="00F23286" w:rsidRDefault="00F23286" w:rsidP="00F23286">
      <w:pPr>
        <w:numPr>
          <w:ilvl w:val="1"/>
          <w:numId w:val="2"/>
        </w:numPr>
      </w:pPr>
      <w:r w:rsidRPr="00F23286">
        <w:rPr>
          <w:b/>
          <w:bCs/>
        </w:rPr>
        <w:t>Estimated Cost</w:t>
      </w:r>
      <w:r w:rsidRPr="00F23286">
        <w:t>: $1,500 per month.</w:t>
      </w:r>
    </w:p>
    <w:p w14:paraId="7C4801A9" w14:textId="77777777" w:rsidR="00F23286" w:rsidRPr="00F23286" w:rsidRDefault="00F23286" w:rsidP="00F23286">
      <w:pPr>
        <w:numPr>
          <w:ilvl w:val="1"/>
          <w:numId w:val="2"/>
        </w:numPr>
      </w:pPr>
      <w:r w:rsidRPr="00F23286">
        <w:rPr>
          <w:b/>
          <w:bCs/>
        </w:rPr>
        <w:t>Total</w:t>
      </w:r>
      <w:r w:rsidRPr="00F23286">
        <w:t>: $9,000 (assuming 6 months of usage)</w:t>
      </w:r>
    </w:p>
    <w:p w14:paraId="71749C83" w14:textId="77777777" w:rsidR="00F23286" w:rsidRPr="00F23286" w:rsidRDefault="00F23286" w:rsidP="00F23286">
      <w:pPr>
        <w:numPr>
          <w:ilvl w:val="0"/>
          <w:numId w:val="2"/>
        </w:numPr>
      </w:pPr>
      <w:r w:rsidRPr="00F23286">
        <w:rPr>
          <w:b/>
          <w:bCs/>
        </w:rPr>
        <w:t>AI/ML Frameworks and Libraries</w:t>
      </w:r>
    </w:p>
    <w:p w14:paraId="21A551FE" w14:textId="77777777" w:rsidR="00F23286" w:rsidRPr="00F23286" w:rsidRDefault="00F23286" w:rsidP="00F23286">
      <w:pPr>
        <w:numPr>
          <w:ilvl w:val="1"/>
          <w:numId w:val="2"/>
        </w:numPr>
      </w:pPr>
      <w:r w:rsidRPr="00F23286">
        <w:rPr>
          <w:b/>
          <w:bCs/>
        </w:rPr>
        <w:t>Role</w:t>
      </w:r>
      <w:r w:rsidRPr="00F23286">
        <w:t>: Utilize advanced frameworks for developing AI algorithms.</w:t>
      </w:r>
    </w:p>
    <w:p w14:paraId="5E472F40" w14:textId="77777777" w:rsidR="00F23286" w:rsidRPr="00F23286" w:rsidRDefault="00F23286" w:rsidP="00F23286">
      <w:pPr>
        <w:numPr>
          <w:ilvl w:val="1"/>
          <w:numId w:val="2"/>
        </w:numPr>
      </w:pPr>
      <w:r w:rsidRPr="00F23286">
        <w:rPr>
          <w:b/>
          <w:bCs/>
        </w:rPr>
        <w:t>Estimated Cost</w:t>
      </w:r>
      <w:r w:rsidRPr="00F23286">
        <w:t>: $5,000 (one-time purchase or subscription)</w:t>
      </w:r>
    </w:p>
    <w:p w14:paraId="6BEC8A02" w14:textId="77777777" w:rsidR="00F23286" w:rsidRPr="00F23286" w:rsidRDefault="00F23286" w:rsidP="00F23286">
      <w:pPr>
        <w:numPr>
          <w:ilvl w:val="0"/>
          <w:numId w:val="2"/>
        </w:numPr>
      </w:pPr>
      <w:r w:rsidRPr="00F23286">
        <w:rPr>
          <w:b/>
          <w:bCs/>
        </w:rPr>
        <w:t>Total Technology Costs</w:t>
      </w:r>
      <w:r w:rsidRPr="00F23286">
        <w:t>: $26,000</w:t>
      </w:r>
    </w:p>
    <w:p w14:paraId="6C774DCF" w14:textId="77777777" w:rsidR="00F23286" w:rsidRPr="00F23286" w:rsidRDefault="00F23286" w:rsidP="00F23286">
      <w:pPr>
        <w:rPr>
          <w:b/>
          <w:bCs/>
        </w:rPr>
      </w:pPr>
      <w:r w:rsidRPr="00F23286">
        <w:rPr>
          <w:b/>
          <w:bCs/>
        </w:rPr>
        <w:t>3. Operational Costs</w:t>
      </w:r>
    </w:p>
    <w:p w14:paraId="37F0EB5F" w14:textId="77777777" w:rsidR="00F23286" w:rsidRPr="00F23286" w:rsidRDefault="00F23286" w:rsidP="00F23286">
      <w:pPr>
        <w:numPr>
          <w:ilvl w:val="0"/>
          <w:numId w:val="3"/>
        </w:numPr>
      </w:pPr>
      <w:r w:rsidRPr="00F23286">
        <w:rPr>
          <w:b/>
          <w:bCs/>
        </w:rPr>
        <w:t>Office Space and Utilities</w:t>
      </w:r>
    </w:p>
    <w:p w14:paraId="30826804" w14:textId="77777777" w:rsidR="00F23286" w:rsidRPr="00F23286" w:rsidRDefault="00F23286" w:rsidP="00F23286">
      <w:pPr>
        <w:numPr>
          <w:ilvl w:val="1"/>
          <w:numId w:val="3"/>
        </w:numPr>
      </w:pPr>
      <w:r w:rsidRPr="00F23286">
        <w:rPr>
          <w:b/>
          <w:bCs/>
        </w:rPr>
        <w:t>Role</w:t>
      </w:r>
      <w:r w:rsidRPr="00F23286">
        <w:t>: Costs associated with office space and utilities if applicable.</w:t>
      </w:r>
    </w:p>
    <w:p w14:paraId="15DD2664" w14:textId="77777777" w:rsidR="00F23286" w:rsidRPr="00F23286" w:rsidRDefault="00F23286" w:rsidP="00F23286">
      <w:pPr>
        <w:numPr>
          <w:ilvl w:val="1"/>
          <w:numId w:val="3"/>
        </w:numPr>
      </w:pPr>
      <w:r w:rsidRPr="00F23286">
        <w:rPr>
          <w:b/>
          <w:bCs/>
        </w:rPr>
        <w:t>Estimated Cost</w:t>
      </w:r>
      <w:r w:rsidRPr="00F23286">
        <w:t>: $3,000 per month.</w:t>
      </w:r>
    </w:p>
    <w:p w14:paraId="60168200" w14:textId="77777777" w:rsidR="00F23286" w:rsidRPr="00F23286" w:rsidRDefault="00F23286" w:rsidP="00F23286">
      <w:pPr>
        <w:numPr>
          <w:ilvl w:val="1"/>
          <w:numId w:val="3"/>
        </w:numPr>
      </w:pPr>
      <w:r w:rsidRPr="00F23286">
        <w:rPr>
          <w:b/>
          <w:bCs/>
        </w:rPr>
        <w:t>Total</w:t>
      </w:r>
      <w:r w:rsidRPr="00F23286">
        <w:t>: $18,000 (assuming 6 months)</w:t>
      </w:r>
    </w:p>
    <w:p w14:paraId="5A861244" w14:textId="77777777" w:rsidR="00F23286" w:rsidRPr="00F23286" w:rsidRDefault="00F23286" w:rsidP="00F23286">
      <w:pPr>
        <w:numPr>
          <w:ilvl w:val="0"/>
          <w:numId w:val="3"/>
        </w:numPr>
      </w:pPr>
      <w:r w:rsidRPr="00F23286">
        <w:rPr>
          <w:b/>
          <w:bCs/>
        </w:rPr>
        <w:t>Miscellaneous Expenses</w:t>
      </w:r>
    </w:p>
    <w:p w14:paraId="6477937E" w14:textId="77777777" w:rsidR="00F23286" w:rsidRPr="00F23286" w:rsidRDefault="00F23286" w:rsidP="00F23286">
      <w:pPr>
        <w:numPr>
          <w:ilvl w:val="1"/>
          <w:numId w:val="3"/>
        </w:numPr>
      </w:pPr>
      <w:r w:rsidRPr="00F23286">
        <w:rPr>
          <w:b/>
          <w:bCs/>
        </w:rPr>
        <w:t>Role</w:t>
      </w:r>
      <w:r w:rsidRPr="00F23286">
        <w:t>: Include any unforeseen expenses or additional minor costs.</w:t>
      </w:r>
    </w:p>
    <w:p w14:paraId="5A622BFA" w14:textId="77777777" w:rsidR="00F23286" w:rsidRPr="00F23286" w:rsidRDefault="00F23286" w:rsidP="00F23286">
      <w:pPr>
        <w:numPr>
          <w:ilvl w:val="1"/>
          <w:numId w:val="3"/>
        </w:numPr>
      </w:pPr>
      <w:r w:rsidRPr="00F23286">
        <w:rPr>
          <w:b/>
          <w:bCs/>
        </w:rPr>
        <w:t>Estimated Cost</w:t>
      </w:r>
      <w:r w:rsidRPr="00F23286">
        <w:t>: $5,000</w:t>
      </w:r>
    </w:p>
    <w:p w14:paraId="033E028C" w14:textId="77777777" w:rsidR="00F23286" w:rsidRPr="00F23286" w:rsidRDefault="00F23286" w:rsidP="00F23286">
      <w:pPr>
        <w:numPr>
          <w:ilvl w:val="0"/>
          <w:numId w:val="3"/>
        </w:numPr>
      </w:pPr>
      <w:r w:rsidRPr="00F23286">
        <w:rPr>
          <w:b/>
          <w:bCs/>
        </w:rPr>
        <w:t>Total Operational Costs</w:t>
      </w:r>
      <w:r w:rsidRPr="00F23286">
        <w:t>: $23,000</w:t>
      </w:r>
    </w:p>
    <w:p w14:paraId="7CF45779" w14:textId="77777777" w:rsidR="00F23286" w:rsidRPr="00F23286" w:rsidRDefault="00F23286" w:rsidP="00F23286">
      <w:pPr>
        <w:rPr>
          <w:b/>
          <w:bCs/>
        </w:rPr>
      </w:pPr>
      <w:r w:rsidRPr="00F23286">
        <w:rPr>
          <w:b/>
          <w:bCs/>
        </w:rPr>
        <w:t>4. Contingency</w:t>
      </w:r>
    </w:p>
    <w:p w14:paraId="44CCBA04" w14:textId="77777777" w:rsidR="00F23286" w:rsidRPr="00F23286" w:rsidRDefault="00F23286" w:rsidP="00F23286">
      <w:pPr>
        <w:numPr>
          <w:ilvl w:val="0"/>
          <w:numId w:val="4"/>
        </w:numPr>
      </w:pPr>
      <w:r w:rsidRPr="00F23286">
        <w:rPr>
          <w:b/>
          <w:bCs/>
        </w:rPr>
        <w:t>Role</w:t>
      </w:r>
      <w:r w:rsidRPr="00F23286">
        <w:t>: Allocate funds for unexpected costs or scope changes.</w:t>
      </w:r>
    </w:p>
    <w:p w14:paraId="7D08FBFF" w14:textId="77777777" w:rsidR="00F23286" w:rsidRPr="00F23286" w:rsidRDefault="00F23286" w:rsidP="00F23286">
      <w:pPr>
        <w:numPr>
          <w:ilvl w:val="0"/>
          <w:numId w:val="4"/>
        </w:numPr>
      </w:pPr>
      <w:r w:rsidRPr="00F23286">
        <w:rPr>
          <w:b/>
          <w:bCs/>
        </w:rPr>
        <w:lastRenderedPageBreak/>
        <w:t>Estimated Cost</w:t>
      </w:r>
      <w:r w:rsidRPr="00F23286">
        <w:t>: 10% of total budget</w:t>
      </w:r>
    </w:p>
    <w:p w14:paraId="5CB86FF4" w14:textId="77777777" w:rsidR="00F23286" w:rsidRPr="00F23286" w:rsidRDefault="00F23286" w:rsidP="00F23286">
      <w:pPr>
        <w:numPr>
          <w:ilvl w:val="0"/>
          <w:numId w:val="4"/>
        </w:numPr>
      </w:pPr>
      <w:r w:rsidRPr="00F23286">
        <w:rPr>
          <w:b/>
          <w:bCs/>
        </w:rPr>
        <w:t>Total Contingency</w:t>
      </w:r>
      <w:r w:rsidRPr="00F23286">
        <w:t>: $80,000 (based on estimated total costs)</w:t>
      </w:r>
    </w:p>
    <w:p w14:paraId="2AABC978" w14:textId="77777777" w:rsidR="00F23286" w:rsidRPr="00F23286" w:rsidRDefault="00F23286" w:rsidP="00F23286">
      <w:pPr>
        <w:rPr>
          <w:b/>
          <w:bCs/>
        </w:rPr>
      </w:pPr>
      <w:r w:rsidRPr="00F23286">
        <w:rPr>
          <w:b/>
          <w:bCs/>
        </w:rPr>
        <w:t>Summary of Total Budget</w:t>
      </w:r>
    </w:p>
    <w:p w14:paraId="1B5CD4AA" w14:textId="77777777" w:rsidR="00F23286" w:rsidRPr="00F23286" w:rsidRDefault="00F23286" w:rsidP="00F23286">
      <w:pPr>
        <w:numPr>
          <w:ilvl w:val="0"/>
          <w:numId w:val="5"/>
        </w:numPr>
      </w:pPr>
      <w:r w:rsidRPr="00F23286">
        <w:rPr>
          <w:b/>
          <w:bCs/>
        </w:rPr>
        <w:t>Personnel Costs</w:t>
      </w:r>
      <w:r w:rsidRPr="00F23286">
        <w:t>: $760,000</w:t>
      </w:r>
    </w:p>
    <w:p w14:paraId="53574FF4" w14:textId="77777777" w:rsidR="00F23286" w:rsidRPr="00F23286" w:rsidRDefault="00F23286" w:rsidP="00F23286">
      <w:pPr>
        <w:numPr>
          <w:ilvl w:val="0"/>
          <w:numId w:val="5"/>
        </w:numPr>
      </w:pPr>
      <w:r w:rsidRPr="00F23286">
        <w:rPr>
          <w:b/>
          <w:bCs/>
        </w:rPr>
        <w:t>Technology Costs</w:t>
      </w:r>
      <w:r w:rsidRPr="00F23286">
        <w:t>: $26,000</w:t>
      </w:r>
    </w:p>
    <w:p w14:paraId="57A32772" w14:textId="77777777" w:rsidR="00F23286" w:rsidRPr="00F23286" w:rsidRDefault="00F23286" w:rsidP="00F23286">
      <w:pPr>
        <w:numPr>
          <w:ilvl w:val="0"/>
          <w:numId w:val="5"/>
        </w:numPr>
      </w:pPr>
      <w:r w:rsidRPr="00F23286">
        <w:rPr>
          <w:b/>
          <w:bCs/>
        </w:rPr>
        <w:t>Operational Costs</w:t>
      </w:r>
      <w:r w:rsidRPr="00F23286">
        <w:t>: $23,000</w:t>
      </w:r>
    </w:p>
    <w:p w14:paraId="292D1828" w14:textId="77777777" w:rsidR="00F23286" w:rsidRPr="00F23286" w:rsidRDefault="00F23286" w:rsidP="00F23286">
      <w:pPr>
        <w:numPr>
          <w:ilvl w:val="0"/>
          <w:numId w:val="5"/>
        </w:numPr>
      </w:pPr>
      <w:r w:rsidRPr="00F23286">
        <w:rPr>
          <w:b/>
          <w:bCs/>
        </w:rPr>
        <w:t>Contingency</w:t>
      </w:r>
      <w:r w:rsidRPr="00F23286">
        <w:t>: $80,000</w:t>
      </w:r>
    </w:p>
    <w:p w14:paraId="420484E8" w14:textId="77777777" w:rsidR="00F23286" w:rsidRPr="00F23286" w:rsidRDefault="00F23286" w:rsidP="00F23286">
      <w:pPr>
        <w:numPr>
          <w:ilvl w:val="0"/>
          <w:numId w:val="5"/>
        </w:numPr>
      </w:pPr>
      <w:r w:rsidRPr="00F23286">
        <w:rPr>
          <w:b/>
          <w:bCs/>
        </w:rPr>
        <w:t>Total Estimated Budget</w:t>
      </w:r>
      <w:r w:rsidRPr="00F23286">
        <w:t xml:space="preserve">: </w:t>
      </w:r>
      <w:r w:rsidRPr="00F23286">
        <w:rPr>
          <w:b/>
          <w:bCs/>
        </w:rPr>
        <w:t>$889,000</w:t>
      </w:r>
    </w:p>
    <w:p w14:paraId="426B91F8" w14:textId="77777777" w:rsidR="00F23286" w:rsidRPr="00F23286" w:rsidRDefault="00F23286" w:rsidP="00F23286">
      <w:pPr>
        <w:rPr>
          <w:b/>
          <w:bCs/>
        </w:rPr>
      </w:pPr>
      <w:r w:rsidRPr="00F23286">
        <w:rPr>
          <w:b/>
          <w:bCs/>
        </w:rPr>
        <w:t>Rationale</w:t>
      </w:r>
    </w:p>
    <w:p w14:paraId="33CBC131" w14:textId="77777777" w:rsidR="00F23286" w:rsidRPr="00F23286" w:rsidRDefault="00F23286" w:rsidP="00F23286">
      <w:pPr>
        <w:numPr>
          <w:ilvl w:val="0"/>
          <w:numId w:val="6"/>
        </w:numPr>
      </w:pPr>
      <w:r w:rsidRPr="00F23286">
        <w:rPr>
          <w:b/>
          <w:bCs/>
        </w:rPr>
        <w:t>Personnel Costs</w:t>
      </w:r>
      <w:r w:rsidRPr="00F23286">
        <w:t>: This is the largest portion of the budget as it includes salaries for a multi-disciplinary team required to develop, test, and manage the project. Skilled engineers and developers are crucial for the project's success, and their compensation reflects their expertise and the critical nature of their work.</w:t>
      </w:r>
    </w:p>
    <w:p w14:paraId="2ABF566F" w14:textId="77777777" w:rsidR="00F23286" w:rsidRPr="00F23286" w:rsidRDefault="00F23286" w:rsidP="00F23286">
      <w:pPr>
        <w:numPr>
          <w:ilvl w:val="0"/>
          <w:numId w:val="6"/>
        </w:numPr>
      </w:pPr>
      <w:r w:rsidRPr="00F23286">
        <w:rPr>
          <w:b/>
          <w:bCs/>
        </w:rPr>
        <w:t>Technology Costs</w:t>
      </w:r>
      <w:r w:rsidRPr="00F23286">
        <w:t>: These are essential for building, running, and testing the system. Cloud resources and software licenses are necessary to support the development environment and ensure that the project can scale.</w:t>
      </w:r>
    </w:p>
    <w:p w14:paraId="0963ADCE" w14:textId="77777777" w:rsidR="00F23286" w:rsidRPr="00F23286" w:rsidRDefault="00F23286" w:rsidP="00F23286">
      <w:pPr>
        <w:numPr>
          <w:ilvl w:val="0"/>
          <w:numId w:val="6"/>
        </w:numPr>
      </w:pPr>
      <w:r w:rsidRPr="00F23286">
        <w:rPr>
          <w:b/>
          <w:bCs/>
        </w:rPr>
        <w:t>Operational Costs</w:t>
      </w:r>
      <w:r w:rsidRPr="00F23286">
        <w:t>: These cover the day-to-day expenses related to maintaining a workspace and managing operational overheads. Even if the team is remote, some costs like internet or virtual office tools could be relevant.</w:t>
      </w:r>
    </w:p>
    <w:p w14:paraId="500F6445" w14:textId="77777777" w:rsidR="00F23286" w:rsidRPr="00F23286" w:rsidRDefault="00F23286" w:rsidP="00F23286">
      <w:pPr>
        <w:numPr>
          <w:ilvl w:val="0"/>
          <w:numId w:val="6"/>
        </w:numPr>
      </w:pPr>
      <w:r w:rsidRPr="00F23286">
        <w:rPr>
          <w:b/>
          <w:bCs/>
        </w:rPr>
        <w:t>Contingency</w:t>
      </w:r>
      <w:r w:rsidRPr="00F23286">
        <w:t>: It’s prudent to set aside a contingency fund to handle any unexpected challenges or additional requirements that may arise during the project.</w:t>
      </w:r>
    </w:p>
    <w:p w14:paraId="798679E3" w14:textId="77777777" w:rsidR="00F23286" w:rsidRPr="00F23286" w:rsidRDefault="00F23286" w:rsidP="00F23286">
      <w:r w:rsidRPr="00F23286">
        <w:t>This budget provides a comprehensive view of the costs associated with Iteration 1 of the AI Code Doctor project, ensuring all aspects are covered to deliver the core products effectively.</w:t>
      </w:r>
    </w:p>
    <w:p w14:paraId="36FEFCF7" w14:textId="77777777" w:rsidR="00F23286" w:rsidRPr="00F23286" w:rsidRDefault="00F23286" w:rsidP="00F23286">
      <w:r w:rsidRPr="00F23286">
        <w:t>4o mini</w:t>
      </w:r>
    </w:p>
    <w:p w14:paraId="6F3B612D" w14:textId="77777777" w:rsidR="00F23286" w:rsidRPr="00F23286" w:rsidRDefault="00F23286" w:rsidP="00F23286">
      <w:pPr>
        <w:rPr>
          <w:b/>
          <w:bCs/>
        </w:rPr>
      </w:pPr>
      <w:r w:rsidRPr="00F23286">
        <w:rPr>
          <w:b/>
          <w:bCs/>
        </w:rPr>
        <w:t>You said:</w:t>
      </w:r>
    </w:p>
    <w:p w14:paraId="540BE632" w14:textId="77777777" w:rsidR="00F23286" w:rsidRPr="00F23286" w:rsidRDefault="00F23286" w:rsidP="00F23286">
      <w:r w:rsidRPr="00F23286">
        <w:t xml:space="preserve">Best way to make this budget back? and are those </w:t>
      </w:r>
      <w:proofErr w:type="spellStart"/>
      <w:r w:rsidRPr="00F23286">
        <w:t>salarys</w:t>
      </w:r>
      <w:proofErr w:type="spellEnd"/>
      <w:r w:rsidRPr="00F23286">
        <w:t xml:space="preserve"> based on market average per role?</w:t>
      </w:r>
    </w:p>
    <w:p w14:paraId="678AE6E6" w14:textId="77777777" w:rsidR="00F23286" w:rsidRPr="00F23286" w:rsidRDefault="00F23286" w:rsidP="00F23286">
      <w:pPr>
        <w:rPr>
          <w:b/>
          <w:bCs/>
        </w:rPr>
      </w:pPr>
      <w:r w:rsidRPr="00F23286">
        <w:rPr>
          <w:b/>
          <w:bCs/>
        </w:rPr>
        <w:t>ChatGPT said:</w:t>
      </w:r>
    </w:p>
    <w:p w14:paraId="56C9047B" w14:textId="77777777" w:rsidR="00F23286" w:rsidRPr="00F23286" w:rsidRDefault="00F23286" w:rsidP="00F23286">
      <w:r w:rsidRPr="00F23286">
        <w:t>ChatGPT</w:t>
      </w:r>
    </w:p>
    <w:p w14:paraId="78BDD758" w14:textId="77777777" w:rsidR="00F23286" w:rsidRPr="00F23286" w:rsidRDefault="00F23286" w:rsidP="00F23286">
      <w:r w:rsidRPr="00F23286">
        <w:t>To make the budget back for the AI Code Doctor project, you need a clear strategy to monetize the product effectively and ensure a return on investment. Here’s a structured approach:</w:t>
      </w:r>
    </w:p>
    <w:p w14:paraId="25FB440E" w14:textId="77777777" w:rsidR="00F23286" w:rsidRPr="00F23286" w:rsidRDefault="00F23286" w:rsidP="00F23286">
      <w:pPr>
        <w:rPr>
          <w:b/>
          <w:bCs/>
        </w:rPr>
      </w:pPr>
      <w:r w:rsidRPr="00F23286">
        <w:rPr>
          <w:b/>
          <w:bCs/>
        </w:rPr>
        <w:t>Monetization Strategies</w:t>
      </w:r>
    </w:p>
    <w:p w14:paraId="336E94F1" w14:textId="77777777" w:rsidR="00F23286" w:rsidRPr="00F23286" w:rsidRDefault="00F23286" w:rsidP="00F23286">
      <w:pPr>
        <w:numPr>
          <w:ilvl w:val="0"/>
          <w:numId w:val="7"/>
        </w:numPr>
      </w:pPr>
      <w:r w:rsidRPr="00F23286">
        <w:rPr>
          <w:b/>
          <w:bCs/>
        </w:rPr>
        <w:t>Subscription-Based Model</w:t>
      </w:r>
    </w:p>
    <w:p w14:paraId="3454C2CF" w14:textId="77777777" w:rsidR="00F23286" w:rsidRPr="00F23286" w:rsidRDefault="00F23286" w:rsidP="00F23286">
      <w:pPr>
        <w:numPr>
          <w:ilvl w:val="1"/>
          <w:numId w:val="7"/>
        </w:numPr>
      </w:pPr>
      <w:r w:rsidRPr="00F23286">
        <w:rPr>
          <w:b/>
          <w:bCs/>
        </w:rPr>
        <w:lastRenderedPageBreak/>
        <w:t>Description</w:t>
      </w:r>
      <w:r w:rsidRPr="00F23286">
        <w:t>: Charge users a recurring fee for accessing the AI Code Doctor service. This can be a monthly or annual subscription.</w:t>
      </w:r>
    </w:p>
    <w:p w14:paraId="32C25033" w14:textId="77777777" w:rsidR="00F23286" w:rsidRPr="00F23286" w:rsidRDefault="00F23286" w:rsidP="00F23286">
      <w:pPr>
        <w:numPr>
          <w:ilvl w:val="1"/>
          <w:numId w:val="7"/>
        </w:numPr>
      </w:pPr>
      <w:r w:rsidRPr="00F23286">
        <w:rPr>
          <w:b/>
          <w:bCs/>
        </w:rPr>
        <w:t>Tiers</w:t>
      </w:r>
      <w:r w:rsidRPr="00F23286">
        <w:t>: Offer different tiers based on features, such as basic scanning, advanced recommendations, or enterprise-level support.</w:t>
      </w:r>
    </w:p>
    <w:p w14:paraId="638B7590" w14:textId="77777777" w:rsidR="00F23286" w:rsidRPr="00F23286" w:rsidRDefault="00F23286" w:rsidP="00F23286">
      <w:pPr>
        <w:numPr>
          <w:ilvl w:val="1"/>
          <w:numId w:val="7"/>
        </w:numPr>
      </w:pPr>
      <w:r w:rsidRPr="00F23286">
        <w:rPr>
          <w:b/>
          <w:bCs/>
        </w:rPr>
        <w:t>Potential Revenue</w:t>
      </w:r>
      <w:r w:rsidRPr="00F23286">
        <w:t>: Subscription fees can provide a steady income stream. For example, if you charge $500 per month per organization and acquire 100 customers, that’s $50,000 per month.</w:t>
      </w:r>
    </w:p>
    <w:p w14:paraId="782A08A0" w14:textId="77777777" w:rsidR="00F23286" w:rsidRPr="00F23286" w:rsidRDefault="00F23286" w:rsidP="00F23286">
      <w:pPr>
        <w:numPr>
          <w:ilvl w:val="0"/>
          <w:numId w:val="7"/>
        </w:numPr>
      </w:pPr>
      <w:r w:rsidRPr="00F23286">
        <w:rPr>
          <w:b/>
          <w:bCs/>
        </w:rPr>
        <w:t>Freemium Model with Paid Upgrades</w:t>
      </w:r>
    </w:p>
    <w:p w14:paraId="7F99D0DE" w14:textId="77777777" w:rsidR="00F23286" w:rsidRPr="00F23286" w:rsidRDefault="00F23286" w:rsidP="00F23286">
      <w:pPr>
        <w:numPr>
          <w:ilvl w:val="1"/>
          <w:numId w:val="7"/>
        </w:numPr>
      </w:pPr>
      <w:r w:rsidRPr="00F23286">
        <w:rPr>
          <w:b/>
          <w:bCs/>
        </w:rPr>
        <w:t>Description</w:t>
      </w:r>
      <w:r w:rsidRPr="00F23286">
        <w:t>: Provide basic functionality for free and charge for advanced features or premium services.</w:t>
      </w:r>
    </w:p>
    <w:p w14:paraId="4AEEC078" w14:textId="77777777" w:rsidR="00F23286" w:rsidRPr="00F23286" w:rsidRDefault="00F23286" w:rsidP="00F23286">
      <w:pPr>
        <w:numPr>
          <w:ilvl w:val="1"/>
          <w:numId w:val="7"/>
        </w:numPr>
      </w:pPr>
      <w:r w:rsidRPr="00F23286">
        <w:rPr>
          <w:b/>
          <w:bCs/>
        </w:rPr>
        <w:t>Features</w:t>
      </w:r>
      <w:r w:rsidRPr="00F23286">
        <w:t>: Free version could include basic code scanning, while paid upgrades offer more detailed recommendations and integration features.</w:t>
      </w:r>
    </w:p>
    <w:p w14:paraId="445AA41E" w14:textId="77777777" w:rsidR="00F23286" w:rsidRPr="00F23286" w:rsidRDefault="00F23286" w:rsidP="00F23286">
      <w:pPr>
        <w:numPr>
          <w:ilvl w:val="1"/>
          <w:numId w:val="7"/>
        </w:numPr>
      </w:pPr>
      <w:r w:rsidRPr="00F23286">
        <w:rPr>
          <w:b/>
          <w:bCs/>
        </w:rPr>
        <w:t>Conversion Rate</w:t>
      </w:r>
      <w:r w:rsidRPr="00F23286">
        <w:t>: Focus on converting free users to paid tiers. A typical conversion rate might be 2-5% of free users.</w:t>
      </w:r>
    </w:p>
    <w:p w14:paraId="6456FBA5" w14:textId="77777777" w:rsidR="00F23286" w:rsidRPr="00F23286" w:rsidRDefault="00F23286" w:rsidP="00F23286">
      <w:pPr>
        <w:numPr>
          <w:ilvl w:val="0"/>
          <w:numId w:val="7"/>
        </w:numPr>
      </w:pPr>
      <w:r w:rsidRPr="00F23286">
        <w:rPr>
          <w:b/>
          <w:bCs/>
        </w:rPr>
        <w:t>Enterprise Licensing</w:t>
      </w:r>
    </w:p>
    <w:p w14:paraId="7800E698" w14:textId="77777777" w:rsidR="00F23286" w:rsidRPr="00F23286" w:rsidRDefault="00F23286" w:rsidP="00F23286">
      <w:pPr>
        <w:numPr>
          <w:ilvl w:val="1"/>
          <w:numId w:val="7"/>
        </w:numPr>
      </w:pPr>
      <w:r w:rsidRPr="00F23286">
        <w:rPr>
          <w:b/>
          <w:bCs/>
        </w:rPr>
        <w:t>Description</w:t>
      </w:r>
      <w:r w:rsidRPr="00F23286">
        <w:t>: Offer customized solutions for large enterprises with specific needs.</w:t>
      </w:r>
    </w:p>
    <w:p w14:paraId="559B4682" w14:textId="77777777" w:rsidR="00F23286" w:rsidRPr="00F23286" w:rsidRDefault="00F23286" w:rsidP="00F23286">
      <w:pPr>
        <w:numPr>
          <w:ilvl w:val="1"/>
          <w:numId w:val="7"/>
        </w:numPr>
      </w:pPr>
      <w:r w:rsidRPr="00F23286">
        <w:rPr>
          <w:b/>
          <w:bCs/>
        </w:rPr>
        <w:t>Pricing</w:t>
      </w:r>
      <w:r w:rsidRPr="00F23286">
        <w:t>: Negotiate contracts based on the scale and requirements of the enterprise. This could involve one-time fees or recurring payments.</w:t>
      </w:r>
    </w:p>
    <w:p w14:paraId="40ECDBA4" w14:textId="77777777" w:rsidR="00F23286" w:rsidRPr="00F23286" w:rsidRDefault="00F23286" w:rsidP="00F23286">
      <w:pPr>
        <w:numPr>
          <w:ilvl w:val="1"/>
          <w:numId w:val="7"/>
        </w:numPr>
      </w:pPr>
      <w:r w:rsidRPr="00F23286">
        <w:rPr>
          <w:b/>
          <w:bCs/>
        </w:rPr>
        <w:t>Potential Revenue</w:t>
      </w:r>
      <w:r w:rsidRPr="00F23286">
        <w:t>: Large contracts can significantly boost revenue. A single enterprise contract could range from $50,000 to several hundred thousand dollars annually.</w:t>
      </w:r>
    </w:p>
    <w:p w14:paraId="59B30A6D" w14:textId="77777777" w:rsidR="00F23286" w:rsidRPr="00F23286" w:rsidRDefault="00F23286" w:rsidP="00F23286">
      <w:pPr>
        <w:numPr>
          <w:ilvl w:val="0"/>
          <w:numId w:val="7"/>
        </w:numPr>
      </w:pPr>
      <w:r w:rsidRPr="00F23286">
        <w:rPr>
          <w:b/>
          <w:bCs/>
        </w:rPr>
        <w:t>Per-Scan or Per-Use Fees</w:t>
      </w:r>
    </w:p>
    <w:p w14:paraId="44A3EE5C" w14:textId="77777777" w:rsidR="00F23286" w:rsidRPr="00F23286" w:rsidRDefault="00F23286" w:rsidP="00F23286">
      <w:pPr>
        <w:numPr>
          <w:ilvl w:val="1"/>
          <w:numId w:val="7"/>
        </w:numPr>
      </w:pPr>
      <w:r w:rsidRPr="00F23286">
        <w:rPr>
          <w:b/>
          <w:bCs/>
        </w:rPr>
        <w:t>Description</w:t>
      </w:r>
      <w:r w:rsidRPr="00F23286">
        <w:t>: Charge based on the number of scans or the amount of code analyzed.</w:t>
      </w:r>
    </w:p>
    <w:p w14:paraId="5FFC1570" w14:textId="77777777" w:rsidR="00F23286" w:rsidRPr="00F23286" w:rsidRDefault="00F23286" w:rsidP="00F23286">
      <w:pPr>
        <w:numPr>
          <w:ilvl w:val="1"/>
          <w:numId w:val="7"/>
        </w:numPr>
      </w:pPr>
      <w:r w:rsidRPr="00F23286">
        <w:rPr>
          <w:b/>
          <w:bCs/>
        </w:rPr>
        <w:t>Pricing</w:t>
      </w:r>
      <w:r w:rsidRPr="00F23286">
        <w:t>: Set a fee per scan or per unit of code. This model suits organizations that prefer paying based on actual usage.</w:t>
      </w:r>
    </w:p>
    <w:p w14:paraId="64CF579B" w14:textId="77777777" w:rsidR="00F23286" w:rsidRPr="00F23286" w:rsidRDefault="00F23286" w:rsidP="00F23286">
      <w:pPr>
        <w:numPr>
          <w:ilvl w:val="1"/>
          <w:numId w:val="7"/>
        </w:numPr>
      </w:pPr>
      <w:r w:rsidRPr="00F23286">
        <w:rPr>
          <w:b/>
          <w:bCs/>
        </w:rPr>
        <w:t>Potential Revenue</w:t>
      </w:r>
      <w:r w:rsidRPr="00F23286">
        <w:t>: This model can cater to companies with fluctuating needs and provide flexibility.</w:t>
      </w:r>
    </w:p>
    <w:p w14:paraId="0160C10F" w14:textId="77777777" w:rsidR="00F23286" w:rsidRPr="00F23286" w:rsidRDefault="00F23286" w:rsidP="00F23286">
      <w:pPr>
        <w:numPr>
          <w:ilvl w:val="0"/>
          <w:numId w:val="7"/>
        </w:numPr>
      </w:pPr>
      <w:r w:rsidRPr="00F23286">
        <w:rPr>
          <w:b/>
          <w:bCs/>
        </w:rPr>
        <w:t>Consulting and Professional Services</w:t>
      </w:r>
    </w:p>
    <w:p w14:paraId="77DB1791" w14:textId="77777777" w:rsidR="00F23286" w:rsidRPr="00F23286" w:rsidRDefault="00F23286" w:rsidP="00F23286">
      <w:pPr>
        <w:numPr>
          <w:ilvl w:val="1"/>
          <w:numId w:val="7"/>
        </w:numPr>
      </w:pPr>
      <w:r w:rsidRPr="00F23286">
        <w:rPr>
          <w:b/>
          <w:bCs/>
        </w:rPr>
        <w:t>Description</w:t>
      </w:r>
      <w:r w:rsidRPr="00F23286">
        <w:t>: Offer consulting services to help organizations implement and optimize the AI Code Doctor system.</w:t>
      </w:r>
    </w:p>
    <w:p w14:paraId="2B23FB95" w14:textId="77777777" w:rsidR="00F23286" w:rsidRPr="00F23286" w:rsidRDefault="00F23286" w:rsidP="00F23286">
      <w:pPr>
        <w:numPr>
          <w:ilvl w:val="1"/>
          <w:numId w:val="7"/>
        </w:numPr>
      </w:pPr>
      <w:r w:rsidRPr="00F23286">
        <w:rPr>
          <w:b/>
          <w:bCs/>
        </w:rPr>
        <w:t>Services</w:t>
      </w:r>
      <w:r w:rsidRPr="00F23286">
        <w:t>: Include code audit consultations, custom implementations, or training sessions.</w:t>
      </w:r>
    </w:p>
    <w:p w14:paraId="1E774358" w14:textId="77777777" w:rsidR="00F23286" w:rsidRPr="00F23286" w:rsidRDefault="00F23286" w:rsidP="00F23286">
      <w:pPr>
        <w:numPr>
          <w:ilvl w:val="1"/>
          <w:numId w:val="7"/>
        </w:numPr>
      </w:pPr>
      <w:r w:rsidRPr="00F23286">
        <w:rPr>
          <w:b/>
          <w:bCs/>
        </w:rPr>
        <w:lastRenderedPageBreak/>
        <w:t>Potential Revenue</w:t>
      </w:r>
      <w:r w:rsidRPr="00F23286">
        <w:t>: Additional revenue stream from high-value consulting engagements.</w:t>
      </w:r>
    </w:p>
    <w:p w14:paraId="605F53FE" w14:textId="77777777" w:rsidR="00F23286" w:rsidRPr="00F23286" w:rsidRDefault="00F23286" w:rsidP="00F23286">
      <w:pPr>
        <w:numPr>
          <w:ilvl w:val="0"/>
          <w:numId w:val="7"/>
        </w:numPr>
      </w:pPr>
      <w:r w:rsidRPr="00F23286">
        <w:rPr>
          <w:b/>
          <w:bCs/>
        </w:rPr>
        <w:t>Partnerships and Integrations</w:t>
      </w:r>
    </w:p>
    <w:p w14:paraId="44262CFC" w14:textId="77777777" w:rsidR="00F23286" w:rsidRPr="00F23286" w:rsidRDefault="00F23286" w:rsidP="00F23286">
      <w:pPr>
        <w:numPr>
          <w:ilvl w:val="1"/>
          <w:numId w:val="7"/>
        </w:numPr>
      </w:pPr>
      <w:r w:rsidRPr="00F23286">
        <w:rPr>
          <w:b/>
          <w:bCs/>
        </w:rPr>
        <w:t>Description</w:t>
      </w:r>
      <w:r w:rsidRPr="00F23286">
        <w:t>: Partner with other software providers or platforms for integrated solutions.</w:t>
      </w:r>
    </w:p>
    <w:p w14:paraId="0798A71A" w14:textId="77777777" w:rsidR="00F23286" w:rsidRPr="00F23286" w:rsidRDefault="00F23286" w:rsidP="00F23286">
      <w:pPr>
        <w:numPr>
          <w:ilvl w:val="1"/>
          <w:numId w:val="7"/>
        </w:numPr>
      </w:pPr>
      <w:r w:rsidRPr="00F23286">
        <w:rPr>
          <w:b/>
          <w:bCs/>
        </w:rPr>
        <w:t>Revenue</w:t>
      </w:r>
      <w:r w:rsidRPr="00F23286">
        <w:t>: Share revenue with partners or receive a referral fee for each customer they bring in.</w:t>
      </w:r>
    </w:p>
    <w:p w14:paraId="064F44F9" w14:textId="77777777" w:rsidR="00F23286" w:rsidRPr="00F23286" w:rsidRDefault="00F23286" w:rsidP="00F23286">
      <w:pPr>
        <w:numPr>
          <w:ilvl w:val="0"/>
          <w:numId w:val="7"/>
        </w:numPr>
      </w:pPr>
      <w:r w:rsidRPr="00F23286">
        <w:rPr>
          <w:b/>
          <w:bCs/>
        </w:rPr>
        <w:t>Data Insights and Reports</w:t>
      </w:r>
    </w:p>
    <w:p w14:paraId="2A15C499" w14:textId="77777777" w:rsidR="00F23286" w:rsidRPr="00F23286" w:rsidRDefault="00F23286" w:rsidP="00F23286">
      <w:pPr>
        <w:numPr>
          <w:ilvl w:val="1"/>
          <w:numId w:val="7"/>
        </w:numPr>
      </w:pPr>
      <w:r w:rsidRPr="00F23286">
        <w:rPr>
          <w:b/>
          <w:bCs/>
        </w:rPr>
        <w:t>Description</w:t>
      </w:r>
      <w:r w:rsidRPr="00F23286">
        <w:t>: Offer detailed reports and insights based on code analysis as a premium feature.</w:t>
      </w:r>
    </w:p>
    <w:p w14:paraId="2023E7A4" w14:textId="77777777" w:rsidR="00F23286" w:rsidRPr="00F23286" w:rsidRDefault="00F23286" w:rsidP="00F23286">
      <w:pPr>
        <w:numPr>
          <w:ilvl w:val="1"/>
          <w:numId w:val="7"/>
        </w:numPr>
      </w:pPr>
      <w:r w:rsidRPr="00F23286">
        <w:rPr>
          <w:b/>
          <w:bCs/>
        </w:rPr>
        <w:t>Revenue</w:t>
      </w:r>
      <w:r w:rsidRPr="00F23286">
        <w:t>: Charge for advanced analytics and customized reporting.</w:t>
      </w:r>
    </w:p>
    <w:p w14:paraId="1C7A520D" w14:textId="77777777" w:rsidR="00F23286" w:rsidRPr="00F23286" w:rsidRDefault="00F23286" w:rsidP="00F23286">
      <w:pPr>
        <w:rPr>
          <w:b/>
          <w:bCs/>
        </w:rPr>
      </w:pPr>
      <w:r w:rsidRPr="00F23286">
        <w:rPr>
          <w:b/>
          <w:bCs/>
        </w:rPr>
        <w:t>Market Average Salaries</w:t>
      </w:r>
    </w:p>
    <w:p w14:paraId="1BAA7D8A" w14:textId="77777777" w:rsidR="00F23286" w:rsidRPr="00F23286" w:rsidRDefault="00F23286" w:rsidP="00F23286">
      <w:r w:rsidRPr="00F23286">
        <w:t>The salaries mentioned earlier are based on general market averages for these roles in the U.S. Here’s a quick overview of typical salary ranges:</w:t>
      </w:r>
    </w:p>
    <w:p w14:paraId="769ECF2D" w14:textId="77777777" w:rsidR="00F23286" w:rsidRPr="00F23286" w:rsidRDefault="00F23286" w:rsidP="00F23286">
      <w:pPr>
        <w:numPr>
          <w:ilvl w:val="0"/>
          <w:numId w:val="8"/>
        </w:numPr>
      </w:pPr>
      <w:r w:rsidRPr="00F23286">
        <w:rPr>
          <w:b/>
          <w:bCs/>
        </w:rPr>
        <w:t>AI/ML Engineers</w:t>
      </w:r>
      <w:r w:rsidRPr="00F23286">
        <w:t>: $120,000 - $180,000 per year, depending on experience and location.</w:t>
      </w:r>
    </w:p>
    <w:p w14:paraId="457EEC74" w14:textId="77777777" w:rsidR="00F23286" w:rsidRPr="00F23286" w:rsidRDefault="00F23286" w:rsidP="00F23286">
      <w:pPr>
        <w:numPr>
          <w:ilvl w:val="0"/>
          <w:numId w:val="8"/>
        </w:numPr>
      </w:pPr>
      <w:r w:rsidRPr="00F23286">
        <w:rPr>
          <w:b/>
          <w:bCs/>
        </w:rPr>
        <w:t>Software Developers</w:t>
      </w:r>
      <w:r w:rsidRPr="00F23286">
        <w:t>: $100,000 - $150,000 per year.</w:t>
      </w:r>
    </w:p>
    <w:p w14:paraId="314208C4" w14:textId="77777777" w:rsidR="00F23286" w:rsidRPr="00F23286" w:rsidRDefault="00F23286" w:rsidP="00F23286">
      <w:pPr>
        <w:numPr>
          <w:ilvl w:val="0"/>
          <w:numId w:val="8"/>
        </w:numPr>
      </w:pPr>
      <w:r w:rsidRPr="00F23286">
        <w:rPr>
          <w:b/>
          <w:bCs/>
        </w:rPr>
        <w:t>Project Managers</w:t>
      </w:r>
      <w:r w:rsidRPr="00F23286">
        <w:t>: $110,000 - $160,000 per year.</w:t>
      </w:r>
    </w:p>
    <w:p w14:paraId="4D570CE3" w14:textId="77777777" w:rsidR="00F23286" w:rsidRPr="00F23286" w:rsidRDefault="00F23286" w:rsidP="00F23286">
      <w:pPr>
        <w:numPr>
          <w:ilvl w:val="0"/>
          <w:numId w:val="8"/>
        </w:numPr>
      </w:pPr>
      <w:r w:rsidRPr="00F23286">
        <w:rPr>
          <w:b/>
          <w:bCs/>
        </w:rPr>
        <w:t>Quality Assurance Engineers</w:t>
      </w:r>
      <w:r w:rsidRPr="00F23286">
        <w:t>: $90,000 - $130,000 per year.</w:t>
      </w:r>
    </w:p>
    <w:p w14:paraId="1F963775" w14:textId="77777777" w:rsidR="00F23286" w:rsidRPr="00F23286" w:rsidRDefault="00F23286" w:rsidP="00F23286">
      <w:pPr>
        <w:numPr>
          <w:ilvl w:val="0"/>
          <w:numId w:val="8"/>
        </w:numPr>
      </w:pPr>
      <w:r w:rsidRPr="00F23286">
        <w:rPr>
          <w:b/>
          <w:bCs/>
        </w:rPr>
        <w:t>Technical Writers</w:t>
      </w:r>
      <w:r w:rsidRPr="00F23286">
        <w:t>: $70,000 - $110,000 per year.</w:t>
      </w:r>
    </w:p>
    <w:p w14:paraId="60DA58EC" w14:textId="77777777" w:rsidR="00F23286" w:rsidRPr="00F23286" w:rsidRDefault="00F23286" w:rsidP="00F23286">
      <w:r w:rsidRPr="00F23286">
        <w:t>The figures provided earlier fall within these ranges, though they may vary based on specific factors such as geographic location, company size, and industry.</w:t>
      </w:r>
    </w:p>
    <w:p w14:paraId="33923246" w14:textId="77777777" w:rsidR="00F23286" w:rsidRPr="00F23286" w:rsidRDefault="00F23286" w:rsidP="00F23286">
      <w:pPr>
        <w:rPr>
          <w:b/>
          <w:bCs/>
        </w:rPr>
      </w:pPr>
      <w:r w:rsidRPr="00F23286">
        <w:rPr>
          <w:b/>
          <w:bCs/>
        </w:rPr>
        <w:t>Adjustments and Considerations</w:t>
      </w:r>
    </w:p>
    <w:p w14:paraId="0A9F676C" w14:textId="77777777" w:rsidR="00F23286" w:rsidRPr="00F23286" w:rsidRDefault="00F23286" w:rsidP="00F23286">
      <w:pPr>
        <w:numPr>
          <w:ilvl w:val="0"/>
          <w:numId w:val="9"/>
        </w:numPr>
      </w:pPr>
      <w:r w:rsidRPr="00F23286">
        <w:rPr>
          <w:b/>
          <w:bCs/>
        </w:rPr>
        <w:t>Location</w:t>
      </w:r>
      <w:r w:rsidRPr="00F23286">
        <w:t>: Salaries can vary significantly by region. If you’re hiring in a high-cost area (e.g., San Francisco), salaries might be higher.</w:t>
      </w:r>
    </w:p>
    <w:p w14:paraId="204F525C" w14:textId="77777777" w:rsidR="00F23286" w:rsidRPr="00F23286" w:rsidRDefault="00F23286" w:rsidP="00F23286">
      <w:pPr>
        <w:numPr>
          <w:ilvl w:val="0"/>
          <w:numId w:val="9"/>
        </w:numPr>
      </w:pPr>
      <w:r w:rsidRPr="00F23286">
        <w:rPr>
          <w:b/>
          <w:bCs/>
        </w:rPr>
        <w:t>Experience Level</w:t>
      </w:r>
      <w:r w:rsidRPr="00F23286">
        <w:t>: Senior roles or specialized skills can command higher salaries.</w:t>
      </w:r>
    </w:p>
    <w:p w14:paraId="1E1748C6" w14:textId="77777777" w:rsidR="00F23286" w:rsidRPr="00F23286" w:rsidRDefault="00F23286" w:rsidP="00F23286">
      <w:pPr>
        <w:numPr>
          <w:ilvl w:val="0"/>
          <w:numId w:val="9"/>
        </w:numPr>
      </w:pPr>
      <w:r w:rsidRPr="00F23286">
        <w:rPr>
          <w:b/>
          <w:bCs/>
        </w:rPr>
        <w:t>Remote Work</w:t>
      </w:r>
      <w:r w:rsidRPr="00F23286">
        <w:t>: Remote work can sometimes reduce costs but may also impact salary expectations.</w:t>
      </w:r>
    </w:p>
    <w:p w14:paraId="7E4F93FD" w14:textId="77777777" w:rsidR="00F23286" w:rsidRPr="00F23286" w:rsidRDefault="00F23286" w:rsidP="00F23286">
      <w:pPr>
        <w:rPr>
          <w:b/>
          <w:bCs/>
        </w:rPr>
      </w:pPr>
      <w:r w:rsidRPr="00F23286">
        <w:rPr>
          <w:b/>
          <w:bCs/>
        </w:rPr>
        <w:t>Conclusion</w:t>
      </w:r>
    </w:p>
    <w:p w14:paraId="4DED5CBA" w14:textId="77777777" w:rsidR="00F23286" w:rsidRPr="00F23286" w:rsidRDefault="00F23286" w:rsidP="00F23286">
      <w:r w:rsidRPr="00F23286">
        <w:t>To recoup the budget:</w:t>
      </w:r>
    </w:p>
    <w:p w14:paraId="260B2350" w14:textId="77777777" w:rsidR="00F23286" w:rsidRPr="00F23286" w:rsidRDefault="00F23286" w:rsidP="00F23286">
      <w:pPr>
        <w:numPr>
          <w:ilvl w:val="0"/>
          <w:numId w:val="10"/>
        </w:numPr>
      </w:pPr>
      <w:r w:rsidRPr="00F23286">
        <w:rPr>
          <w:b/>
          <w:bCs/>
        </w:rPr>
        <w:t>Develop a clear value proposition</w:t>
      </w:r>
      <w:r w:rsidRPr="00F23286">
        <w:t>: Ensure the AI Code Doctor delivers significant value to justify the cost.</w:t>
      </w:r>
    </w:p>
    <w:p w14:paraId="14568271" w14:textId="77777777" w:rsidR="00F23286" w:rsidRPr="00F23286" w:rsidRDefault="00F23286" w:rsidP="00F23286">
      <w:pPr>
        <w:numPr>
          <w:ilvl w:val="0"/>
          <w:numId w:val="10"/>
        </w:numPr>
      </w:pPr>
      <w:r w:rsidRPr="00F23286">
        <w:rPr>
          <w:b/>
          <w:bCs/>
        </w:rPr>
        <w:lastRenderedPageBreak/>
        <w:t>Choose appropriate monetization strategies</w:t>
      </w:r>
      <w:r w:rsidRPr="00F23286">
        <w:t>: Align your pricing with market expectations and customer needs.</w:t>
      </w:r>
    </w:p>
    <w:p w14:paraId="55D6DC60" w14:textId="77777777" w:rsidR="00F23286" w:rsidRPr="00F23286" w:rsidRDefault="00F23286" w:rsidP="00F23286">
      <w:pPr>
        <w:numPr>
          <w:ilvl w:val="0"/>
          <w:numId w:val="10"/>
        </w:numPr>
      </w:pPr>
      <w:r w:rsidRPr="00F23286">
        <w:rPr>
          <w:b/>
          <w:bCs/>
        </w:rPr>
        <w:t>Track performance</w:t>
      </w:r>
      <w:r w:rsidRPr="00F23286">
        <w:t>: Regularly assess the financial performance and adjust pricing or business models as needed.</w:t>
      </w:r>
    </w:p>
    <w:p w14:paraId="2ED138FA" w14:textId="77777777" w:rsidR="00F23286" w:rsidRPr="00F23286" w:rsidRDefault="00F23286" w:rsidP="00F23286">
      <w:r w:rsidRPr="00F23286">
        <w:t>By implementing a mix of these strategies and adjusting based on market feedback, you can optimize revenue and work towards achieving a return on your initial investment.</w:t>
      </w:r>
    </w:p>
    <w:p w14:paraId="2B838A17" w14:textId="77777777" w:rsidR="00F23286" w:rsidRPr="00F23286" w:rsidRDefault="00F23286" w:rsidP="00F23286">
      <w:r w:rsidRPr="00F23286">
        <w:t>4o mini</w:t>
      </w:r>
    </w:p>
    <w:p w14:paraId="705561D4" w14:textId="77777777" w:rsidR="00F23286" w:rsidRPr="00F23286" w:rsidRDefault="00F23286" w:rsidP="00F23286">
      <w:pPr>
        <w:rPr>
          <w:vanish/>
        </w:rPr>
      </w:pPr>
      <w:r w:rsidRPr="00F23286">
        <w:rPr>
          <w:vanish/>
        </w:rPr>
        <w:t>Top of Form</w:t>
      </w:r>
    </w:p>
    <w:p w14:paraId="1696FB2D" w14:textId="77777777" w:rsidR="00F23286" w:rsidRPr="00F23286" w:rsidRDefault="00F23286" w:rsidP="00F23286"/>
    <w:p w14:paraId="392EBC3F" w14:textId="77777777" w:rsidR="00F23286" w:rsidRPr="00F23286" w:rsidRDefault="00F23286" w:rsidP="00F23286">
      <w:pPr>
        <w:rPr>
          <w:vanish/>
        </w:rPr>
      </w:pPr>
      <w:r w:rsidRPr="00F23286">
        <w:rPr>
          <w:vanish/>
        </w:rPr>
        <w:t>Bottom of Form</w:t>
      </w:r>
    </w:p>
    <w:p w14:paraId="50F8A0FD" w14:textId="77777777" w:rsidR="00F23286" w:rsidRPr="00F23286" w:rsidRDefault="00F23286" w:rsidP="00F23286">
      <w:r w:rsidRPr="00F23286">
        <w:t xml:space="preserve">ChatGPT can make mistakes. Check </w:t>
      </w:r>
      <w:proofErr w:type="spellStart"/>
      <w:r w:rsidRPr="00F23286">
        <w:t>im</w:t>
      </w:r>
      <w:proofErr w:type="spellEnd"/>
    </w:p>
    <w:p w14:paraId="0C9FEB88" w14:textId="77777777" w:rsidR="002369CE" w:rsidRDefault="002369CE"/>
    <w:sectPr w:rsidR="002369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80CD5"/>
    <w:multiLevelType w:val="multilevel"/>
    <w:tmpl w:val="DCBCC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F585B"/>
    <w:multiLevelType w:val="multilevel"/>
    <w:tmpl w:val="E83A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3773F"/>
    <w:multiLevelType w:val="multilevel"/>
    <w:tmpl w:val="D772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937CE"/>
    <w:multiLevelType w:val="multilevel"/>
    <w:tmpl w:val="261C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E0B36"/>
    <w:multiLevelType w:val="multilevel"/>
    <w:tmpl w:val="B4AA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5ECB"/>
    <w:multiLevelType w:val="multilevel"/>
    <w:tmpl w:val="98741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1C3924"/>
    <w:multiLevelType w:val="multilevel"/>
    <w:tmpl w:val="9B3A7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007DE6"/>
    <w:multiLevelType w:val="multilevel"/>
    <w:tmpl w:val="74BCB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157307"/>
    <w:multiLevelType w:val="multilevel"/>
    <w:tmpl w:val="2976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5060BE"/>
    <w:multiLevelType w:val="multilevel"/>
    <w:tmpl w:val="496E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994048">
    <w:abstractNumId w:val="7"/>
  </w:num>
  <w:num w:numId="2" w16cid:durableId="2074085985">
    <w:abstractNumId w:val="2"/>
  </w:num>
  <w:num w:numId="3" w16cid:durableId="1058019427">
    <w:abstractNumId w:val="5"/>
  </w:num>
  <w:num w:numId="4" w16cid:durableId="1200433015">
    <w:abstractNumId w:val="3"/>
  </w:num>
  <w:num w:numId="5" w16cid:durableId="1654916349">
    <w:abstractNumId w:val="4"/>
  </w:num>
  <w:num w:numId="6" w16cid:durableId="1390423885">
    <w:abstractNumId w:val="0"/>
  </w:num>
  <w:num w:numId="7" w16cid:durableId="1478570646">
    <w:abstractNumId w:val="6"/>
  </w:num>
  <w:num w:numId="8" w16cid:durableId="291179318">
    <w:abstractNumId w:val="8"/>
  </w:num>
  <w:num w:numId="9" w16cid:durableId="1782264148">
    <w:abstractNumId w:val="9"/>
  </w:num>
  <w:num w:numId="10" w16cid:durableId="621963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286"/>
    <w:rsid w:val="000F6D1B"/>
    <w:rsid w:val="002369CE"/>
    <w:rsid w:val="004539A9"/>
    <w:rsid w:val="005A04DF"/>
    <w:rsid w:val="00B602CD"/>
    <w:rsid w:val="00F232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A90BA"/>
  <w15:chartTrackingRefBased/>
  <w15:docId w15:val="{82FCDB33-E8B4-4D1A-ACC1-DDF24E7B2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286"/>
    <w:rPr>
      <w:rFonts w:eastAsiaTheme="majorEastAsia" w:cstheme="majorBidi"/>
      <w:color w:val="272727" w:themeColor="text1" w:themeTint="D8"/>
    </w:rPr>
  </w:style>
  <w:style w:type="paragraph" w:styleId="Title">
    <w:name w:val="Title"/>
    <w:basedOn w:val="Normal"/>
    <w:next w:val="Normal"/>
    <w:link w:val="TitleChar"/>
    <w:uiPriority w:val="10"/>
    <w:qFormat/>
    <w:rsid w:val="00F23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286"/>
    <w:pPr>
      <w:spacing w:before="160"/>
      <w:jc w:val="center"/>
    </w:pPr>
    <w:rPr>
      <w:i/>
      <w:iCs/>
      <w:color w:val="404040" w:themeColor="text1" w:themeTint="BF"/>
    </w:rPr>
  </w:style>
  <w:style w:type="character" w:customStyle="1" w:styleId="QuoteChar">
    <w:name w:val="Quote Char"/>
    <w:basedOn w:val="DefaultParagraphFont"/>
    <w:link w:val="Quote"/>
    <w:uiPriority w:val="29"/>
    <w:rsid w:val="00F23286"/>
    <w:rPr>
      <w:i/>
      <w:iCs/>
      <w:color w:val="404040" w:themeColor="text1" w:themeTint="BF"/>
    </w:rPr>
  </w:style>
  <w:style w:type="paragraph" w:styleId="ListParagraph">
    <w:name w:val="List Paragraph"/>
    <w:basedOn w:val="Normal"/>
    <w:uiPriority w:val="34"/>
    <w:qFormat/>
    <w:rsid w:val="00F23286"/>
    <w:pPr>
      <w:ind w:left="720"/>
      <w:contextualSpacing/>
    </w:pPr>
  </w:style>
  <w:style w:type="character" w:styleId="IntenseEmphasis">
    <w:name w:val="Intense Emphasis"/>
    <w:basedOn w:val="DefaultParagraphFont"/>
    <w:uiPriority w:val="21"/>
    <w:qFormat/>
    <w:rsid w:val="00F23286"/>
    <w:rPr>
      <w:i/>
      <w:iCs/>
      <w:color w:val="0F4761" w:themeColor="accent1" w:themeShade="BF"/>
    </w:rPr>
  </w:style>
  <w:style w:type="paragraph" w:styleId="IntenseQuote">
    <w:name w:val="Intense Quote"/>
    <w:basedOn w:val="Normal"/>
    <w:next w:val="Normal"/>
    <w:link w:val="IntenseQuoteChar"/>
    <w:uiPriority w:val="30"/>
    <w:qFormat/>
    <w:rsid w:val="00F23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286"/>
    <w:rPr>
      <w:i/>
      <w:iCs/>
      <w:color w:val="0F4761" w:themeColor="accent1" w:themeShade="BF"/>
    </w:rPr>
  </w:style>
  <w:style w:type="character" w:styleId="IntenseReference">
    <w:name w:val="Intense Reference"/>
    <w:basedOn w:val="DefaultParagraphFont"/>
    <w:uiPriority w:val="32"/>
    <w:qFormat/>
    <w:rsid w:val="00F23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4513214">
      <w:bodyDiv w:val="1"/>
      <w:marLeft w:val="0"/>
      <w:marRight w:val="0"/>
      <w:marTop w:val="0"/>
      <w:marBottom w:val="0"/>
      <w:divBdr>
        <w:top w:val="none" w:sz="0" w:space="0" w:color="auto"/>
        <w:left w:val="none" w:sz="0" w:space="0" w:color="auto"/>
        <w:bottom w:val="none" w:sz="0" w:space="0" w:color="auto"/>
        <w:right w:val="none" w:sz="0" w:space="0" w:color="auto"/>
      </w:divBdr>
      <w:divsChild>
        <w:div w:id="966936178">
          <w:marLeft w:val="0"/>
          <w:marRight w:val="0"/>
          <w:marTop w:val="0"/>
          <w:marBottom w:val="0"/>
          <w:divBdr>
            <w:top w:val="none" w:sz="0" w:space="0" w:color="auto"/>
            <w:left w:val="none" w:sz="0" w:space="0" w:color="auto"/>
            <w:bottom w:val="none" w:sz="0" w:space="0" w:color="auto"/>
            <w:right w:val="none" w:sz="0" w:space="0" w:color="auto"/>
          </w:divBdr>
          <w:divsChild>
            <w:div w:id="1951427950">
              <w:marLeft w:val="0"/>
              <w:marRight w:val="0"/>
              <w:marTop w:val="0"/>
              <w:marBottom w:val="0"/>
              <w:divBdr>
                <w:top w:val="none" w:sz="0" w:space="0" w:color="auto"/>
                <w:left w:val="none" w:sz="0" w:space="0" w:color="auto"/>
                <w:bottom w:val="none" w:sz="0" w:space="0" w:color="auto"/>
                <w:right w:val="none" w:sz="0" w:space="0" w:color="auto"/>
              </w:divBdr>
              <w:divsChild>
                <w:div w:id="557936711">
                  <w:marLeft w:val="0"/>
                  <w:marRight w:val="0"/>
                  <w:marTop w:val="0"/>
                  <w:marBottom w:val="0"/>
                  <w:divBdr>
                    <w:top w:val="none" w:sz="0" w:space="0" w:color="auto"/>
                    <w:left w:val="none" w:sz="0" w:space="0" w:color="auto"/>
                    <w:bottom w:val="none" w:sz="0" w:space="0" w:color="auto"/>
                    <w:right w:val="none" w:sz="0" w:space="0" w:color="auto"/>
                  </w:divBdr>
                  <w:divsChild>
                    <w:div w:id="1794250604">
                      <w:marLeft w:val="0"/>
                      <w:marRight w:val="0"/>
                      <w:marTop w:val="0"/>
                      <w:marBottom w:val="0"/>
                      <w:divBdr>
                        <w:top w:val="none" w:sz="0" w:space="0" w:color="auto"/>
                        <w:left w:val="none" w:sz="0" w:space="0" w:color="auto"/>
                        <w:bottom w:val="none" w:sz="0" w:space="0" w:color="auto"/>
                        <w:right w:val="none" w:sz="0" w:space="0" w:color="auto"/>
                      </w:divBdr>
                      <w:divsChild>
                        <w:div w:id="1665665267">
                          <w:marLeft w:val="0"/>
                          <w:marRight w:val="0"/>
                          <w:marTop w:val="0"/>
                          <w:marBottom w:val="0"/>
                          <w:divBdr>
                            <w:top w:val="none" w:sz="0" w:space="0" w:color="auto"/>
                            <w:left w:val="none" w:sz="0" w:space="0" w:color="auto"/>
                            <w:bottom w:val="none" w:sz="0" w:space="0" w:color="auto"/>
                            <w:right w:val="none" w:sz="0" w:space="0" w:color="auto"/>
                          </w:divBdr>
                          <w:divsChild>
                            <w:div w:id="571737901">
                              <w:marLeft w:val="0"/>
                              <w:marRight w:val="0"/>
                              <w:marTop w:val="0"/>
                              <w:marBottom w:val="0"/>
                              <w:divBdr>
                                <w:top w:val="none" w:sz="0" w:space="0" w:color="auto"/>
                                <w:left w:val="none" w:sz="0" w:space="0" w:color="auto"/>
                                <w:bottom w:val="none" w:sz="0" w:space="0" w:color="auto"/>
                                <w:right w:val="none" w:sz="0" w:space="0" w:color="auto"/>
                              </w:divBdr>
                              <w:divsChild>
                                <w:div w:id="1714621612">
                                  <w:marLeft w:val="0"/>
                                  <w:marRight w:val="0"/>
                                  <w:marTop w:val="0"/>
                                  <w:marBottom w:val="0"/>
                                  <w:divBdr>
                                    <w:top w:val="none" w:sz="0" w:space="0" w:color="auto"/>
                                    <w:left w:val="none" w:sz="0" w:space="0" w:color="auto"/>
                                    <w:bottom w:val="none" w:sz="0" w:space="0" w:color="auto"/>
                                    <w:right w:val="none" w:sz="0" w:space="0" w:color="auto"/>
                                  </w:divBdr>
                                  <w:divsChild>
                                    <w:div w:id="1840775364">
                                      <w:marLeft w:val="0"/>
                                      <w:marRight w:val="0"/>
                                      <w:marTop w:val="0"/>
                                      <w:marBottom w:val="0"/>
                                      <w:divBdr>
                                        <w:top w:val="none" w:sz="0" w:space="0" w:color="auto"/>
                                        <w:left w:val="none" w:sz="0" w:space="0" w:color="auto"/>
                                        <w:bottom w:val="none" w:sz="0" w:space="0" w:color="auto"/>
                                        <w:right w:val="none" w:sz="0" w:space="0" w:color="auto"/>
                                      </w:divBdr>
                                      <w:divsChild>
                                        <w:div w:id="233322666">
                                          <w:marLeft w:val="0"/>
                                          <w:marRight w:val="0"/>
                                          <w:marTop w:val="0"/>
                                          <w:marBottom w:val="0"/>
                                          <w:divBdr>
                                            <w:top w:val="none" w:sz="0" w:space="0" w:color="auto"/>
                                            <w:left w:val="none" w:sz="0" w:space="0" w:color="auto"/>
                                            <w:bottom w:val="none" w:sz="0" w:space="0" w:color="auto"/>
                                            <w:right w:val="none" w:sz="0" w:space="0" w:color="auto"/>
                                          </w:divBdr>
                                          <w:divsChild>
                                            <w:div w:id="42099153">
                                              <w:marLeft w:val="0"/>
                                              <w:marRight w:val="0"/>
                                              <w:marTop w:val="0"/>
                                              <w:marBottom w:val="0"/>
                                              <w:divBdr>
                                                <w:top w:val="none" w:sz="0" w:space="0" w:color="auto"/>
                                                <w:left w:val="none" w:sz="0" w:space="0" w:color="auto"/>
                                                <w:bottom w:val="none" w:sz="0" w:space="0" w:color="auto"/>
                                                <w:right w:val="none" w:sz="0" w:space="0" w:color="auto"/>
                                              </w:divBdr>
                                              <w:divsChild>
                                                <w:div w:id="550458814">
                                                  <w:marLeft w:val="0"/>
                                                  <w:marRight w:val="0"/>
                                                  <w:marTop w:val="0"/>
                                                  <w:marBottom w:val="0"/>
                                                  <w:divBdr>
                                                    <w:top w:val="none" w:sz="0" w:space="0" w:color="auto"/>
                                                    <w:left w:val="none" w:sz="0" w:space="0" w:color="auto"/>
                                                    <w:bottom w:val="none" w:sz="0" w:space="0" w:color="auto"/>
                                                    <w:right w:val="none" w:sz="0" w:space="0" w:color="auto"/>
                                                  </w:divBdr>
                                                  <w:divsChild>
                                                    <w:div w:id="791677323">
                                                      <w:marLeft w:val="0"/>
                                                      <w:marRight w:val="0"/>
                                                      <w:marTop w:val="0"/>
                                                      <w:marBottom w:val="0"/>
                                                      <w:divBdr>
                                                        <w:top w:val="none" w:sz="0" w:space="0" w:color="auto"/>
                                                        <w:left w:val="none" w:sz="0" w:space="0" w:color="auto"/>
                                                        <w:bottom w:val="none" w:sz="0" w:space="0" w:color="auto"/>
                                                        <w:right w:val="none" w:sz="0" w:space="0" w:color="auto"/>
                                                      </w:divBdr>
                                                      <w:divsChild>
                                                        <w:div w:id="151114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92581">
                                              <w:marLeft w:val="0"/>
                                              <w:marRight w:val="0"/>
                                              <w:marTop w:val="0"/>
                                              <w:marBottom w:val="0"/>
                                              <w:divBdr>
                                                <w:top w:val="none" w:sz="0" w:space="0" w:color="auto"/>
                                                <w:left w:val="none" w:sz="0" w:space="0" w:color="auto"/>
                                                <w:bottom w:val="none" w:sz="0" w:space="0" w:color="auto"/>
                                                <w:right w:val="none" w:sz="0" w:space="0" w:color="auto"/>
                                              </w:divBdr>
                                              <w:divsChild>
                                                <w:div w:id="1137600240">
                                                  <w:marLeft w:val="0"/>
                                                  <w:marRight w:val="0"/>
                                                  <w:marTop w:val="0"/>
                                                  <w:marBottom w:val="0"/>
                                                  <w:divBdr>
                                                    <w:top w:val="none" w:sz="0" w:space="0" w:color="auto"/>
                                                    <w:left w:val="none" w:sz="0" w:space="0" w:color="auto"/>
                                                    <w:bottom w:val="none" w:sz="0" w:space="0" w:color="auto"/>
                                                    <w:right w:val="none" w:sz="0" w:space="0" w:color="auto"/>
                                                  </w:divBdr>
                                                  <w:divsChild>
                                                    <w:div w:id="698630334">
                                                      <w:marLeft w:val="0"/>
                                                      <w:marRight w:val="0"/>
                                                      <w:marTop w:val="0"/>
                                                      <w:marBottom w:val="0"/>
                                                      <w:divBdr>
                                                        <w:top w:val="none" w:sz="0" w:space="0" w:color="auto"/>
                                                        <w:left w:val="none" w:sz="0" w:space="0" w:color="auto"/>
                                                        <w:bottom w:val="none" w:sz="0" w:space="0" w:color="auto"/>
                                                        <w:right w:val="none" w:sz="0" w:space="0" w:color="auto"/>
                                                      </w:divBdr>
                                                      <w:divsChild>
                                                        <w:div w:id="7852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7411">
                              <w:marLeft w:val="0"/>
                              <w:marRight w:val="0"/>
                              <w:marTop w:val="0"/>
                              <w:marBottom w:val="0"/>
                              <w:divBdr>
                                <w:top w:val="none" w:sz="0" w:space="0" w:color="auto"/>
                                <w:left w:val="none" w:sz="0" w:space="0" w:color="auto"/>
                                <w:bottom w:val="none" w:sz="0" w:space="0" w:color="auto"/>
                                <w:right w:val="none" w:sz="0" w:space="0" w:color="auto"/>
                              </w:divBdr>
                              <w:divsChild>
                                <w:div w:id="1567453289">
                                  <w:marLeft w:val="0"/>
                                  <w:marRight w:val="0"/>
                                  <w:marTop w:val="0"/>
                                  <w:marBottom w:val="0"/>
                                  <w:divBdr>
                                    <w:top w:val="none" w:sz="0" w:space="0" w:color="auto"/>
                                    <w:left w:val="none" w:sz="0" w:space="0" w:color="auto"/>
                                    <w:bottom w:val="none" w:sz="0" w:space="0" w:color="auto"/>
                                    <w:right w:val="none" w:sz="0" w:space="0" w:color="auto"/>
                                  </w:divBdr>
                                  <w:divsChild>
                                    <w:div w:id="2104451595">
                                      <w:marLeft w:val="0"/>
                                      <w:marRight w:val="0"/>
                                      <w:marTop w:val="0"/>
                                      <w:marBottom w:val="0"/>
                                      <w:divBdr>
                                        <w:top w:val="none" w:sz="0" w:space="0" w:color="auto"/>
                                        <w:left w:val="none" w:sz="0" w:space="0" w:color="auto"/>
                                        <w:bottom w:val="none" w:sz="0" w:space="0" w:color="auto"/>
                                        <w:right w:val="none" w:sz="0" w:space="0" w:color="auto"/>
                                      </w:divBdr>
                                      <w:divsChild>
                                        <w:div w:id="1865708849">
                                          <w:marLeft w:val="0"/>
                                          <w:marRight w:val="0"/>
                                          <w:marTop w:val="0"/>
                                          <w:marBottom w:val="0"/>
                                          <w:divBdr>
                                            <w:top w:val="none" w:sz="0" w:space="0" w:color="auto"/>
                                            <w:left w:val="none" w:sz="0" w:space="0" w:color="auto"/>
                                            <w:bottom w:val="none" w:sz="0" w:space="0" w:color="auto"/>
                                            <w:right w:val="none" w:sz="0" w:space="0" w:color="auto"/>
                                          </w:divBdr>
                                          <w:divsChild>
                                            <w:div w:id="1084184532">
                                              <w:marLeft w:val="0"/>
                                              <w:marRight w:val="0"/>
                                              <w:marTop w:val="0"/>
                                              <w:marBottom w:val="0"/>
                                              <w:divBdr>
                                                <w:top w:val="none" w:sz="0" w:space="0" w:color="auto"/>
                                                <w:left w:val="none" w:sz="0" w:space="0" w:color="auto"/>
                                                <w:bottom w:val="none" w:sz="0" w:space="0" w:color="auto"/>
                                                <w:right w:val="none" w:sz="0" w:space="0" w:color="auto"/>
                                              </w:divBdr>
                                              <w:divsChild>
                                                <w:div w:id="54469739">
                                                  <w:marLeft w:val="0"/>
                                                  <w:marRight w:val="0"/>
                                                  <w:marTop w:val="0"/>
                                                  <w:marBottom w:val="0"/>
                                                  <w:divBdr>
                                                    <w:top w:val="none" w:sz="0" w:space="0" w:color="auto"/>
                                                    <w:left w:val="none" w:sz="0" w:space="0" w:color="auto"/>
                                                    <w:bottom w:val="none" w:sz="0" w:space="0" w:color="auto"/>
                                                    <w:right w:val="none" w:sz="0" w:space="0" w:color="auto"/>
                                                  </w:divBdr>
                                                  <w:divsChild>
                                                    <w:div w:id="1683973304">
                                                      <w:marLeft w:val="0"/>
                                                      <w:marRight w:val="0"/>
                                                      <w:marTop w:val="0"/>
                                                      <w:marBottom w:val="0"/>
                                                      <w:divBdr>
                                                        <w:top w:val="none" w:sz="0" w:space="0" w:color="auto"/>
                                                        <w:left w:val="none" w:sz="0" w:space="0" w:color="auto"/>
                                                        <w:bottom w:val="none" w:sz="0" w:space="0" w:color="auto"/>
                                                        <w:right w:val="none" w:sz="0" w:space="0" w:color="auto"/>
                                                      </w:divBdr>
                                                      <w:divsChild>
                                                        <w:div w:id="1462721378">
                                                          <w:marLeft w:val="0"/>
                                                          <w:marRight w:val="0"/>
                                                          <w:marTop w:val="0"/>
                                                          <w:marBottom w:val="0"/>
                                                          <w:divBdr>
                                                            <w:top w:val="none" w:sz="0" w:space="0" w:color="auto"/>
                                                            <w:left w:val="none" w:sz="0" w:space="0" w:color="auto"/>
                                                            <w:bottom w:val="none" w:sz="0" w:space="0" w:color="auto"/>
                                                            <w:right w:val="none" w:sz="0" w:space="0" w:color="auto"/>
                                                          </w:divBdr>
                                                          <w:divsChild>
                                                            <w:div w:id="14658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301831">
                              <w:marLeft w:val="0"/>
                              <w:marRight w:val="0"/>
                              <w:marTop w:val="0"/>
                              <w:marBottom w:val="0"/>
                              <w:divBdr>
                                <w:top w:val="none" w:sz="0" w:space="0" w:color="auto"/>
                                <w:left w:val="none" w:sz="0" w:space="0" w:color="auto"/>
                                <w:bottom w:val="none" w:sz="0" w:space="0" w:color="auto"/>
                                <w:right w:val="none" w:sz="0" w:space="0" w:color="auto"/>
                              </w:divBdr>
                              <w:divsChild>
                                <w:div w:id="412355083">
                                  <w:marLeft w:val="0"/>
                                  <w:marRight w:val="0"/>
                                  <w:marTop w:val="0"/>
                                  <w:marBottom w:val="0"/>
                                  <w:divBdr>
                                    <w:top w:val="none" w:sz="0" w:space="0" w:color="auto"/>
                                    <w:left w:val="none" w:sz="0" w:space="0" w:color="auto"/>
                                    <w:bottom w:val="none" w:sz="0" w:space="0" w:color="auto"/>
                                    <w:right w:val="none" w:sz="0" w:space="0" w:color="auto"/>
                                  </w:divBdr>
                                  <w:divsChild>
                                    <w:div w:id="1706179310">
                                      <w:marLeft w:val="0"/>
                                      <w:marRight w:val="0"/>
                                      <w:marTop w:val="0"/>
                                      <w:marBottom w:val="0"/>
                                      <w:divBdr>
                                        <w:top w:val="none" w:sz="0" w:space="0" w:color="auto"/>
                                        <w:left w:val="none" w:sz="0" w:space="0" w:color="auto"/>
                                        <w:bottom w:val="none" w:sz="0" w:space="0" w:color="auto"/>
                                        <w:right w:val="none" w:sz="0" w:space="0" w:color="auto"/>
                                      </w:divBdr>
                                      <w:divsChild>
                                        <w:div w:id="1855655629">
                                          <w:marLeft w:val="0"/>
                                          <w:marRight w:val="0"/>
                                          <w:marTop w:val="0"/>
                                          <w:marBottom w:val="0"/>
                                          <w:divBdr>
                                            <w:top w:val="none" w:sz="0" w:space="0" w:color="auto"/>
                                            <w:left w:val="none" w:sz="0" w:space="0" w:color="auto"/>
                                            <w:bottom w:val="none" w:sz="0" w:space="0" w:color="auto"/>
                                            <w:right w:val="none" w:sz="0" w:space="0" w:color="auto"/>
                                          </w:divBdr>
                                          <w:divsChild>
                                            <w:div w:id="1257516665">
                                              <w:marLeft w:val="0"/>
                                              <w:marRight w:val="0"/>
                                              <w:marTop w:val="0"/>
                                              <w:marBottom w:val="0"/>
                                              <w:divBdr>
                                                <w:top w:val="none" w:sz="0" w:space="0" w:color="auto"/>
                                                <w:left w:val="none" w:sz="0" w:space="0" w:color="auto"/>
                                                <w:bottom w:val="none" w:sz="0" w:space="0" w:color="auto"/>
                                                <w:right w:val="none" w:sz="0" w:space="0" w:color="auto"/>
                                              </w:divBdr>
                                              <w:divsChild>
                                                <w:div w:id="700400593">
                                                  <w:marLeft w:val="0"/>
                                                  <w:marRight w:val="0"/>
                                                  <w:marTop w:val="0"/>
                                                  <w:marBottom w:val="0"/>
                                                  <w:divBdr>
                                                    <w:top w:val="none" w:sz="0" w:space="0" w:color="auto"/>
                                                    <w:left w:val="none" w:sz="0" w:space="0" w:color="auto"/>
                                                    <w:bottom w:val="none" w:sz="0" w:space="0" w:color="auto"/>
                                                    <w:right w:val="none" w:sz="0" w:space="0" w:color="auto"/>
                                                  </w:divBdr>
                                                  <w:divsChild>
                                                    <w:div w:id="8306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250202">
                                      <w:marLeft w:val="0"/>
                                      <w:marRight w:val="0"/>
                                      <w:marTop w:val="0"/>
                                      <w:marBottom w:val="0"/>
                                      <w:divBdr>
                                        <w:top w:val="none" w:sz="0" w:space="0" w:color="auto"/>
                                        <w:left w:val="none" w:sz="0" w:space="0" w:color="auto"/>
                                        <w:bottom w:val="none" w:sz="0" w:space="0" w:color="auto"/>
                                        <w:right w:val="none" w:sz="0" w:space="0" w:color="auto"/>
                                      </w:divBdr>
                                      <w:divsChild>
                                        <w:div w:id="161050387">
                                          <w:marLeft w:val="0"/>
                                          <w:marRight w:val="0"/>
                                          <w:marTop w:val="0"/>
                                          <w:marBottom w:val="0"/>
                                          <w:divBdr>
                                            <w:top w:val="none" w:sz="0" w:space="0" w:color="auto"/>
                                            <w:left w:val="none" w:sz="0" w:space="0" w:color="auto"/>
                                            <w:bottom w:val="none" w:sz="0" w:space="0" w:color="auto"/>
                                            <w:right w:val="none" w:sz="0" w:space="0" w:color="auto"/>
                                          </w:divBdr>
                                          <w:divsChild>
                                            <w:div w:id="1546674347">
                                              <w:marLeft w:val="0"/>
                                              <w:marRight w:val="0"/>
                                              <w:marTop w:val="0"/>
                                              <w:marBottom w:val="0"/>
                                              <w:divBdr>
                                                <w:top w:val="none" w:sz="0" w:space="0" w:color="auto"/>
                                                <w:left w:val="none" w:sz="0" w:space="0" w:color="auto"/>
                                                <w:bottom w:val="none" w:sz="0" w:space="0" w:color="auto"/>
                                                <w:right w:val="none" w:sz="0" w:space="0" w:color="auto"/>
                                              </w:divBdr>
                                              <w:divsChild>
                                                <w:div w:id="1766733180">
                                                  <w:marLeft w:val="0"/>
                                                  <w:marRight w:val="0"/>
                                                  <w:marTop w:val="0"/>
                                                  <w:marBottom w:val="0"/>
                                                  <w:divBdr>
                                                    <w:top w:val="none" w:sz="0" w:space="0" w:color="auto"/>
                                                    <w:left w:val="none" w:sz="0" w:space="0" w:color="auto"/>
                                                    <w:bottom w:val="none" w:sz="0" w:space="0" w:color="auto"/>
                                                    <w:right w:val="none" w:sz="0" w:space="0" w:color="auto"/>
                                                  </w:divBdr>
                                                  <w:divsChild>
                                                    <w:div w:id="1149126330">
                                                      <w:marLeft w:val="0"/>
                                                      <w:marRight w:val="0"/>
                                                      <w:marTop w:val="0"/>
                                                      <w:marBottom w:val="0"/>
                                                      <w:divBdr>
                                                        <w:top w:val="none" w:sz="0" w:space="0" w:color="auto"/>
                                                        <w:left w:val="none" w:sz="0" w:space="0" w:color="auto"/>
                                                        <w:bottom w:val="none" w:sz="0" w:space="0" w:color="auto"/>
                                                        <w:right w:val="none" w:sz="0" w:space="0" w:color="auto"/>
                                                      </w:divBdr>
                                                      <w:divsChild>
                                                        <w:div w:id="151888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86087">
                                              <w:marLeft w:val="0"/>
                                              <w:marRight w:val="0"/>
                                              <w:marTop w:val="0"/>
                                              <w:marBottom w:val="0"/>
                                              <w:divBdr>
                                                <w:top w:val="none" w:sz="0" w:space="0" w:color="auto"/>
                                                <w:left w:val="none" w:sz="0" w:space="0" w:color="auto"/>
                                                <w:bottom w:val="none" w:sz="0" w:space="0" w:color="auto"/>
                                                <w:right w:val="none" w:sz="0" w:space="0" w:color="auto"/>
                                              </w:divBdr>
                                              <w:divsChild>
                                                <w:div w:id="1090395347">
                                                  <w:marLeft w:val="0"/>
                                                  <w:marRight w:val="0"/>
                                                  <w:marTop w:val="0"/>
                                                  <w:marBottom w:val="0"/>
                                                  <w:divBdr>
                                                    <w:top w:val="none" w:sz="0" w:space="0" w:color="auto"/>
                                                    <w:left w:val="none" w:sz="0" w:space="0" w:color="auto"/>
                                                    <w:bottom w:val="none" w:sz="0" w:space="0" w:color="auto"/>
                                                    <w:right w:val="none" w:sz="0" w:space="0" w:color="auto"/>
                                                  </w:divBdr>
                                                  <w:divsChild>
                                                    <w:div w:id="1770353103">
                                                      <w:marLeft w:val="0"/>
                                                      <w:marRight w:val="0"/>
                                                      <w:marTop w:val="0"/>
                                                      <w:marBottom w:val="0"/>
                                                      <w:divBdr>
                                                        <w:top w:val="none" w:sz="0" w:space="0" w:color="auto"/>
                                                        <w:left w:val="none" w:sz="0" w:space="0" w:color="auto"/>
                                                        <w:bottom w:val="none" w:sz="0" w:space="0" w:color="auto"/>
                                                        <w:right w:val="none" w:sz="0" w:space="0" w:color="auto"/>
                                                      </w:divBdr>
                                                      <w:divsChild>
                                                        <w:div w:id="33234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289422">
          <w:marLeft w:val="0"/>
          <w:marRight w:val="0"/>
          <w:marTop w:val="0"/>
          <w:marBottom w:val="0"/>
          <w:divBdr>
            <w:top w:val="none" w:sz="0" w:space="0" w:color="auto"/>
            <w:left w:val="none" w:sz="0" w:space="0" w:color="auto"/>
            <w:bottom w:val="none" w:sz="0" w:space="0" w:color="auto"/>
            <w:right w:val="none" w:sz="0" w:space="0" w:color="auto"/>
          </w:divBdr>
          <w:divsChild>
            <w:div w:id="605190708">
              <w:marLeft w:val="0"/>
              <w:marRight w:val="0"/>
              <w:marTop w:val="0"/>
              <w:marBottom w:val="0"/>
              <w:divBdr>
                <w:top w:val="none" w:sz="0" w:space="0" w:color="auto"/>
                <w:left w:val="none" w:sz="0" w:space="0" w:color="auto"/>
                <w:bottom w:val="none" w:sz="0" w:space="0" w:color="auto"/>
                <w:right w:val="none" w:sz="0" w:space="0" w:color="auto"/>
              </w:divBdr>
              <w:divsChild>
                <w:div w:id="1173834822">
                  <w:marLeft w:val="0"/>
                  <w:marRight w:val="0"/>
                  <w:marTop w:val="0"/>
                  <w:marBottom w:val="0"/>
                  <w:divBdr>
                    <w:top w:val="none" w:sz="0" w:space="0" w:color="auto"/>
                    <w:left w:val="none" w:sz="0" w:space="0" w:color="auto"/>
                    <w:bottom w:val="none" w:sz="0" w:space="0" w:color="auto"/>
                    <w:right w:val="none" w:sz="0" w:space="0" w:color="auto"/>
                  </w:divBdr>
                  <w:divsChild>
                    <w:div w:id="1388186973">
                      <w:marLeft w:val="0"/>
                      <w:marRight w:val="0"/>
                      <w:marTop w:val="0"/>
                      <w:marBottom w:val="0"/>
                      <w:divBdr>
                        <w:top w:val="none" w:sz="0" w:space="0" w:color="auto"/>
                        <w:left w:val="none" w:sz="0" w:space="0" w:color="auto"/>
                        <w:bottom w:val="none" w:sz="0" w:space="0" w:color="auto"/>
                        <w:right w:val="none" w:sz="0" w:space="0" w:color="auto"/>
                      </w:divBdr>
                      <w:divsChild>
                        <w:div w:id="483662809">
                          <w:marLeft w:val="0"/>
                          <w:marRight w:val="0"/>
                          <w:marTop w:val="0"/>
                          <w:marBottom w:val="0"/>
                          <w:divBdr>
                            <w:top w:val="none" w:sz="0" w:space="0" w:color="auto"/>
                            <w:left w:val="none" w:sz="0" w:space="0" w:color="auto"/>
                            <w:bottom w:val="none" w:sz="0" w:space="0" w:color="auto"/>
                            <w:right w:val="none" w:sz="0" w:space="0" w:color="auto"/>
                          </w:divBdr>
                          <w:divsChild>
                            <w:div w:id="615062911">
                              <w:marLeft w:val="0"/>
                              <w:marRight w:val="0"/>
                              <w:marTop w:val="0"/>
                              <w:marBottom w:val="0"/>
                              <w:divBdr>
                                <w:top w:val="none" w:sz="0" w:space="0" w:color="auto"/>
                                <w:left w:val="none" w:sz="0" w:space="0" w:color="auto"/>
                                <w:bottom w:val="none" w:sz="0" w:space="0" w:color="auto"/>
                                <w:right w:val="none" w:sz="0" w:space="0" w:color="auto"/>
                              </w:divBdr>
                              <w:divsChild>
                                <w:div w:id="1615553040">
                                  <w:marLeft w:val="0"/>
                                  <w:marRight w:val="0"/>
                                  <w:marTop w:val="0"/>
                                  <w:marBottom w:val="0"/>
                                  <w:divBdr>
                                    <w:top w:val="none" w:sz="0" w:space="0" w:color="auto"/>
                                    <w:left w:val="none" w:sz="0" w:space="0" w:color="auto"/>
                                    <w:bottom w:val="none" w:sz="0" w:space="0" w:color="auto"/>
                                    <w:right w:val="none" w:sz="0" w:space="0" w:color="auto"/>
                                  </w:divBdr>
                                  <w:divsChild>
                                    <w:div w:id="1332878187">
                                      <w:marLeft w:val="0"/>
                                      <w:marRight w:val="0"/>
                                      <w:marTop w:val="0"/>
                                      <w:marBottom w:val="0"/>
                                      <w:divBdr>
                                        <w:top w:val="none" w:sz="0" w:space="0" w:color="auto"/>
                                        <w:left w:val="none" w:sz="0" w:space="0" w:color="auto"/>
                                        <w:bottom w:val="none" w:sz="0" w:space="0" w:color="auto"/>
                                        <w:right w:val="none" w:sz="0" w:space="0" w:color="auto"/>
                                      </w:divBdr>
                                      <w:divsChild>
                                        <w:div w:id="515506415">
                                          <w:marLeft w:val="0"/>
                                          <w:marRight w:val="0"/>
                                          <w:marTop w:val="0"/>
                                          <w:marBottom w:val="0"/>
                                          <w:divBdr>
                                            <w:top w:val="none" w:sz="0" w:space="0" w:color="auto"/>
                                            <w:left w:val="none" w:sz="0" w:space="0" w:color="auto"/>
                                            <w:bottom w:val="none" w:sz="0" w:space="0" w:color="auto"/>
                                            <w:right w:val="none" w:sz="0" w:space="0" w:color="auto"/>
                                          </w:divBdr>
                                          <w:divsChild>
                                            <w:div w:id="1569681830">
                                              <w:marLeft w:val="0"/>
                                              <w:marRight w:val="0"/>
                                              <w:marTop w:val="0"/>
                                              <w:marBottom w:val="0"/>
                                              <w:divBdr>
                                                <w:top w:val="none" w:sz="0" w:space="0" w:color="auto"/>
                                                <w:left w:val="none" w:sz="0" w:space="0" w:color="auto"/>
                                                <w:bottom w:val="none" w:sz="0" w:space="0" w:color="auto"/>
                                                <w:right w:val="none" w:sz="0" w:space="0" w:color="auto"/>
                                              </w:divBdr>
                                              <w:divsChild>
                                                <w:div w:id="2522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3579082">
                  <w:marLeft w:val="0"/>
                  <w:marRight w:val="0"/>
                  <w:marTop w:val="0"/>
                  <w:marBottom w:val="0"/>
                  <w:divBdr>
                    <w:top w:val="none" w:sz="0" w:space="0" w:color="auto"/>
                    <w:left w:val="none" w:sz="0" w:space="0" w:color="auto"/>
                    <w:bottom w:val="none" w:sz="0" w:space="0" w:color="auto"/>
                    <w:right w:val="none" w:sz="0" w:space="0" w:color="auto"/>
                  </w:divBdr>
                  <w:divsChild>
                    <w:div w:id="1675841775">
                      <w:marLeft w:val="0"/>
                      <w:marRight w:val="0"/>
                      <w:marTop w:val="0"/>
                      <w:marBottom w:val="0"/>
                      <w:divBdr>
                        <w:top w:val="none" w:sz="0" w:space="0" w:color="auto"/>
                        <w:left w:val="none" w:sz="0" w:space="0" w:color="auto"/>
                        <w:bottom w:val="none" w:sz="0" w:space="0" w:color="auto"/>
                        <w:right w:val="none" w:sz="0" w:space="0" w:color="auto"/>
                      </w:divBdr>
                      <w:divsChild>
                        <w:div w:id="8247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753694">
      <w:bodyDiv w:val="1"/>
      <w:marLeft w:val="0"/>
      <w:marRight w:val="0"/>
      <w:marTop w:val="0"/>
      <w:marBottom w:val="0"/>
      <w:divBdr>
        <w:top w:val="none" w:sz="0" w:space="0" w:color="auto"/>
        <w:left w:val="none" w:sz="0" w:space="0" w:color="auto"/>
        <w:bottom w:val="none" w:sz="0" w:space="0" w:color="auto"/>
        <w:right w:val="none" w:sz="0" w:space="0" w:color="auto"/>
      </w:divBdr>
      <w:divsChild>
        <w:div w:id="1158694940">
          <w:marLeft w:val="0"/>
          <w:marRight w:val="0"/>
          <w:marTop w:val="0"/>
          <w:marBottom w:val="0"/>
          <w:divBdr>
            <w:top w:val="none" w:sz="0" w:space="0" w:color="auto"/>
            <w:left w:val="none" w:sz="0" w:space="0" w:color="auto"/>
            <w:bottom w:val="none" w:sz="0" w:space="0" w:color="auto"/>
            <w:right w:val="none" w:sz="0" w:space="0" w:color="auto"/>
          </w:divBdr>
          <w:divsChild>
            <w:div w:id="1266885880">
              <w:marLeft w:val="0"/>
              <w:marRight w:val="0"/>
              <w:marTop w:val="0"/>
              <w:marBottom w:val="0"/>
              <w:divBdr>
                <w:top w:val="none" w:sz="0" w:space="0" w:color="auto"/>
                <w:left w:val="none" w:sz="0" w:space="0" w:color="auto"/>
                <w:bottom w:val="none" w:sz="0" w:space="0" w:color="auto"/>
                <w:right w:val="none" w:sz="0" w:space="0" w:color="auto"/>
              </w:divBdr>
              <w:divsChild>
                <w:div w:id="1805582344">
                  <w:marLeft w:val="0"/>
                  <w:marRight w:val="0"/>
                  <w:marTop w:val="0"/>
                  <w:marBottom w:val="0"/>
                  <w:divBdr>
                    <w:top w:val="none" w:sz="0" w:space="0" w:color="auto"/>
                    <w:left w:val="none" w:sz="0" w:space="0" w:color="auto"/>
                    <w:bottom w:val="none" w:sz="0" w:space="0" w:color="auto"/>
                    <w:right w:val="none" w:sz="0" w:space="0" w:color="auto"/>
                  </w:divBdr>
                  <w:divsChild>
                    <w:div w:id="2012444720">
                      <w:marLeft w:val="0"/>
                      <w:marRight w:val="0"/>
                      <w:marTop w:val="0"/>
                      <w:marBottom w:val="0"/>
                      <w:divBdr>
                        <w:top w:val="none" w:sz="0" w:space="0" w:color="auto"/>
                        <w:left w:val="none" w:sz="0" w:space="0" w:color="auto"/>
                        <w:bottom w:val="none" w:sz="0" w:space="0" w:color="auto"/>
                        <w:right w:val="none" w:sz="0" w:space="0" w:color="auto"/>
                      </w:divBdr>
                      <w:divsChild>
                        <w:div w:id="1144812572">
                          <w:marLeft w:val="0"/>
                          <w:marRight w:val="0"/>
                          <w:marTop w:val="0"/>
                          <w:marBottom w:val="0"/>
                          <w:divBdr>
                            <w:top w:val="none" w:sz="0" w:space="0" w:color="auto"/>
                            <w:left w:val="none" w:sz="0" w:space="0" w:color="auto"/>
                            <w:bottom w:val="none" w:sz="0" w:space="0" w:color="auto"/>
                            <w:right w:val="none" w:sz="0" w:space="0" w:color="auto"/>
                          </w:divBdr>
                          <w:divsChild>
                            <w:div w:id="781463176">
                              <w:marLeft w:val="0"/>
                              <w:marRight w:val="0"/>
                              <w:marTop w:val="0"/>
                              <w:marBottom w:val="0"/>
                              <w:divBdr>
                                <w:top w:val="none" w:sz="0" w:space="0" w:color="auto"/>
                                <w:left w:val="none" w:sz="0" w:space="0" w:color="auto"/>
                                <w:bottom w:val="none" w:sz="0" w:space="0" w:color="auto"/>
                                <w:right w:val="none" w:sz="0" w:space="0" w:color="auto"/>
                              </w:divBdr>
                              <w:divsChild>
                                <w:div w:id="1956211557">
                                  <w:marLeft w:val="0"/>
                                  <w:marRight w:val="0"/>
                                  <w:marTop w:val="0"/>
                                  <w:marBottom w:val="0"/>
                                  <w:divBdr>
                                    <w:top w:val="none" w:sz="0" w:space="0" w:color="auto"/>
                                    <w:left w:val="none" w:sz="0" w:space="0" w:color="auto"/>
                                    <w:bottom w:val="none" w:sz="0" w:space="0" w:color="auto"/>
                                    <w:right w:val="none" w:sz="0" w:space="0" w:color="auto"/>
                                  </w:divBdr>
                                  <w:divsChild>
                                    <w:div w:id="160855421">
                                      <w:marLeft w:val="0"/>
                                      <w:marRight w:val="0"/>
                                      <w:marTop w:val="0"/>
                                      <w:marBottom w:val="0"/>
                                      <w:divBdr>
                                        <w:top w:val="none" w:sz="0" w:space="0" w:color="auto"/>
                                        <w:left w:val="none" w:sz="0" w:space="0" w:color="auto"/>
                                        <w:bottom w:val="none" w:sz="0" w:space="0" w:color="auto"/>
                                        <w:right w:val="none" w:sz="0" w:space="0" w:color="auto"/>
                                      </w:divBdr>
                                      <w:divsChild>
                                        <w:div w:id="1011374827">
                                          <w:marLeft w:val="0"/>
                                          <w:marRight w:val="0"/>
                                          <w:marTop w:val="0"/>
                                          <w:marBottom w:val="0"/>
                                          <w:divBdr>
                                            <w:top w:val="none" w:sz="0" w:space="0" w:color="auto"/>
                                            <w:left w:val="none" w:sz="0" w:space="0" w:color="auto"/>
                                            <w:bottom w:val="none" w:sz="0" w:space="0" w:color="auto"/>
                                            <w:right w:val="none" w:sz="0" w:space="0" w:color="auto"/>
                                          </w:divBdr>
                                          <w:divsChild>
                                            <w:div w:id="1169296445">
                                              <w:marLeft w:val="0"/>
                                              <w:marRight w:val="0"/>
                                              <w:marTop w:val="0"/>
                                              <w:marBottom w:val="0"/>
                                              <w:divBdr>
                                                <w:top w:val="none" w:sz="0" w:space="0" w:color="auto"/>
                                                <w:left w:val="none" w:sz="0" w:space="0" w:color="auto"/>
                                                <w:bottom w:val="none" w:sz="0" w:space="0" w:color="auto"/>
                                                <w:right w:val="none" w:sz="0" w:space="0" w:color="auto"/>
                                              </w:divBdr>
                                              <w:divsChild>
                                                <w:div w:id="1624995159">
                                                  <w:marLeft w:val="0"/>
                                                  <w:marRight w:val="0"/>
                                                  <w:marTop w:val="0"/>
                                                  <w:marBottom w:val="0"/>
                                                  <w:divBdr>
                                                    <w:top w:val="none" w:sz="0" w:space="0" w:color="auto"/>
                                                    <w:left w:val="none" w:sz="0" w:space="0" w:color="auto"/>
                                                    <w:bottom w:val="none" w:sz="0" w:space="0" w:color="auto"/>
                                                    <w:right w:val="none" w:sz="0" w:space="0" w:color="auto"/>
                                                  </w:divBdr>
                                                  <w:divsChild>
                                                    <w:div w:id="282467816">
                                                      <w:marLeft w:val="0"/>
                                                      <w:marRight w:val="0"/>
                                                      <w:marTop w:val="0"/>
                                                      <w:marBottom w:val="0"/>
                                                      <w:divBdr>
                                                        <w:top w:val="none" w:sz="0" w:space="0" w:color="auto"/>
                                                        <w:left w:val="none" w:sz="0" w:space="0" w:color="auto"/>
                                                        <w:bottom w:val="none" w:sz="0" w:space="0" w:color="auto"/>
                                                        <w:right w:val="none" w:sz="0" w:space="0" w:color="auto"/>
                                                      </w:divBdr>
                                                      <w:divsChild>
                                                        <w:div w:id="2048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8993">
                                              <w:marLeft w:val="0"/>
                                              <w:marRight w:val="0"/>
                                              <w:marTop w:val="0"/>
                                              <w:marBottom w:val="0"/>
                                              <w:divBdr>
                                                <w:top w:val="none" w:sz="0" w:space="0" w:color="auto"/>
                                                <w:left w:val="none" w:sz="0" w:space="0" w:color="auto"/>
                                                <w:bottom w:val="none" w:sz="0" w:space="0" w:color="auto"/>
                                                <w:right w:val="none" w:sz="0" w:space="0" w:color="auto"/>
                                              </w:divBdr>
                                              <w:divsChild>
                                                <w:div w:id="344327180">
                                                  <w:marLeft w:val="0"/>
                                                  <w:marRight w:val="0"/>
                                                  <w:marTop w:val="0"/>
                                                  <w:marBottom w:val="0"/>
                                                  <w:divBdr>
                                                    <w:top w:val="none" w:sz="0" w:space="0" w:color="auto"/>
                                                    <w:left w:val="none" w:sz="0" w:space="0" w:color="auto"/>
                                                    <w:bottom w:val="none" w:sz="0" w:space="0" w:color="auto"/>
                                                    <w:right w:val="none" w:sz="0" w:space="0" w:color="auto"/>
                                                  </w:divBdr>
                                                  <w:divsChild>
                                                    <w:div w:id="1714382185">
                                                      <w:marLeft w:val="0"/>
                                                      <w:marRight w:val="0"/>
                                                      <w:marTop w:val="0"/>
                                                      <w:marBottom w:val="0"/>
                                                      <w:divBdr>
                                                        <w:top w:val="none" w:sz="0" w:space="0" w:color="auto"/>
                                                        <w:left w:val="none" w:sz="0" w:space="0" w:color="auto"/>
                                                        <w:bottom w:val="none" w:sz="0" w:space="0" w:color="auto"/>
                                                        <w:right w:val="none" w:sz="0" w:space="0" w:color="auto"/>
                                                      </w:divBdr>
                                                      <w:divsChild>
                                                        <w:div w:id="4124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079955">
                              <w:marLeft w:val="0"/>
                              <w:marRight w:val="0"/>
                              <w:marTop w:val="0"/>
                              <w:marBottom w:val="0"/>
                              <w:divBdr>
                                <w:top w:val="none" w:sz="0" w:space="0" w:color="auto"/>
                                <w:left w:val="none" w:sz="0" w:space="0" w:color="auto"/>
                                <w:bottom w:val="none" w:sz="0" w:space="0" w:color="auto"/>
                                <w:right w:val="none" w:sz="0" w:space="0" w:color="auto"/>
                              </w:divBdr>
                              <w:divsChild>
                                <w:div w:id="227352294">
                                  <w:marLeft w:val="0"/>
                                  <w:marRight w:val="0"/>
                                  <w:marTop w:val="0"/>
                                  <w:marBottom w:val="0"/>
                                  <w:divBdr>
                                    <w:top w:val="none" w:sz="0" w:space="0" w:color="auto"/>
                                    <w:left w:val="none" w:sz="0" w:space="0" w:color="auto"/>
                                    <w:bottom w:val="none" w:sz="0" w:space="0" w:color="auto"/>
                                    <w:right w:val="none" w:sz="0" w:space="0" w:color="auto"/>
                                  </w:divBdr>
                                  <w:divsChild>
                                    <w:div w:id="843276435">
                                      <w:marLeft w:val="0"/>
                                      <w:marRight w:val="0"/>
                                      <w:marTop w:val="0"/>
                                      <w:marBottom w:val="0"/>
                                      <w:divBdr>
                                        <w:top w:val="none" w:sz="0" w:space="0" w:color="auto"/>
                                        <w:left w:val="none" w:sz="0" w:space="0" w:color="auto"/>
                                        <w:bottom w:val="none" w:sz="0" w:space="0" w:color="auto"/>
                                        <w:right w:val="none" w:sz="0" w:space="0" w:color="auto"/>
                                      </w:divBdr>
                                      <w:divsChild>
                                        <w:div w:id="774903981">
                                          <w:marLeft w:val="0"/>
                                          <w:marRight w:val="0"/>
                                          <w:marTop w:val="0"/>
                                          <w:marBottom w:val="0"/>
                                          <w:divBdr>
                                            <w:top w:val="none" w:sz="0" w:space="0" w:color="auto"/>
                                            <w:left w:val="none" w:sz="0" w:space="0" w:color="auto"/>
                                            <w:bottom w:val="none" w:sz="0" w:space="0" w:color="auto"/>
                                            <w:right w:val="none" w:sz="0" w:space="0" w:color="auto"/>
                                          </w:divBdr>
                                          <w:divsChild>
                                            <w:div w:id="371150077">
                                              <w:marLeft w:val="0"/>
                                              <w:marRight w:val="0"/>
                                              <w:marTop w:val="0"/>
                                              <w:marBottom w:val="0"/>
                                              <w:divBdr>
                                                <w:top w:val="none" w:sz="0" w:space="0" w:color="auto"/>
                                                <w:left w:val="none" w:sz="0" w:space="0" w:color="auto"/>
                                                <w:bottom w:val="none" w:sz="0" w:space="0" w:color="auto"/>
                                                <w:right w:val="none" w:sz="0" w:space="0" w:color="auto"/>
                                              </w:divBdr>
                                              <w:divsChild>
                                                <w:div w:id="2112166250">
                                                  <w:marLeft w:val="0"/>
                                                  <w:marRight w:val="0"/>
                                                  <w:marTop w:val="0"/>
                                                  <w:marBottom w:val="0"/>
                                                  <w:divBdr>
                                                    <w:top w:val="none" w:sz="0" w:space="0" w:color="auto"/>
                                                    <w:left w:val="none" w:sz="0" w:space="0" w:color="auto"/>
                                                    <w:bottom w:val="none" w:sz="0" w:space="0" w:color="auto"/>
                                                    <w:right w:val="none" w:sz="0" w:space="0" w:color="auto"/>
                                                  </w:divBdr>
                                                  <w:divsChild>
                                                    <w:div w:id="873536871">
                                                      <w:marLeft w:val="0"/>
                                                      <w:marRight w:val="0"/>
                                                      <w:marTop w:val="0"/>
                                                      <w:marBottom w:val="0"/>
                                                      <w:divBdr>
                                                        <w:top w:val="none" w:sz="0" w:space="0" w:color="auto"/>
                                                        <w:left w:val="none" w:sz="0" w:space="0" w:color="auto"/>
                                                        <w:bottom w:val="none" w:sz="0" w:space="0" w:color="auto"/>
                                                        <w:right w:val="none" w:sz="0" w:space="0" w:color="auto"/>
                                                      </w:divBdr>
                                                      <w:divsChild>
                                                        <w:div w:id="1329409482">
                                                          <w:marLeft w:val="0"/>
                                                          <w:marRight w:val="0"/>
                                                          <w:marTop w:val="0"/>
                                                          <w:marBottom w:val="0"/>
                                                          <w:divBdr>
                                                            <w:top w:val="none" w:sz="0" w:space="0" w:color="auto"/>
                                                            <w:left w:val="none" w:sz="0" w:space="0" w:color="auto"/>
                                                            <w:bottom w:val="none" w:sz="0" w:space="0" w:color="auto"/>
                                                            <w:right w:val="none" w:sz="0" w:space="0" w:color="auto"/>
                                                          </w:divBdr>
                                                          <w:divsChild>
                                                            <w:div w:id="8927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0418359">
                              <w:marLeft w:val="0"/>
                              <w:marRight w:val="0"/>
                              <w:marTop w:val="0"/>
                              <w:marBottom w:val="0"/>
                              <w:divBdr>
                                <w:top w:val="none" w:sz="0" w:space="0" w:color="auto"/>
                                <w:left w:val="none" w:sz="0" w:space="0" w:color="auto"/>
                                <w:bottom w:val="none" w:sz="0" w:space="0" w:color="auto"/>
                                <w:right w:val="none" w:sz="0" w:space="0" w:color="auto"/>
                              </w:divBdr>
                              <w:divsChild>
                                <w:div w:id="701054931">
                                  <w:marLeft w:val="0"/>
                                  <w:marRight w:val="0"/>
                                  <w:marTop w:val="0"/>
                                  <w:marBottom w:val="0"/>
                                  <w:divBdr>
                                    <w:top w:val="none" w:sz="0" w:space="0" w:color="auto"/>
                                    <w:left w:val="none" w:sz="0" w:space="0" w:color="auto"/>
                                    <w:bottom w:val="none" w:sz="0" w:space="0" w:color="auto"/>
                                    <w:right w:val="none" w:sz="0" w:space="0" w:color="auto"/>
                                  </w:divBdr>
                                  <w:divsChild>
                                    <w:div w:id="540554700">
                                      <w:marLeft w:val="0"/>
                                      <w:marRight w:val="0"/>
                                      <w:marTop w:val="0"/>
                                      <w:marBottom w:val="0"/>
                                      <w:divBdr>
                                        <w:top w:val="none" w:sz="0" w:space="0" w:color="auto"/>
                                        <w:left w:val="none" w:sz="0" w:space="0" w:color="auto"/>
                                        <w:bottom w:val="none" w:sz="0" w:space="0" w:color="auto"/>
                                        <w:right w:val="none" w:sz="0" w:space="0" w:color="auto"/>
                                      </w:divBdr>
                                      <w:divsChild>
                                        <w:div w:id="407076430">
                                          <w:marLeft w:val="0"/>
                                          <w:marRight w:val="0"/>
                                          <w:marTop w:val="0"/>
                                          <w:marBottom w:val="0"/>
                                          <w:divBdr>
                                            <w:top w:val="none" w:sz="0" w:space="0" w:color="auto"/>
                                            <w:left w:val="none" w:sz="0" w:space="0" w:color="auto"/>
                                            <w:bottom w:val="none" w:sz="0" w:space="0" w:color="auto"/>
                                            <w:right w:val="none" w:sz="0" w:space="0" w:color="auto"/>
                                          </w:divBdr>
                                          <w:divsChild>
                                            <w:div w:id="264659588">
                                              <w:marLeft w:val="0"/>
                                              <w:marRight w:val="0"/>
                                              <w:marTop w:val="0"/>
                                              <w:marBottom w:val="0"/>
                                              <w:divBdr>
                                                <w:top w:val="none" w:sz="0" w:space="0" w:color="auto"/>
                                                <w:left w:val="none" w:sz="0" w:space="0" w:color="auto"/>
                                                <w:bottom w:val="none" w:sz="0" w:space="0" w:color="auto"/>
                                                <w:right w:val="none" w:sz="0" w:space="0" w:color="auto"/>
                                              </w:divBdr>
                                              <w:divsChild>
                                                <w:div w:id="2086101630">
                                                  <w:marLeft w:val="0"/>
                                                  <w:marRight w:val="0"/>
                                                  <w:marTop w:val="0"/>
                                                  <w:marBottom w:val="0"/>
                                                  <w:divBdr>
                                                    <w:top w:val="none" w:sz="0" w:space="0" w:color="auto"/>
                                                    <w:left w:val="none" w:sz="0" w:space="0" w:color="auto"/>
                                                    <w:bottom w:val="none" w:sz="0" w:space="0" w:color="auto"/>
                                                    <w:right w:val="none" w:sz="0" w:space="0" w:color="auto"/>
                                                  </w:divBdr>
                                                  <w:divsChild>
                                                    <w:div w:id="7413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422572">
                                      <w:marLeft w:val="0"/>
                                      <w:marRight w:val="0"/>
                                      <w:marTop w:val="0"/>
                                      <w:marBottom w:val="0"/>
                                      <w:divBdr>
                                        <w:top w:val="none" w:sz="0" w:space="0" w:color="auto"/>
                                        <w:left w:val="none" w:sz="0" w:space="0" w:color="auto"/>
                                        <w:bottom w:val="none" w:sz="0" w:space="0" w:color="auto"/>
                                        <w:right w:val="none" w:sz="0" w:space="0" w:color="auto"/>
                                      </w:divBdr>
                                      <w:divsChild>
                                        <w:div w:id="834417667">
                                          <w:marLeft w:val="0"/>
                                          <w:marRight w:val="0"/>
                                          <w:marTop w:val="0"/>
                                          <w:marBottom w:val="0"/>
                                          <w:divBdr>
                                            <w:top w:val="none" w:sz="0" w:space="0" w:color="auto"/>
                                            <w:left w:val="none" w:sz="0" w:space="0" w:color="auto"/>
                                            <w:bottom w:val="none" w:sz="0" w:space="0" w:color="auto"/>
                                            <w:right w:val="none" w:sz="0" w:space="0" w:color="auto"/>
                                          </w:divBdr>
                                          <w:divsChild>
                                            <w:div w:id="273681238">
                                              <w:marLeft w:val="0"/>
                                              <w:marRight w:val="0"/>
                                              <w:marTop w:val="0"/>
                                              <w:marBottom w:val="0"/>
                                              <w:divBdr>
                                                <w:top w:val="none" w:sz="0" w:space="0" w:color="auto"/>
                                                <w:left w:val="none" w:sz="0" w:space="0" w:color="auto"/>
                                                <w:bottom w:val="none" w:sz="0" w:space="0" w:color="auto"/>
                                                <w:right w:val="none" w:sz="0" w:space="0" w:color="auto"/>
                                              </w:divBdr>
                                              <w:divsChild>
                                                <w:div w:id="1481313591">
                                                  <w:marLeft w:val="0"/>
                                                  <w:marRight w:val="0"/>
                                                  <w:marTop w:val="0"/>
                                                  <w:marBottom w:val="0"/>
                                                  <w:divBdr>
                                                    <w:top w:val="none" w:sz="0" w:space="0" w:color="auto"/>
                                                    <w:left w:val="none" w:sz="0" w:space="0" w:color="auto"/>
                                                    <w:bottom w:val="none" w:sz="0" w:space="0" w:color="auto"/>
                                                    <w:right w:val="none" w:sz="0" w:space="0" w:color="auto"/>
                                                  </w:divBdr>
                                                  <w:divsChild>
                                                    <w:div w:id="372000321">
                                                      <w:marLeft w:val="0"/>
                                                      <w:marRight w:val="0"/>
                                                      <w:marTop w:val="0"/>
                                                      <w:marBottom w:val="0"/>
                                                      <w:divBdr>
                                                        <w:top w:val="none" w:sz="0" w:space="0" w:color="auto"/>
                                                        <w:left w:val="none" w:sz="0" w:space="0" w:color="auto"/>
                                                        <w:bottom w:val="none" w:sz="0" w:space="0" w:color="auto"/>
                                                        <w:right w:val="none" w:sz="0" w:space="0" w:color="auto"/>
                                                      </w:divBdr>
                                                      <w:divsChild>
                                                        <w:div w:id="122329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998">
                                              <w:marLeft w:val="0"/>
                                              <w:marRight w:val="0"/>
                                              <w:marTop w:val="0"/>
                                              <w:marBottom w:val="0"/>
                                              <w:divBdr>
                                                <w:top w:val="none" w:sz="0" w:space="0" w:color="auto"/>
                                                <w:left w:val="none" w:sz="0" w:space="0" w:color="auto"/>
                                                <w:bottom w:val="none" w:sz="0" w:space="0" w:color="auto"/>
                                                <w:right w:val="none" w:sz="0" w:space="0" w:color="auto"/>
                                              </w:divBdr>
                                              <w:divsChild>
                                                <w:div w:id="150798419">
                                                  <w:marLeft w:val="0"/>
                                                  <w:marRight w:val="0"/>
                                                  <w:marTop w:val="0"/>
                                                  <w:marBottom w:val="0"/>
                                                  <w:divBdr>
                                                    <w:top w:val="none" w:sz="0" w:space="0" w:color="auto"/>
                                                    <w:left w:val="none" w:sz="0" w:space="0" w:color="auto"/>
                                                    <w:bottom w:val="none" w:sz="0" w:space="0" w:color="auto"/>
                                                    <w:right w:val="none" w:sz="0" w:space="0" w:color="auto"/>
                                                  </w:divBdr>
                                                  <w:divsChild>
                                                    <w:div w:id="221912770">
                                                      <w:marLeft w:val="0"/>
                                                      <w:marRight w:val="0"/>
                                                      <w:marTop w:val="0"/>
                                                      <w:marBottom w:val="0"/>
                                                      <w:divBdr>
                                                        <w:top w:val="none" w:sz="0" w:space="0" w:color="auto"/>
                                                        <w:left w:val="none" w:sz="0" w:space="0" w:color="auto"/>
                                                        <w:bottom w:val="none" w:sz="0" w:space="0" w:color="auto"/>
                                                        <w:right w:val="none" w:sz="0" w:space="0" w:color="auto"/>
                                                      </w:divBdr>
                                                      <w:divsChild>
                                                        <w:div w:id="19192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3961811">
          <w:marLeft w:val="0"/>
          <w:marRight w:val="0"/>
          <w:marTop w:val="0"/>
          <w:marBottom w:val="0"/>
          <w:divBdr>
            <w:top w:val="none" w:sz="0" w:space="0" w:color="auto"/>
            <w:left w:val="none" w:sz="0" w:space="0" w:color="auto"/>
            <w:bottom w:val="none" w:sz="0" w:space="0" w:color="auto"/>
            <w:right w:val="none" w:sz="0" w:space="0" w:color="auto"/>
          </w:divBdr>
          <w:divsChild>
            <w:div w:id="1771310852">
              <w:marLeft w:val="0"/>
              <w:marRight w:val="0"/>
              <w:marTop w:val="0"/>
              <w:marBottom w:val="0"/>
              <w:divBdr>
                <w:top w:val="none" w:sz="0" w:space="0" w:color="auto"/>
                <w:left w:val="none" w:sz="0" w:space="0" w:color="auto"/>
                <w:bottom w:val="none" w:sz="0" w:space="0" w:color="auto"/>
                <w:right w:val="none" w:sz="0" w:space="0" w:color="auto"/>
              </w:divBdr>
              <w:divsChild>
                <w:div w:id="2061242126">
                  <w:marLeft w:val="0"/>
                  <w:marRight w:val="0"/>
                  <w:marTop w:val="0"/>
                  <w:marBottom w:val="0"/>
                  <w:divBdr>
                    <w:top w:val="none" w:sz="0" w:space="0" w:color="auto"/>
                    <w:left w:val="none" w:sz="0" w:space="0" w:color="auto"/>
                    <w:bottom w:val="none" w:sz="0" w:space="0" w:color="auto"/>
                    <w:right w:val="none" w:sz="0" w:space="0" w:color="auto"/>
                  </w:divBdr>
                  <w:divsChild>
                    <w:div w:id="1465730676">
                      <w:marLeft w:val="0"/>
                      <w:marRight w:val="0"/>
                      <w:marTop w:val="0"/>
                      <w:marBottom w:val="0"/>
                      <w:divBdr>
                        <w:top w:val="none" w:sz="0" w:space="0" w:color="auto"/>
                        <w:left w:val="none" w:sz="0" w:space="0" w:color="auto"/>
                        <w:bottom w:val="none" w:sz="0" w:space="0" w:color="auto"/>
                        <w:right w:val="none" w:sz="0" w:space="0" w:color="auto"/>
                      </w:divBdr>
                      <w:divsChild>
                        <w:div w:id="1066610326">
                          <w:marLeft w:val="0"/>
                          <w:marRight w:val="0"/>
                          <w:marTop w:val="0"/>
                          <w:marBottom w:val="0"/>
                          <w:divBdr>
                            <w:top w:val="none" w:sz="0" w:space="0" w:color="auto"/>
                            <w:left w:val="none" w:sz="0" w:space="0" w:color="auto"/>
                            <w:bottom w:val="none" w:sz="0" w:space="0" w:color="auto"/>
                            <w:right w:val="none" w:sz="0" w:space="0" w:color="auto"/>
                          </w:divBdr>
                          <w:divsChild>
                            <w:div w:id="1792704282">
                              <w:marLeft w:val="0"/>
                              <w:marRight w:val="0"/>
                              <w:marTop w:val="0"/>
                              <w:marBottom w:val="0"/>
                              <w:divBdr>
                                <w:top w:val="none" w:sz="0" w:space="0" w:color="auto"/>
                                <w:left w:val="none" w:sz="0" w:space="0" w:color="auto"/>
                                <w:bottom w:val="none" w:sz="0" w:space="0" w:color="auto"/>
                                <w:right w:val="none" w:sz="0" w:space="0" w:color="auto"/>
                              </w:divBdr>
                              <w:divsChild>
                                <w:div w:id="1227104271">
                                  <w:marLeft w:val="0"/>
                                  <w:marRight w:val="0"/>
                                  <w:marTop w:val="0"/>
                                  <w:marBottom w:val="0"/>
                                  <w:divBdr>
                                    <w:top w:val="none" w:sz="0" w:space="0" w:color="auto"/>
                                    <w:left w:val="none" w:sz="0" w:space="0" w:color="auto"/>
                                    <w:bottom w:val="none" w:sz="0" w:space="0" w:color="auto"/>
                                    <w:right w:val="none" w:sz="0" w:space="0" w:color="auto"/>
                                  </w:divBdr>
                                  <w:divsChild>
                                    <w:div w:id="1852912218">
                                      <w:marLeft w:val="0"/>
                                      <w:marRight w:val="0"/>
                                      <w:marTop w:val="0"/>
                                      <w:marBottom w:val="0"/>
                                      <w:divBdr>
                                        <w:top w:val="none" w:sz="0" w:space="0" w:color="auto"/>
                                        <w:left w:val="none" w:sz="0" w:space="0" w:color="auto"/>
                                        <w:bottom w:val="none" w:sz="0" w:space="0" w:color="auto"/>
                                        <w:right w:val="none" w:sz="0" w:space="0" w:color="auto"/>
                                      </w:divBdr>
                                      <w:divsChild>
                                        <w:div w:id="1869633762">
                                          <w:marLeft w:val="0"/>
                                          <w:marRight w:val="0"/>
                                          <w:marTop w:val="0"/>
                                          <w:marBottom w:val="0"/>
                                          <w:divBdr>
                                            <w:top w:val="none" w:sz="0" w:space="0" w:color="auto"/>
                                            <w:left w:val="none" w:sz="0" w:space="0" w:color="auto"/>
                                            <w:bottom w:val="none" w:sz="0" w:space="0" w:color="auto"/>
                                            <w:right w:val="none" w:sz="0" w:space="0" w:color="auto"/>
                                          </w:divBdr>
                                          <w:divsChild>
                                            <w:div w:id="37707976">
                                              <w:marLeft w:val="0"/>
                                              <w:marRight w:val="0"/>
                                              <w:marTop w:val="0"/>
                                              <w:marBottom w:val="0"/>
                                              <w:divBdr>
                                                <w:top w:val="none" w:sz="0" w:space="0" w:color="auto"/>
                                                <w:left w:val="none" w:sz="0" w:space="0" w:color="auto"/>
                                                <w:bottom w:val="none" w:sz="0" w:space="0" w:color="auto"/>
                                                <w:right w:val="none" w:sz="0" w:space="0" w:color="auto"/>
                                              </w:divBdr>
                                              <w:divsChild>
                                                <w:div w:id="181490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9391191">
                  <w:marLeft w:val="0"/>
                  <w:marRight w:val="0"/>
                  <w:marTop w:val="0"/>
                  <w:marBottom w:val="0"/>
                  <w:divBdr>
                    <w:top w:val="none" w:sz="0" w:space="0" w:color="auto"/>
                    <w:left w:val="none" w:sz="0" w:space="0" w:color="auto"/>
                    <w:bottom w:val="none" w:sz="0" w:space="0" w:color="auto"/>
                    <w:right w:val="none" w:sz="0" w:space="0" w:color="auto"/>
                  </w:divBdr>
                  <w:divsChild>
                    <w:div w:id="1226574890">
                      <w:marLeft w:val="0"/>
                      <w:marRight w:val="0"/>
                      <w:marTop w:val="0"/>
                      <w:marBottom w:val="0"/>
                      <w:divBdr>
                        <w:top w:val="none" w:sz="0" w:space="0" w:color="auto"/>
                        <w:left w:val="none" w:sz="0" w:space="0" w:color="auto"/>
                        <w:bottom w:val="none" w:sz="0" w:space="0" w:color="auto"/>
                        <w:right w:val="none" w:sz="0" w:space="0" w:color="auto"/>
                      </w:divBdr>
                      <w:divsChild>
                        <w:div w:id="41675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1220</Words>
  <Characters>6958</Characters>
  <Application>Microsoft Office Word</Application>
  <DocSecurity>0</DocSecurity>
  <Lines>57</Lines>
  <Paragraphs>16</Paragraphs>
  <ScaleCrop>false</ScaleCrop>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Garnett Grant</dc:creator>
  <cp:keywords/>
  <dc:description/>
  <cp:lastModifiedBy>Garnett Grant</cp:lastModifiedBy>
  <cp:revision>2</cp:revision>
  <dcterms:created xsi:type="dcterms:W3CDTF">2024-09-14T23:02:00Z</dcterms:created>
  <dcterms:modified xsi:type="dcterms:W3CDTF">2024-09-14T23:14:00Z</dcterms:modified>
</cp:coreProperties>
</file>