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7F80" w14:textId="77777777" w:rsidR="00AD6BF1" w:rsidRDefault="00AD6BF1" w:rsidP="00AD6BF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9E15A5">
        <w:rPr>
          <w:b/>
          <w:bCs/>
          <w:sz w:val="32"/>
          <w:szCs w:val="32"/>
          <w:lang w:val="hy-AM"/>
        </w:rPr>
        <w:t>Hibernate</w:t>
      </w:r>
    </w:p>
    <w:p w14:paraId="079B4053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0C12DD">
        <w:rPr>
          <w:lang w:val="hy-AM"/>
        </w:rPr>
        <w:t xml:space="preserve">Hibernate </w:t>
      </w:r>
      <w:r>
        <w:rPr>
          <w:lang w:val="hy-AM"/>
        </w:rPr>
        <w:t>–</w:t>
      </w:r>
      <w:r w:rsidRPr="000C12DD">
        <w:rPr>
          <w:lang w:val="hy-AM"/>
        </w:rPr>
        <w:t xml:space="preserve"> </w:t>
      </w:r>
      <w:r>
        <w:rPr>
          <w:lang w:val="hy-AM"/>
        </w:rPr>
        <w:t>ը ինքնուրույն գրադարան է</w:t>
      </w:r>
      <w:r w:rsidRPr="000C12DD">
        <w:rPr>
          <w:lang w:val="hy-AM"/>
        </w:rPr>
        <w:t xml:space="preserve"> և կախված չէ</w:t>
      </w:r>
      <w:r>
        <w:rPr>
          <w:lang w:val="hy-AM"/>
        </w:rPr>
        <w:t xml:space="preserve"> </w:t>
      </w:r>
      <w:r w:rsidRPr="000C12DD">
        <w:rPr>
          <w:lang w:val="hy-AM"/>
        </w:rPr>
        <w:t xml:space="preserve">Spring Framework </w:t>
      </w:r>
      <w:r>
        <w:rPr>
          <w:lang w:val="hy-AM"/>
        </w:rPr>
        <w:t>–</w:t>
      </w:r>
      <w:r w:rsidRPr="000C12DD">
        <w:rPr>
          <w:lang w:val="hy-AM"/>
        </w:rPr>
        <w:t xml:space="preserve"> ից</w:t>
      </w:r>
      <w:r w:rsidRPr="00AC5478">
        <w:rPr>
          <w:lang w:val="hy-AM"/>
        </w:rPr>
        <w:t>:</w:t>
      </w:r>
      <w:r w:rsidRPr="000C12DD">
        <w:rPr>
          <w:lang w:val="hy-AM"/>
        </w:rPr>
        <w:t xml:space="preserve"> </w:t>
      </w:r>
    </w:p>
    <w:p w14:paraId="69FF5610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70E05">
        <w:rPr>
          <w:lang w:val="hy-AM"/>
        </w:rPr>
        <w:t xml:space="preserve">Կառուցվածքը կարելի է բաժանել հետևյալ </w:t>
      </w:r>
      <w:r>
        <w:rPr>
          <w:lang w:val="hy-AM"/>
        </w:rPr>
        <w:t>մակարդակների</w:t>
      </w:r>
      <w:r w:rsidRPr="00870E05">
        <w:rPr>
          <w:lang w:val="hy-AM"/>
        </w:rPr>
        <w:t>՝</w:t>
      </w:r>
    </w:p>
    <w:p w14:paraId="0395A092" w14:textId="77777777" w:rsidR="00AD6BF1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Java app</w:t>
      </w:r>
    </w:p>
    <w:p w14:paraId="1E3DC514" w14:textId="77777777" w:rsidR="00AD6BF1" w:rsidRPr="00870E05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>Hibernate framework layer (core objects)</w:t>
      </w:r>
    </w:p>
    <w:p w14:paraId="42BE410B" w14:textId="77777777" w:rsidR="00AD6BF1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 xml:space="preserve">Backhand layer – </w:t>
      </w:r>
      <w:r>
        <w:rPr>
          <w:lang w:val="en-US"/>
        </w:rPr>
        <w:t>այն</w:t>
      </w:r>
      <w:r w:rsidRPr="00870E05">
        <w:rPr>
          <w:lang w:val="en-US"/>
        </w:rPr>
        <w:t xml:space="preserve"> </w:t>
      </w:r>
      <w:r>
        <w:rPr>
          <w:lang w:val="hy-AM"/>
        </w:rPr>
        <w:t xml:space="preserve">api – </w:t>
      </w:r>
      <w:r>
        <w:t>ն</w:t>
      </w:r>
      <w:r w:rsidRPr="00870E05">
        <w:rPr>
          <w:lang w:val="en-US"/>
        </w:rPr>
        <w:t xml:space="preserve"> </w:t>
      </w:r>
      <w:r>
        <w:t>որը</w:t>
      </w:r>
      <w:r w:rsidRPr="00870E05">
        <w:rPr>
          <w:lang w:val="en-US"/>
        </w:rPr>
        <w:t xml:space="preserve"> </w:t>
      </w:r>
      <w:r>
        <w:t>աշխատում</w:t>
      </w:r>
      <w:r w:rsidRPr="00870E05">
        <w:rPr>
          <w:lang w:val="en-US"/>
        </w:rPr>
        <w:t xml:space="preserve"> </w:t>
      </w:r>
      <w:r>
        <w:t>է</w:t>
      </w:r>
      <w:r w:rsidRPr="00870E05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տակից </w:t>
      </w:r>
      <w:r w:rsidRPr="00870E05">
        <w:rPr>
          <w:lang w:val="en-US"/>
        </w:rPr>
        <w:t>(JDBC, JNDI, JTA)</w:t>
      </w:r>
    </w:p>
    <w:p w14:paraId="17D2265B" w14:textId="77777777" w:rsidR="00AD6BF1" w:rsidRPr="00870E05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Database layer</w:t>
      </w:r>
    </w:p>
    <w:p w14:paraId="231E8FC6" w14:textId="667E76F8" w:rsidR="006A52F4" w:rsidRDefault="00AD6BF1" w:rsidP="00AD6BF1">
      <w:pPr>
        <w:spacing w:line="360" w:lineRule="auto"/>
        <w:jc w:val="both"/>
        <w:rPr>
          <w:lang w:val="hy-AM"/>
        </w:rPr>
      </w:pPr>
      <w:r w:rsidRPr="0077784A">
        <w:rPr>
          <w:lang w:val="hy-AM"/>
        </w:rPr>
        <w:t xml:space="preserve">Քանի որ java կլասսները և աղյուսակները </w:t>
      </w:r>
      <w:r>
        <w:rPr>
          <w:lang w:val="hy-AM"/>
        </w:rPr>
        <w:t xml:space="preserve">DB – </w:t>
      </w:r>
      <w:r w:rsidRPr="0077784A">
        <w:rPr>
          <w:lang w:val="hy-AM"/>
        </w:rPr>
        <w:t xml:space="preserve">ում իրար շատ նման են ստեղծվել է </w:t>
      </w:r>
      <w:r>
        <w:rPr>
          <w:lang w:val="hy-AM"/>
        </w:rPr>
        <w:t xml:space="preserve">ORM (Object-relational Mapping) </w:t>
      </w:r>
      <w:r w:rsidRPr="0077784A">
        <w:rPr>
          <w:lang w:val="hy-AM"/>
        </w:rPr>
        <w:t xml:space="preserve">գաղափարը: Hibernate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 xml:space="preserve">ը իրենից ներկայացնում է </w:t>
      </w:r>
      <w:r w:rsidRPr="0077784A">
        <w:rPr>
          <w:lang w:val="hy-AM"/>
        </w:rPr>
        <w:t xml:space="preserve">ORM </w:t>
      </w:r>
      <w:r>
        <w:rPr>
          <w:lang w:val="hy-AM"/>
        </w:rPr>
        <w:t>–</w:t>
      </w:r>
      <w:r w:rsidRPr="0077784A">
        <w:rPr>
          <w:lang w:val="hy-AM"/>
        </w:rPr>
        <w:t xml:space="preserve"> ի ռեալիզացիա որը իր վրա է վերցնում աղյուսակների ավտոմատ convert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>ը java</w:t>
      </w:r>
      <w:r w:rsidRPr="0077784A">
        <w:rPr>
          <w:lang w:val="hy-AM"/>
        </w:rPr>
        <w:t xml:space="preserve"> օբյեկտների</w:t>
      </w:r>
      <w:r w:rsidRPr="001B10A6">
        <w:rPr>
          <w:lang w:val="hy-AM"/>
        </w:rPr>
        <w:t xml:space="preserve"> և հակառակը</w:t>
      </w:r>
      <w:r w:rsidRPr="0077784A">
        <w:rPr>
          <w:lang w:val="hy-AM"/>
        </w:rPr>
        <w:t xml:space="preserve">, բայց </w:t>
      </w:r>
      <w:r w:rsidRPr="00E3289D">
        <w:rPr>
          <w:lang w:val="hy-AM"/>
        </w:rPr>
        <w:t xml:space="preserve">Hibernate </w:t>
      </w:r>
      <w:r>
        <w:rPr>
          <w:lang w:val="hy-AM"/>
        </w:rPr>
        <w:t>–</w:t>
      </w:r>
      <w:r w:rsidRPr="00E3289D">
        <w:rPr>
          <w:lang w:val="hy-AM"/>
        </w:rPr>
        <w:t xml:space="preserve"> </w:t>
      </w:r>
      <w:r>
        <w:rPr>
          <w:lang w:val="hy-AM"/>
        </w:rPr>
        <w:t>ը ընդամենը կարգավորում է իսկ</w:t>
      </w:r>
      <w:r w:rsidRPr="00E3289D">
        <w:rPr>
          <w:lang w:val="hy-AM"/>
        </w:rPr>
        <w:t xml:space="preserve"> </w:t>
      </w:r>
      <w:r w:rsidRPr="0077784A">
        <w:rPr>
          <w:lang w:val="hy-AM"/>
        </w:rPr>
        <w:t xml:space="preserve">տակից միևնույն է աշխատում է </w:t>
      </w:r>
      <w:r>
        <w:rPr>
          <w:lang w:val="hy-AM"/>
        </w:rPr>
        <w:t xml:space="preserve">JDBC API – </w:t>
      </w:r>
      <w:r w:rsidRPr="0077784A">
        <w:rPr>
          <w:lang w:val="hy-AM"/>
        </w:rPr>
        <w:t>ն:</w:t>
      </w:r>
    </w:p>
    <w:p w14:paraId="0FAFB704" w14:textId="77777777" w:rsidR="00AD6BF1" w:rsidRPr="00084C1D" w:rsidRDefault="00AD6BF1" w:rsidP="00AD6BF1">
      <w:pPr>
        <w:spacing w:line="360" w:lineRule="auto"/>
        <w:jc w:val="both"/>
        <w:rPr>
          <w:lang w:val="hy-AM"/>
        </w:rPr>
      </w:pPr>
      <w:r w:rsidRPr="001B10A6">
        <w:rPr>
          <w:lang w:val="hy-AM"/>
        </w:rPr>
        <w:t xml:space="preserve">Hibernate օգտագործելիս կարիք չկա գրելու </w:t>
      </w:r>
      <w:r>
        <w:rPr>
          <w:lang w:val="hy-AM"/>
        </w:rPr>
        <w:t xml:space="preserve">sql </w:t>
      </w:r>
      <w:r w:rsidRPr="001B10A6">
        <w:rPr>
          <w:lang w:val="hy-AM"/>
        </w:rPr>
        <w:t>կոդ:</w:t>
      </w:r>
      <w:r>
        <w:rPr>
          <w:lang w:val="hy-AM"/>
        </w:rPr>
        <w:t xml:space="preserve"> </w:t>
      </w:r>
      <w:r w:rsidRPr="00084C1D">
        <w:rPr>
          <w:lang w:val="hy-AM"/>
        </w:rPr>
        <w:t xml:space="preserve">Hibernate- ը ունի գործողութոյւններին համանուն մեթոդներ օր՝ </w:t>
      </w:r>
      <w:r>
        <w:rPr>
          <w:lang w:val="hy-AM"/>
        </w:rPr>
        <w:t xml:space="preserve">save </w:t>
      </w:r>
      <w:r w:rsidRPr="00084C1D">
        <w:rPr>
          <w:lang w:val="hy-AM"/>
        </w:rPr>
        <w:t xml:space="preserve">որոնք տակից կատարում են sql query </w:t>
      </w:r>
      <w:r>
        <w:rPr>
          <w:lang w:val="hy-AM"/>
        </w:rPr>
        <w:t>–</w:t>
      </w:r>
      <w:r w:rsidRPr="00084C1D">
        <w:rPr>
          <w:lang w:val="hy-AM"/>
        </w:rPr>
        <w:t xml:space="preserve"> </w:t>
      </w:r>
      <w:r>
        <w:rPr>
          <w:lang w:val="hy-AM"/>
        </w:rPr>
        <w:t>ի գործողությունները:</w:t>
      </w:r>
    </w:p>
    <w:p w14:paraId="630CC588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9560F9">
        <w:rPr>
          <w:lang w:val="hy-AM"/>
        </w:rPr>
        <w:t xml:space="preserve">Աղյուսակների միջև կապերը java </w:t>
      </w:r>
      <w:r>
        <w:rPr>
          <w:lang w:val="hy-AM"/>
        </w:rPr>
        <w:t xml:space="preserve">կլասսի մեջ կունենան հետևյալ տեսքը՝ </w:t>
      </w:r>
      <w:r w:rsidRPr="009560F9">
        <w:rPr>
          <w:lang w:val="hy-AM"/>
        </w:rPr>
        <w:t xml:space="preserve">Parent_Table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>ի</w:t>
      </w:r>
      <w:r w:rsidRPr="009560F9">
        <w:rPr>
          <w:lang w:val="hy-AM"/>
        </w:rPr>
        <w:t xml:space="preserve"> տողը նկարագրող</w:t>
      </w:r>
      <w:r>
        <w:rPr>
          <w:lang w:val="hy-AM"/>
        </w:rPr>
        <w:t xml:space="preserve"> կլասսը իր մեջ կպահի </w:t>
      </w:r>
      <w:r w:rsidRPr="009560F9">
        <w:rPr>
          <w:lang w:val="hy-AM"/>
        </w:rPr>
        <w:t xml:space="preserve">child </w:t>
      </w:r>
      <w:r>
        <w:rPr>
          <w:lang w:val="hy-AM"/>
        </w:rPr>
        <w:t>–</w:t>
      </w:r>
      <w:r w:rsidRPr="009560F9">
        <w:rPr>
          <w:lang w:val="hy-AM"/>
        </w:rPr>
        <w:t xml:space="preserve"> երի տողերի լիստ, իսկ </w:t>
      </w:r>
      <w:r>
        <w:rPr>
          <w:lang w:val="hy-AM"/>
        </w:rPr>
        <w:t xml:space="preserve">child – </w:t>
      </w:r>
      <w:r w:rsidRPr="009560F9">
        <w:rPr>
          <w:lang w:val="hy-AM"/>
        </w:rPr>
        <w:t xml:space="preserve">ի տողը իր մեջ parent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 xml:space="preserve">ի տողի տիպի օբյեկտ: Այս դեպքում նշված դաշտերը </w:t>
      </w:r>
      <w:r w:rsidRPr="00473D7F">
        <w:rPr>
          <w:lang w:val="hy-AM"/>
        </w:rPr>
        <w:t xml:space="preserve">get անելիս </w:t>
      </w:r>
      <w:r>
        <w:rPr>
          <w:lang w:val="hy-AM"/>
        </w:rPr>
        <w:t xml:space="preserve">Hibernate – </w:t>
      </w:r>
      <w:r w:rsidRPr="00473D7F">
        <w:rPr>
          <w:lang w:val="hy-AM"/>
        </w:rPr>
        <w:t xml:space="preserve">ը տակից ավտոմատ կաշխատեցնի join query </w:t>
      </w:r>
      <w:r>
        <w:rPr>
          <w:lang w:val="hy-AM"/>
        </w:rPr>
        <w:t>–</w:t>
      </w:r>
      <w:r w:rsidRPr="00473D7F">
        <w:rPr>
          <w:lang w:val="hy-AM"/>
        </w:rPr>
        <w:t xml:space="preserve"> </w:t>
      </w:r>
      <w:r>
        <w:rPr>
          <w:lang w:val="hy-AM"/>
        </w:rPr>
        <w:t>ն և կվերադարձնի իրար հետ կապված տվյալները:</w:t>
      </w:r>
    </w:p>
    <w:p w14:paraId="7C02CB45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 w:rsidRPr="005D00BC">
        <w:rPr>
          <w:lang w:val="hy-AM"/>
        </w:rPr>
        <w:t>ի առացքային օբյեկտներն են՝</w:t>
      </w:r>
    </w:p>
    <w:p w14:paraId="123D003E" w14:textId="77777777" w:rsidR="00AD6BF1" w:rsidRPr="005D00BC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SessionFactory, Session, Transaction, ConnectionProvider, TransactionFactory</w:t>
      </w:r>
    </w:p>
    <w:p w14:paraId="493F0CD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 – </w:t>
      </w:r>
      <w:r w:rsidRPr="00C740AD">
        <w:rPr>
          <w:lang w:val="hy-AM"/>
        </w:rPr>
        <w:t>ում օգտագործվող օբեյկտներից են՝</w:t>
      </w:r>
    </w:p>
    <w:p w14:paraId="12DC3E12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>Session session = sessionFactory.getCurrentSession();</w:t>
      </w:r>
    </w:p>
    <w:p w14:paraId="2645E13A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Օբյեկտը ունի </w:t>
      </w:r>
      <w:r w:rsidRPr="00AD6BF1">
        <w:rPr>
          <w:lang w:val="hy-AM"/>
        </w:rPr>
        <w:t>save, update, get և այլն մեթոդներ որոնց միջոցով</w:t>
      </w:r>
      <w:r>
        <w:rPr>
          <w:lang w:val="hy-AM"/>
        </w:rPr>
        <w:t xml:space="preserve"> ապահովում է անհրաժեշ աշխատանքային ինտերֆեյսը </w:t>
      </w:r>
      <w:r w:rsidRPr="00AD6BF1">
        <w:rPr>
          <w:lang w:val="hy-AM"/>
        </w:rPr>
        <w:t xml:space="preserve">app – ի և </w:t>
      </w:r>
      <w:r>
        <w:rPr>
          <w:lang w:val="hy-AM"/>
        </w:rPr>
        <w:t xml:space="preserve">DB – </w:t>
      </w:r>
      <w:r w:rsidRPr="00AD6BF1">
        <w:rPr>
          <w:lang w:val="hy-AM"/>
        </w:rPr>
        <w:t xml:space="preserve">ի միջև: Հանդիսանում է JDBC – </w:t>
      </w:r>
      <w:r>
        <w:rPr>
          <w:lang w:val="hy-AM"/>
        </w:rPr>
        <w:t xml:space="preserve">ի </w:t>
      </w:r>
      <w:r w:rsidRPr="00AD6BF1">
        <w:rPr>
          <w:lang w:val="hy-AM"/>
        </w:rPr>
        <w:t>wrapper և իր մեջ պահում է նաև քեշ: Ունի նաև մեթոդներ տրանզակցիաների համար:</w:t>
      </w:r>
    </w:p>
    <w:p w14:paraId="61DE39BF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Մինչև այդ մեթոդների կանչը պետք է </w:t>
      </w:r>
      <w:r>
        <w:rPr>
          <w:lang w:val="hy-AM"/>
        </w:rPr>
        <w:t xml:space="preserve">session </w:t>
      </w:r>
      <w:r w:rsidRPr="00AD6BF1">
        <w:rPr>
          <w:lang w:val="hy-AM"/>
        </w:rPr>
        <w:t xml:space="preserve">օբյեկտի վրա կանչել beginTransaction() </w:t>
      </w:r>
      <w:r>
        <w:rPr>
          <w:lang w:val="hy-AM"/>
        </w:rPr>
        <w:t xml:space="preserve">– ը, իսկ ավարտելուց հետո՝ </w:t>
      </w:r>
      <w:r w:rsidRPr="00AD6BF1">
        <w:rPr>
          <w:lang w:val="hy-AM"/>
        </w:rPr>
        <w:t xml:space="preserve">getTransaction().commit(); Տրանզակցիաները ապահովում են միասնական աշխատանքը: </w:t>
      </w:r>
      <w:r>
        <w:rPr>
          <w:lang w:val="hy-AM"/>
        </w:rPr>
        <w:t xml:space="preserve">Transaction </w:t>
      </w:r>
      <w:r w:rsidRPr="00AD6BF1">
        <w:rPr>
          <w:lang w:val="hy-AM"/>
        </w:rPr>
        <w:t>օբյեկտը ունի համապատասխան մեթոդներ տրանզակցիաների կառավարման համար:</w:t>
      </w:r>
    </w:p>
    <w:p w14:paraId="255A3FC3" w14:textId="77777777" w:rsidR="00AD6BF1" w:rsidRPr="00F2415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Commit </w:t>
      </w:r>
      <w:r>
        <w:rPr>
          <w:lang w:val="hy-AM"/>
        </w:rPr>
        <w:t xml:space="preserve">և </w:t>
      </w:r>
      <w:r w:rsidRPr="00AD6BF1">
        <w:rPr>
          <w:lang w:val="hy-AM"/>
        </w:rPr>
        <w:t xml:space="preserve">rollback – ը աշխատում են նույն սկզբունքով, ինչ որ </w:t>
      </w:r>
      <w:r>
        <w:rPr>
          <w:lang w:val="hy-AM"/>
        </w:rPr>
        <w:t xml:space="preserve">JDBC - </w:t>
      </w:r>
      <w:r w:rsidRPr="00AD6BF1">
        <w:rPr>
          <w:lang w:val="hy-AM"/>
        </w:rPr>
        <w:t>ում</w:t>
      </w:r>
    </w:p>
    <w:p w14:paraId="124CDA7C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Տրանզակցիաները կարող են նաև արգելափակել </w:t>
      </w:r>
      <w:r>
        <w:rPr>
          <w:lang w:val="hy-AM"/>
        </w:rPr>
        <w:t>DB –</w:t>
      </w:r>
      <w:r w:rsidRPr="004173F9">
        <w:rPr>
          <w:lang w:val="hy-AM"/>
        </w:rPr>
        <w:t xml:space="preserve"> ի հասանելիությունը, օր՝ քանի դեռ insert </w:t>
      </w:r>
      <w:r>
        <w:rPr>
          <w:lang w:val="hy-AM"/>
        </w:rPr>
        <w:t xml:space="preserve">է արվում </w:t>
      </w:r>
      <w:r w:rsidRPr="004173F9">
        <w:rPr>
          <w:lang w:val="hy-AM"/>
        </w:rPr>
        <w:t xml:space="preserve">select մի արա, կամ քանի դեռ </w:t>
      </w:r>
      <w:r>
        <w:rPr>
          <w:lang w:val="hy-AM"/>
        </w:rPr>
        <w:t xml:space="preserve">update </w:t>
      </w:r>
      <w:r w:rsidRPr="004173F9">
        <w:rPr>
          <w:lang w:val="hy-AM"/>
        </w:rPr>
        <w:t xml:space="preserve">է արվում ուրիշ update </w:t>
      </w:r>
      <w:r>
        <w:rPr>
          <w:lang w:val="hy-AM"/>
        </w:rPr>
        <w:t>թույլ մի տուր և այլն:</w:t>
      </w:r>
    </w:p>
    <w:p w14:paraId="296674D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F24151">
        <w:rPr>
          <w:lang w:val="hy-AM"/>
        </w:rPr>
        <w:t>Արգելափակման պրոցեսը</w:t>
      </w:r>
      <w:r w:rsidRPr="00730D00">
        <w:rPr>
          <w:lang w:val="hy-AM"/>
        </w:rPr>
        <w:t xml:space="preserve"> ունի տարբեր մակարդակներ </w:t>
      </w:r>
      <w:r>
        <w:rPr>
          <w:lang w:val="hy-AM"/>
        </w:rPr>
        <w:t xml:space="preserve">(Transaction Isolation Level) </w:t>
      </w:r>
      <w:r w:rsidRPr="000C12DD">
        <w:rPr>
          <w:lang w:val="hy-AM"/>
        </w:rPr>
        <w:t>և</w:t>
      </w:r>
      <w:r w:rsidRPr="00F24151">
        <w:rPr>
          <w:lang w:val="hy-AM"/>
        </w:rPr>
        <w:t xml:space="preserve"> շատ նման է thread </w:t>
      </w:r>
      <w:r>
        <w:rPr>
          <w:lang w:val="hy-AM"/>
        </w:rPr>
        <w:t>–</w:t>
      </w:r>
      <w:r w:rsidRPr="00F24151">
        <w:rPr>
          <w:lang w:val="hy-AM"/>
        </w:rPr>
        <w:t xml:space="preserve"> </w:t>
      </w:r>
      <w:r>
        <w:rPr>
          <w:lang w:val="hy-AM"/>
        </w:rPr>
        <w:t xml:space="preserve">ների դեպքում </w:t>
      </w:r>
      <w:r w:rsidRPr="00F24151">
        <w:rPr>
          <w:lang w:val="hy-AM"/>
        </w:rPr>
        <w:t xml:space="preserve">synchronize </w:t>
      </w:r>
      <w:r>
        <w:rPr>
          <w:lang w:val="hy-AM"/>
        </w:rPr>
        <w:t>–</w:t>
      </w:r>
      <w:r w:rsidRPr="00F24151">
        <w:rPr>
          <w:lang w:val="hy-AM"/>
        </w:rPr>
        <w:t xml:space="preserve"> ի ֆունկցիոնալությանը:</w:t>
      </w:r>
    </w:p>
    <w:p w14:paraId="5A9CC22E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Hibernate – </w:t>
      </w:r>
      <w:r>
        <w:rPr>
          <w:lang w:val="hy-AM"/>
        </w:rPr>
        <w:t xml:space="preserve">ով աշխատելու համար պետք է </w:t>
      </w:r>
      <w:r w:rsidRPr="004173F9">
        <w:rPr>
          <w:lang w:val="hy-AM"/>
        </w:rPr>
        <w:t>hibernate core գրադարանը:</w:t>
      </w:r>
    </w:p>
    <w:p w14:paraId="4AD23E65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6A52F4">
        <w:rPr>
          <w:color w:val="FF0000"/>
          <w:lang w:val="hy-AM"/>
        </w:rPr>
        <w:t xml:space="preserve">Spring – ից անկախ աշխատելու դեպքում </w:t>
      </w:r>
      <w:r w:rsidRPr="000E31C0">
        <w:rPr>
          <w:lang w:val="hy-AM"/>
        </w:rPr>
        <w:t>կարիք կա</w:t>
      </w:r>
      <w:r w:rsidRPr="00775E59">
        <w:rPr>
          <w:lang w:val="hy-AM"/>
        </w:rPr>
        <w:t xml:space="preserve"> </w:t>
      </w:r>
      <w:r>
        <w:rPr>
          <w:lang w:val="hy-AM"/>
        </w:rPr>
        <w:t>տալ</w:t>
      </w:r>
      <w:r w:rsidRPr="000E31C0">
        <w:rPr>
          <w:lang w:val="hy-AM"/>
        </w:rPr>
        <w:t xml:space="preserve"> </w:t>
      </w:r>
      <w:r>
        <w:rPr>
          <w:lang w:val="hy-AM"/>
        </w:rPr>
        <w:t xml:space="preserve">Hibernate – </w:t>
      </w:r>
      <w:r w:rsidRPr="000E31C0">
        <w:rPr>
          <w:lang w:val="hy-AM"/>
        </w:rPr>
        <w:t xml:space="preserve">ի </w:t>
      </w:r>
      <w:r>
        <w:rPr>
          <w:lang w:val="hy-AM"/>
        </w:rPr>
        <w:t xml:space="preserve">config – </w:t>
      </w:r>
      <w:r w:rsidRPr="000E31C0">
        <w:rPr>
          <w:lang w:val="hy-AM"/>
        </w:rPr>
        <w:t>ներ</w:t>
      </w:r>
      <w:r>
        <w:rPr>
          <w:lang w:val="hy-AM"/>
        </w:rPr>
        <w:t xml:space="preserve"> </w:t>
      </w:r>
      <w:r w:rsidRPr="00775E59">
        <w:rPr>
          <w:lang w:val="hy-AM"/>
        </w:rPr>
        <w:t xml:space="preserve">resources </w:t>
      </w:r>
      <w:r>
        <w:rPr>
          <w:lang w:val="hy-AM"/>
        </w:rPr>
        <w:t>–</w:t>
      </w:r>
      <w:r w:rsidRPr="00775E59">
        <w:rPr>
          <w:lang w:val="hy-AM"/>
        </w:rPr>
        <w:t xml:space="preserve"> </w:t>
      </w:r>
      <w:r w:rsidRPr="00A6280B">
        <w:rPr>
          <w:lang w:val="hy-AM"/>
        </w:rPr>
        <w:t xml:space="preserve">ում </w:t>
      </w:r>
      <w:r>
        <w:rPr>
          <w:lang w:val="hy-AM"/>
        </w:rPr>
        <w:t xml:space="preserve">hibernate.properties – </w:t>
      </w:r>
      <w:r w:rsidRPr="00A6280B">
        <w:rPr>
          <w:lang w:val="hy-AM"/>
        </w:rPr>
        <w:t>ի մե</w:t>
      </w:r>
      <w:r w:rsidRPr="000F4F3E">
        <w:rPr>
          <w:lang w:val="hy-AM"/>
        </w:rPr>
        <w:t>ջ</w:t>
      </w:r>
      <w:r w:rsidRPr="000E31C0">
        <w:rPr>
          <w:lang w:val="hy-AM"/>
        </w:rPr>
        <w:t>:</w:t>
      </w:r>
      <w:r w:rsidRPr="000F4F3E">
        <w:rPr>
          <w:lang w:val="hy-AM"/>
        </w:rPr>
        <w:t xml:space="preserve"> </w:t>
      </w:r>
      <w:r>
        <w:rPr>
          <w:lang w:val="hy-AM"/>
        </w:rPr>
        <w:t>Ֆայլի մեջ նշվում է`</w:t>
      </w:r>
    </w:p>
    <w:p w14:paraId="7EB080CE" w14:textId="77777777" w:rsidR="00AD6BF1" w:rsidRPr="009D348A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hibernate.driver.class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com.microsoft.sqlserver.jdbc.SQLServerDriver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hibernate.connection.url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jdbc:sqlserver://localhost:1433;database=TestHibernate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hibernate.connection.username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hibernate.connection.password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hibernate.dialect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org.hibernate.dialect.SQLServerDialect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hibernate.show_sql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true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hibernate.current_session_context_class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thread</w:t>
      </w:r>
    </w:p>
    <w:p w14:paraId="544A500D" w14:textId="77777777" w:rsidR="00AD6BF1" w:rsidRDefault="00AD6BF1" w:rsidP="00AD6BF1">
      <w:pPr>
        <w:spacing w:line="360" w:lineRule="auto"/>
        <w:jc w:val="both"/>
        <w:rPr>
          <w:lang w:val="en-US"/>
        </w:rPr>
      </w:pPr>
    </w:p>
    <w:p w14:paraId="41EDEE3F" w14:textId="1CA6F258" w:rsidR="00AD6BF1" w:rsidRDefault="00AD6BF1" w:rsidP="00AD6BF1">
      <w:pPr>
        <w:spacing w:line="360" w:lineRule="auto"/>
        <w:jc w:val="both"/>
        <w:rPr>
          <w:lang w:val="en-US"/>
        </w:rPr>
      </w:pPr>
      <w:r>
        <w:t>Դրանից</w:t>
      </w:r>
      <w:r w:rsidRPr="008770F6">
        <w:rPr>
          <w:lang w:val="en-US"/>
        </w:rPr>
        <w:t xml:space="preserve"> </w:t>
      </w:r>
      <w:r>
        <w:t>հետո</w:t>
      </w:r>
      <w:r w:rsidRPr="008770F6">
        <w:rPr>
          <w:lang w:val="en-US"/>
        </w:rPr>
        <w:t xml:space="preserve"> </w:t>
      </w:r>
      <w:r>
        <w:t>պետք</w:t>
      </w:r>
      <w:r w:rsidRPr="008770F6">
        <w:rPr>
          <w:lang w:val="en-US"/>
        </w:rPr>
        <w:t xml:space="preserve"> </w:t>
      </w:r>
      <w:r>
        <w:t>է</w:t>
      </w:r>
      <w:r w:rsidRPr="008770F6">
        <w:rPr>
          <w:lang w:val="en-US"/>
        </w:rPr>
        <w:t xml:space="preserve"> </w:t>
      </w:r>
      <w:r>
        <w:rPr>
          <w:lang w:val="hy-AM"/>
        </w:rPr>
        <w:t xml:space="preserve">ստեղծել աղյուսակին համապատասխան </w:t>
      </w:r>
      <w:r w:rsidRPr="008770F6">
        <w:rPr>
          <w:lang w:val="en-US"/>
        </w:rPr>
        <w:t>java</w:t>
      </w:r>
      <w:r>
        <w:rPr>
          <w:lang w:val="en-US"/>
        </w:rPr>
        <w:t xml:space="preserve"> կլասս և դրա վրա դնել </w:t>
      </w:r>
      <w:r w:rsidRPr="00BA38B9">
        <w:rPr>
          <w:b/>
          <w:bCs/>
          <w:lang w:val="hy-AM"/>
        </w:rPr>
        <w:t>@Entity</w:t>
      </w:r>
      <w:r>
        <w:rPr>
          <w:lang w:val="hy-AM"/>
        </w:rPr>
        <w:t xml:space="preserve"> </w:t>
      </w:r>
      <w:r>
        <w:t>անոտացիան</w:t>
      </w:r>
      <w:r w:rsidRPr="00962416">
        <w:rPr>
          <w:lang w:val="en-US"/>
        </w:rPr>
        <w:t xml:space="preserve">, </w:t>
      </w:r>
      <w:r>
        <w:t>որը</w:t>
      </w:r>
      <w:r w:rsidRPr="00962416">
        <w:rPr>
          <w:lang w:val="en-US"/>
        </w:rPr>
        <w:t xml:space="preserve"> </w:t>
      </w:r>
      <w:r>
        <w:t>ցույց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t>տալիս</w:t>
      </w:r>
      <w:r w:rsidRPr="00962416">
        <w:rPr>
          <w:lang w:val="en-US"/>
        </w:rPr>
        <w:t xml:space="preserve"> </w:t>
      </w:r>
      <w:r>
        <w:t>որ</w:t>
      </w:r>
      <w:r w:rsidRPr="00962416">
        <w:rPr>
          <w:lang w:val="en-US"/>
        </w:rPr>
        <w:t xml:space="preserve"> </w:t>
      </w:r>
      <w:r>
        <w:t>կլասսը</w:t>
      </w:r>
      <w:r w:rsidRPr="00962416">
        <w:rPr>
          <w:lang w:val="en-US"/>
        </w:rPr>
        <w:t xml:space="preserve"> </w:t>
      </w:r>
      <w:r>
        <w:t>կապված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rPr>
          <w:lang w:val="en-US"/>
        </w:rPr>
        <w:lastRenderedPageBreak/>
        <w:t xml:space="preserve">DB – </w:t>
      </w:r>
      <w:r>
        <w:rPr>
          <w:lang w:val="hy-AM"/>
        </w:rPr>
        <w:t>ի հետ</w:t>
      </w:r>
      <w:r w:rsidRPr="00142206">
        <w:rPr>
          <w:lang w:val="en-US"/>
        </w:rPr>
        <w:t>:</w:t>
      </w:r>
      <w:r w:rsidRPr="00B70E84">
        <w:rPr>
          <w:lang w:val="en-US"/>
        </w:rPr>
        <w:t xml:space="preserve"> </w:t>
      </w:r>
      <w:r>
        <w:rPr>
          <w:lang w:val="en-US"/>
        </w:rPr>
        <w:t xml:space="preserve">Կարելի է ավելացնել նաև </w:t>
      </w:r>
      <w:r>
        <w:rPr>
          <w:lang w:val="hy-AM"/>
        </w:rPr>
        <w:t>@Table(name=tablename),</w:t>
      </w:r>
      <w:r w:rsidRPr="00B70E84">
        <w:rPr>
          <w:lang w:val="en-US"/>
        </w:rPr>
        <w:t xml:space="preserve"> </w:t>
      </w:r>
      <w:r>
        <w:t>բայց</w:t>
      </w:r>
      <w:r w:rsidRPr="00B70E84">
        <w:rPr>
          <w:lang w:val="en-US"/>
        </w:rPr>
        <w:t xml:space="preserve"> </w:t>
      </w:r>
      <w:r>
        <w:t>սրա</w:t>
      </w:r>
      <w:r w:rsidRPr="00B70E84">
        <w:rPr>
          <w:lang w:val="en-US"/>
        </w:rPr>
        <w:t xml:space="preserve"> </w:t>
      </w:r>
      <w:r>
        <w:t>կարիքը</w:t>
      </w:r>
      <w:r w:rsidRPr="00B70E84">
        <w:rPr>
          <w:lang w:val="en-US"/>
        </w:rPr>
        <w:t xml:space="preserve"> </w:t>
      </w:r>
      <w:r>
        <w:t>չկա</w:t>
      </w:r>
      <w:r w:rsidRPr="00B70E84">
        <w:rPr>
          <w:lang w:val="en-US"/>
        </w:rPr>
        <w:t xml:space="preserve"> </w:t>
      </w:r>
      <w:r>
        <w:t>եթե</w:t>
      </w:r>
      <w:r w:rsidRPr="00B70E84">
        <w:rPr>
          <w:lang w:val="en-US"/>
        </w:rPr>
        <w:t xml:space="preserve"> </w:t>
      </w:r>
      <w:r>
        <w:t>կլասի</w:t>
      </w:r>
      <w:r w:rsidRPr="00B70E84">
        <w:rPr>
          <w:lang w:val="en-US"/>
        </w:rPr>
        <w:t xml:space="preserve"> </w:t>
      </w:r>
      <w:r>
        <w:t>և</w:t>
      </w:r>
      <w:r w:rsidRPr="00B70E84">
        <w:rPr>
          <w:lang w:val="en-US"/>
        </w:rPr>
        <w:t xml:space="preserve"> </w:t>
      </w:r>
      <w:r>
        <w:t>աղյուսակի</w:t>
      </w:r>
      <w:r w:rsidRPr="00B70E84">
        <w:rPr>
          <w:lang w:val="en-US"/>
        </w:rPr>
        <w:t xml:space="preserve"> </w:t>
      </w:r>
      <w:r>
        <w:t>անունները</w:t>
      </w:r>
      <w:r w:rsidRPr="00B70E84">
        <w:rPr>
          <w:lang w:val="en-US"/>
        </w:rPr>
        <w:t xml:space="preserve"> </w:t>
      </w:r>
      <w:r>
        <w:t>համընկնում</w:t>
      </w:r>
      <w:r w:rsidRPr="00B70E84">
        <w:rPr>
          <w:lang w:val="en-US"/>
        </w:rPr>
        <w:t xml:space="preserve"> </w:t>
      </w:r>
      <w:r>
        <w:t>են</w:t>
      </w:r>
      <w:r w:rsidRPr="00B70E84">
        <w:rPr>
          <w:lang w:val="en-US"/>
        </w:rPr>
        <w:t>:</w:t>
      </w:r>
    </w:p>
    <w:p w14:paraId="4BABE32C" w14:textId="341E4273" w:rsidR="006A52F4" w:rsidRPr="00250633" w:rsidRDefault="006A52F4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Աղյուսակները նկարագրող </w:t>
      </w:r>
      <w:r>
        <w:rPr>
          <w:lang w:val="hy-AM"/>
        </w:rPr>
        <w:t xml:space="preserve">Entity </w:t>
      </w:r>
      <w:r>
        <w:t>կլասսների</w:t>
      </w:r>
      <w:r w:rsidR="003111CE">
        <w:rPr>
          <w:lang w:val="hy-AM"/>
        </w:rPr>
        <w:t xml:space="preserve">ն համապատասխան </w:t>
      </w:r>
      <w:r w:rsidR="003111CE" w:rsidRPr="003111CE">
        <w:rPr>
          <w:lang w:val="en-US"/>
        </w:rPr>
        <w:t xml:space="preserve">Hibernate </w:t>
      </w:r>
      <w:r w:rsidR="003111CE">
        <w:rPr>
          <w:lang w:val="en-US"/>
        </w:rPr>
        <w:t>–</w:t>
      </w:r>
      <w:r w:rsidR="003111CE" w:rsidRPr="003111CE">
        <w:rPr>
          <w:lang w:val="en-US"/>
        </w:rPr>
        <w:t xml:space="preserve"> </w:t>
      </w:r>
      <w:r w:rsidR="003111CE">
        <w:rPr>
          <w:lang w:val="en-US"/>
        </w:rPr>
        <w:t xml:space="preserve">ը կարող է </w:t>
      </w:r>
      <w:r w:rsidR="003111CE" w:rsidRPr="003111CE">
        <w:t>ավտոմատ</w:t>
      </w:r>
      <w:r w:rsidR="003111CE" w:rsidRPr="003111CE">
        <w:rPr>
          <w:lang w:val="en-US"/>
        </w:rPr>
        <w:t xml:space="preserve"> </w:t>
      </w:r>
      <w:r w:rsidR="003111CE" w:rsidRPr="003111CE">
        <w:t>ստեղծել</w:t>
      </w:r>
      <w:r w:rsidR="003111CE" w:rsidRPr="003111CE">
        <w:rPr>
          <w:lang w:val="en-US"/>
        </w:rPr>
        <w:t xml:space="preserve"> </w:t>
      </w:r>
      <w:r w:rsidR="003111CE" w:rsidRPr="003111CE">
        <w:t>աղյուսակներ</w:t>
      </w:r>
      <w:r w:rsidR="003111CE" w:rsidRPr="003111CE">
        <w:rPr>
          <w:lang w:val="en-US"/>
        </w:rPr>
        <w:t xml:space="preserve"> (</w:t>
      </w:r>
      <w:r w:rsidR="003111CE">
        <w:t>դրա</w:t>
      </w:r>
      <w:r w:rsidR="003111CE" w:rsidRPr="003111CE">
        <w:rPr>
          <w:lang w:val="en-US"/>
        </w:rPr>
        <w:t xml:space="preserve"> </w:t>
      </w:r>
      <w:r w:rsidR="003111CE">
        <w:t>համար</w:t>
      </w:r>
      <w:r w:rsidR="003111CE" w:rsidRPr="003111CE">
        <w:rPr>
          <w:lang w:val="en-US"/>
        </w:rPr>
        <w:t xml:space="preserve"> </w:t>
      </w:r>
      <w:r w:rsidR="003111CE">
        <w:t>պետք</w:t>
      </w:r>
      <w:r w:rsidR="003111CE" w:rsidRPr="003111CE">
        <w:rPr>
          <w:lang w:val="en-US"/>
        </w:rPr>
        <w:t xml:space="preserve"> </w:t>
      </w:r>
      <w:r w:rsidR="003111CE">
        <w:t>է</w:t>
      </w:r>
      <w:r w:rsidR="003111CE" w:rsidRPr="003111CE">
        <w:rPr>
          <w:lang w:val="en-US"/>
        </w:rPr>
        <w:t xml:space="preserve"> </w:t>
      </w:r>
      <w:r w:rsidR="003111CE">
        <w:t>միացված</w:t>
      </w:r>
      <w:r w:rsidR="003111CE" w:rsidRPr="003111CE">
        <w:rPr>
          <w:lang w:val="en-US"/>
        </w:rPr>
        <w:t xml:space="preserve"> </w:t>
      </w:r>
      <w:r w:rsidR="003111CE">
        <w:t>լինի</w:t>
      </w:r>
      <w:r w:rsidR="003111CE" w:rsidRPr="003111CE">
        <w:rPr>
          <w:lang w:val="en-US"/>
        </w:rPr>
        <w:t xml:space="preserve"> hbm2ddl.auto config - </w:t>
      </w:r>
      <w:r w:rsidR="003111CE" w:rsidRPr="003111CE">
        <w:t>ը</w:t>
      </w:r>
      <w:r w:rsidR="003111CE" w:rsidRPr="003111CE">
        <w:rPr>
          <w:lang w:val="en-US"/>
        </w:rPr>
        <w:t xml:space="preserve">) </w:t>
      </w:r>
      <w:r w:rsidR="003111CE" w:rsidRPr="003111CE">
        <w:t>որոնց</w:t>
      </w:r>
      <w:r w:rsidRPr="003111CE">
        <w:rPr>
          <w:lang w:val="en-US"/>
        </w:rPr>
        <w:t xml:space="preserve"> </w:t>
      </w:r>
      <w:r>
        <w:t>միջև</w:t>
      </w:r>
      <w:r w:rsidR="0051384A" w:rsidRPr="003111CE">
        <w:rPr>
          <w:lang w:val="en-US"/>
        </w:rPr>
        <w:t xml:space="preserve"> </w:t>
      </w:r>
      <w:r w:rsidR="0051384A" w:rsidRPr="003111CE">
        <w:t>կարելի</w:t>
      </w:r>
      <w:r w:rsidR="0051384A" w:rsidRPr="003111CE">
        <w:rPr>
          <w:lang w:val="en-US"/>
        </w:rPr>
        <w:t xml:space="preserve"> </w:t>
      </w:r>
      <w:r w:rsidR="0051384A" w:rsidRPr="003111CE">
        <w:t>է</w:t>
      </w:r>
      <w:r w:rsidR="0051384A" w:rsidRPr="003111CE">
        <w:rPr>
          <w:lang w:val="en-US"/>
        </w:rPr>
        <w:t xml:space="preserve"> </w:t>
      </w:r>
      <w:r w:rsidR="0051384A" w:rsidRPr="003111CE">
        <w:t>սահմանել</w:t>
      </w:r>
      <w:r w:rsidR="00B51F5C" w:rsidRPr="003111CE">
        <w:rPr>
          <w:lang w:val="en-US"/>
        </w:rPr>
        <w:t xml:space="preserve"> </w:t>
      </w:r>
      <w:r w:rsidR="00B51F5C">
        <w:t>հիերարխիա</w:t>
      </w:r>
      <w:r w:rsidR="005964BC" w:rsidRPr="003111CE">
        <w:rPr>
          <w:lang w:val="en-US"/>
        </w:rPr>
        <w:t xml:space="preserve"> </w:t>
      </w:r>
      <w:r w:rsidR="005964BC" w:rsidRPr="003111CE">
        <w:t>որը</w:t>
      </w:r>
      <w:r w:rsidRPr="003111CE">
        <w:rPr>
          <w:lang w:val="en-US"/>
        </w:rPr>
        <w:t xml:space="preserve"> </w:t>
      </w:r>
      <w:r>
        <w:t>կարող</w:t>
      </w:r>
      <w:r w:rsidRPr="003111CE">
        <w:rPr>
          <w:lang w:val="en-US"/>
        </w:rPr>
        <w:t xml:space="preserve"> </w:t>
      </w:r>
      <w:r w:rsidR="00B51F5C">
        <w:t>է</w:t>
      </w:r>
      <w:r w:rsidRPr="003111CE">
        <w:rPr>
          <w:lang w:val="en-US"/>
        </w:rPr>
        <w:t xml:space="preserve"> </w:t>
      </w:r>
      <w:r>
        <w:t>լինել</w:t>
      </w:r>
      <w:r w:rsidRPr="003111CE">
        <w:rPr>
          <w:lang w:val="en-US"/>
        </w:rPr>
        <w:t xml:space="preserve"> </w:t>
      </w:r>
      <w:r>
        <w:t>հետևյալ</w:t>
      </w:r>
      <w:r w:rsidRPr="006A52F4">
        <w:rPr>
          <w:lang w:val="en-US"/>
        </w:rPr>
        <w:t xml:space="preserve"> </w:t>
      </w:r>
      <w:r>
        <w:t>տեսակներ</w:t>
      </w:r>
      <w:r w:rsidR="00B51F5C">
        <w:t>ի</w:t>
      </w:r>
      <w:r>
        <w:t>՝</w:t>
      </w:r>
      <w:r w:rsidR="00250633">
        <w:rPr>
          <w:lang w:val="en-US"/>
        </w:rPr>
        <w:t xml:space="preserve"> </w:t>
      </w:r>
      <w:r w:rsidR="00250633">
        <w:rPr>
          <w:lang w:val="hy-AM"/>
        </w:rPr>
        <w:t>(</w:t>
      </w:r>
      <w:r w:rsidR="00250633">
        <w:t>կոնֆիգուրացիան</w:t>
      </w:r>
      <w:r w:rsidR="00250633" w:rsidRPr="00250633">
        <w:rPr>
          <w:lang w:val="en-US"/>
        </w:rPr>
        <w:t xml:space="preserve"> </w:t>
      </w:r>
      <w:r w:rsidR="00250633">
        <w:t>անոտացիաներից</w:t>
      </w:r>
      <w:r w:rsidR="00250633" w:rsidRPr="00250633">
        <w:rPr>
          <w:lang w:val="en-US"/>
        </w:rPr>
        <w:t xml:space="preserve"> </w:t>
      </w:r>
      <w:r w:rsidR="00250633">
        <w:t>բացի</w:t>
      </w:r>
      <w:r w:rsidR="00250633" w:rsidRPr="00250633">
        <w:rPr>
          <w:lang w:val="en-US"/>
        </w:rPr>
        <w:t xml:space="preserve"> </w:t>
      </w:r>
      <w:r w:rsidR="00250633">
        <w:t>կարող</w:t>
      </w:r>
      <w:r w:rsidR="00250633" w:rsidRPr="00250633">
        <w:rPr>
          <w:lang w:val="en-US"/>
        </w:rPr>
        <w:t xml:space="preserve"> </w:t>
      </w:r>
      <w:r w:rsidR="00250633">
        <w:t>է</w:t>
      </w:r>
      <w:r w:rsidR="00250633" w:rsidRPr="00250633">
        <w:rPr>
          <w:lang w:val="en-US"/>
        </w:rPr>
        <w:t xml:space="preserve"> </w:t>
      </w:r>
      <w:r w:rsidR="00250633">
        <w:t>լինել</w:t>
      </w:r>
      <w:r w:rsidR="00250633" w:rsidRPr="00250633">
        <w:rPr>
          <w:lang w:val="en-US"/>
        </w:rPr>
        <w:t xml:space="preserve"> </w:t>
      </w:r>
      <w:r w:rsidR="00250633">
        <w:t>նաև</w:t>
      </w:r>
      <w:r w:rsidR="00250633" w:rsidRPr="00250633">
        <w:rPr>
          <w:lang w:val="en-US"/>
        </w:rPr>
        <w:t xml:space="preserve"> </w:t>
      </w:r>
      <w:r w:rsidR="00250633">
        <w:rPr>
          <w:lang w:val="en-US"/>
        </w:rPr>
        <w:t xml:space="preserve">xml – </w:t>
      </w:r>
      <w:r w:rsidR="00250633">
        <w:rPr>
          <w:lang w:val="hy-AM"/>
        </w:rPr>
        <w:t>ի միջոցով)</w:t>
      </w:r>
    </w:p>
    <w:p w14:paraId="563EB913" w14:textId="7A085779" w:rsidR="006A52F4" w:rsidRPr="004C6712" w:rsidRDefault="006A52F4" w:rsidP="006A52F4">
      <w:pPr>
        <w:pStyle w:val="a3"/>
        <w:numPr>
          <w:ilvl w:val="0"/>
          <w:numId w:val="3"/>
        </w:numPr>
        <w:spacing w:line="360" w:lineRule="auto"/>
        <w:jc w:val="both"/>
        <w:rPr>
          <w:lang w:val="hy-AM"/>
        </w:rPr>
      </w:pPr>
      <w:r w:rsidRPr="004C6712">
        <w:rPr>
          <w:lang w:val="hy-AM"/>
        </w:rPr>
        <w:t xml:space="preserve">Table Per Hierarchy (TPH) – </w:t>
      </w:r>
      <w:r>
        <w:rPr>
          <w:lang w:val="hy-AM"/>
        </w:rPr>
        <w:t xml:space="preserve">այս տեսակի իմաստը նրանում է որ բոլոր աղյուսակների համար ընդհանուր դաշտերը դուրս են բերվում մեկ </w:t>
      </w:r>
      <w:r w:rsidRPr="004C6712">
        <w:rPr>
          <w:lang w:val="hy-AM"/>
        </w:rPr>
        <w:t xml:space="preserve">parent կլասս և մնացած </w:t>
      </w:r>
      <w:r>
        <w:rPr>
          <w:lang w:val="hy-AM"/>
        </w:rPr>
        <w:t xml:space="preserve">entity </w:t>
      </w:r>
      <w:r w:rsidRPr="004C6712">
        <w:rPr>
          <w:lang w:val="hy-AM"/>
        </w:rPr>
        <w:t>կլասսները ժառանգվում ես դրանից: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 xml:space="preserve">Բոլոր </w:t>
      </w:r>
      <w:r w:rsidR="008F43E7">
        <w:rPr>
          <w:lang w:val="hy-AM"/>
        </w:rPr>
        <w:t xml:space="preserve">subclass – </w:t>
      </w:r>
      <w:r w:rsidR="008F43E7" w:rsidRPr="004C6712">
        <w:rPr>
          <w:lang w:val="hy-AM"/>
        </w:rPr>
        <w:t xml:space="preserve">ները պահվում եմ նույն աղյուսակումորն ունի հատուկ սյուն որում նշվում է subclass – </w:t>
      </w:r>
      <w:r w:rsidR="008F43E7">
        <w:rPr>
          <w:lang w:val="hy-AM"/>
        </w:rPr>
        <w:t>ի տիպը:</w:t>
      </w:r>
      <w:r w:rsidR="008F43E7" w:rsidRPr="004C6712">
        <w:rPr>
          <w:lang w:val="hy-AM"/>
        </w:rPr>
        <w:t xml:space="preserve"> Այս սւպերկլասսի համար կիրառվում են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>@Entity, @Inheritance(strategy = InheritanceType.SINGLE_TABLE), @DiscriminatorColumn(name = "animal_type") – տիպերը նշելու համար սյուն, իսկ</w:t>
      </w:r>
      <w:r w:rsidR="00E41DCE" w:rsidRPr="004C6712">
        <w:rPr>
          <w:lang w:val="hy-AM"/>
        </w:rPr>
        <w:t xml:space="preserve"> </w:t>
      </w:r>
      <w:r w:rsidR="008F43E7">
        <w:rPr>
          <w:lang w:val="hy-AM"/>
        </w:rPr>
        <w:t xml:space="preserve">subclass – </w:t>
      </w:r>
      <w:r w:rsidR="009323D2" w:rsidRPr="004C6712">
        <w:rPr>
          <w:lang w:val="hy-AM"/>
        </w:rPr>
        <w:t>ի վրա նշվում է նաև @DiscriminatorValue(value = "cat") տիպի անունը աղյուսակի մեջ</w:t>
      </w:r>
      <w:r w:rsidR="00E41DCE">
        <w:rPr>
          <w:lang w:val="hy-AM"/>
        </w:rPr>
        <w:t xml:space="preserve"> </w:t>
      </w:r>
      <w:r w:rsidR="00E41DCE" w:rsidRPr="004C6712">
        <w:rPr>
          <w:lang w:val="hy-AM"/>
        </w:rPr>
        <w:t>(այս անոտացիան կարող էլինել նաև սուպերկլասսի վրա):</w:t>
      </w:r>
    </w:p>
    <w:p w14:paraId="2D10C1CE" w14:textId="3095569A" w:rsidR="0047446B" w:rsidRDefault="0047446B" w:rsidP="006A52F4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>Table Per Concrete</w:t>
      </w:r>
      <w:r w:rsidR="004907B8">
        <w:rPr>
          <w:lang w:val="hy-AM"/>
        </w:rPr>
        <w:t xml:space="preserve"> (TPC) </w:t>
      </w:r>
      <w:r w:rsidR="00EF3185">
        <w:rPr>
          <w:lang w:val="hy-AM"/>
        </w:rPr>
        <w:t>–</w:t>
      </w:r>
      <w:r w:rsidR="004907B8">
        <w:rPr>
          <w:lang w:val="hy-AM"/>
        </w:rPr>
        <w:t xml:space="preserve"> </w:t>
      </w:r>
      <w:r w:rsidR="00EF3185">
        <w:rPr>
          <w:lang w:val="hy-AM"/>
        </w:rPr>
        <w:t xml:space="preserve">այս տարբերակի դեպքում ստեղծվում են առանձին աղյուսակներ </w:t>
      </w:r>
      <w:r w:rsidR="00FE2F82" w:rsidRPr="004C6712">
        <w:rPr>
          <w:lang w:val="hy-AM"/>
        </w:rPr>
        <w:t>միայն</w:t>
      </w:r>
      <w:r w:rsidR="00EF3185">
        <w:rPr>
          <w:lang w:val="hy-AM"/>
        </w:rPr>
        <w:t xml:space="preserve"> </w:t>
      </w:r>
      <w:r w:rsidR="00EF3185" w:rsidRPr="004C6712">
        <w:rPr>
          <w:lang w:val="hy-AM"/>
        </w:rPr>
        <w:t>subclass – ների համար</w:t>
      </w:r>
      <w:r w:rsidR="001F38C4" w:rsidRPr="004C6712">
        <w:rPr>
          <w:lang w:val="hy-AM"/>
        </w:rPr>
        <w:t xml:space="preserve"> որոնք պարունակում են և ժառանգված և ունիկալ դաշտերը</w:t>
      </w:r>
      <w:r w:rsidR="00EF3185" w:rsidRPr="004C6712">
        <w:rPr>
          <w:lang w:val="hy-AM"/>
        </w:rPr>
        <w:t>:</w:t>
      </w:r>
      <w:r w:rsidR="00012D97" w:rsidRPr="004C6712">
        <w:rPr>
          <w:lang w:val="hy-AM"/>
        </w:rPr>
        <w:t xml:space="preserve"> </w:t>
      </w:r>
      <w:r w:rsidR="00012D97">
        <w:rPr>
          <w:lang w:val="hy-AM"/>
        </w:rPr>
        <w:t xml:space="preserve">superclass – </w:t>
      </w:r>
      <w:r w:rsidR="00012D97" w:rsidRPr="004C6712">
        <w:rPr>
          <w:lang w:val="hy-AM"/>
        </w:rPr>
        <w:t xml:space="preserve">ի վրա նշվում է միայն @Inheritance(strategy = InheritanceType. </w:t>
      </w:r>
      <w:r w:rsidR="00012D97" w:rsidRPr="00012D97">
        <w:rPr>
          <w:lang w:val="en-US"/>
        </w:rPr>
        <w:t>TABLE_PER_CLASS</w:t>
      </w:r>
      <w:r w:rsidR="00012D97" w:rsidRPr="008F43E7">
        <w:rPr>
          <w:lang w:val="en-US"/>
        </w:rPr>
        <w:t>)</w:t>
      </w:r>
    </w:p>
    <w:p w14:paraId="698CB2C7" w14:textId="791EED41" w:rsidR="006B1B28" w:rsidRPr="008F43E7" w:rsidRDefault="006B1B28" w:rsidP="006A52F4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Table Per Subclass (TPS) – </w:t>
      </w:r>
      <w:r>
        <w:rPr>
          <w:lang w:val="en-US"/>
        </w:rPr>
        <w:t>այս դեպքում</w:t>
      </w:r>
      <w:r w:rsidR="003170D8" w:rsidRPr="003170D8">
        <w:rPr>
          <w:lang w:val="en-US"/>
        </w:rPr>
        <w:t xml:space="preserve"> </w:t>
      </w:r>
      <w:r w:rsidR="003170D8">
        <w:rPr>
          <w:lang w:val="en-US"/>
        </w:rPr>
        <w:t xml:space="preserve">superclass – </w:t>
      </w:r>
      <w:r w:rsidR="003170D8">
        <w:rPr>
          <w:lang w:val="hy-AM"/>
        </w:rPr>
        <w:t>ի աղյուսակում կպահվեն միայն ընդհանուր դաշտերը իսկ</w:t>
      </w:r>
      <w:r>
        <w:rPr>
          <w:lang w:val="en-US"/>
        </w:rPr>
        <w:t xml:space="preserve"> </w:t>
      </w:r>
      <w:r>
        <w:rPr>
          <w:lang w:val="hy-AM"/>
        </w:rPr>
        <w:t xml:space="preserve">subclass – </w:t>
      </w:r>
      <w:r>
        <w:t>ների</w:t>
      </w:r>
      <w:r w:rsidRPr="006B1B28">
        <w:rPr>
          <w:lang w:val="en-US"/>
        </w:rPr>
        <w:t xml:space="preserve"> </w:t>
      </w:r>
      <w:r>
        <w:t>համար</w:t>
      </w:r>
      <w:r w:rsidRPr="006B1B28">
        <w:rPr>
          <w:lang w:val="en-US"/>
        </w:rPr>
        <w:t xml:space="preserve"> </w:t>
      </w:r>
      <w:r>
        <w:t>ստեղծված</w:t>
      </w:r>
      <w:r w:rsidRPr="006B1B28">
        <w:rPr>
          <w:lang w:val="en-US"/>
        </w:rPr>
        <w:t xml:space="preserve"> </w:t>
      </w:r>
      <w:r>
        <w:t>կլասսներում</w:t>
      </w:r>
      <w:r w:rsidRPr="006B1B28">
        <w:rPr>
          <w:lang w:val="en-US"/>
        </w:rPr>
        <w:t xml:space="preserve"> </w:t>
      </w:r>
      <w:r>
        <w:t>կպահվեն</w:t>
      </w:r>
      <w:r w:rsidRPr="006B1B28">
        <w:rPr>
          <w:lang w:val="en-US"/>
        </w:rPr>
        <w:t xml:space="preserve"> </w:t>
      </w:r>
      <w:r w:rsidR="003170D8">
        <w:rPr>
          <w:lang w:val="hy-AM"/>
        </w:rPr>
        <w:t>բոլոր դաշտերը ներառյալ ընդհանուրները:</w:t>
      </w:r>
      <w:r w:rsidR="00E91C4C" w:rsidRPr="00E91C4C">
        <w:rPr>
          <w:lang w:val="en-US"/>
        </w:rPr>
        <w:t>@Inheritance(strategy=InheritanceType.TABLE_PER_CLASS)</w:t>
      </w:r>
    </w:p>
    <w:p w14:paraId="5FD9B376" w14:textId="77777777" w:rsidR="00AD6BF1" w:rsidRPr="008F43E7" w:rsidRDefault="00AD6BF1" w:rsidP="00AD6BF1">
      <w:pPr>
        <w:spacing w:line="360" w:lineRule="auto"/>
        <w:jc w:val="both"/>
        <w:rPr>
          <w:lang w:val="en-US"/>
        </w:rPr>
      </w:pPr>
      <w:r w:rsidRPr="008F43E7">
        <w:rPr>
          <w:lang w:val="en-US"/>
        </w:rPr>
        <w:t>@</w:t>
      </w:r>
      <w:r>
        <w:rPr>
          <w:lang w:val="en-US"/>
        </w:rPr>
        <w:t>Entity</w:t>
      </w:r>
      <w:r w:rsidRPr="008F43E7">
        <w:rPr>
          <w:lang w:val="en-US"/>
        </w:rPr>
        <w:t xml:space="preserve"> – </w:t>
      </w:r>
      <w:r>
        <w:rPr>
          <w:lang w:val="hy-AM"/>
        </w:rPr>
        <w:t xml:space="preserve">ով կլասսները պարտադիր պետք է ունենան դատարկ կոնստրուկտոր և </w:t>
      </w:r>
      <w:r w:rsidRPr="0047187E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դաշտ</w:t>
      </w:r>
      <w:r w:rsidRPr="008F43E7">
        <w:rPr>
          <w:lang w:val="en-US"/>
        </w:rPr>
        <w:t xml:space="preserve"> </w:t>
      </w:r>
      <w:r>
        <w:rPr>
          <w:lang w:val="hy-AM"/>
        </w:rPr>
        <w:t xml:space="preserve">որը պետք է նշվ </w:t>
      </w:r>
      <w:r w:rsidRPr="008F43E7">
        <w:rPr>
          <w:lang w:val="en-US"/>
        </w:rPr>
        <w:t>@</w:t>
      </w:r>
      <w:r w:rsidRPr="001A62C0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անոտացիայով</w:t>
      </w:r>
      <w:r w:rsidRPr="008F43E7">
        <w:rPr>
          <w:lang w:val="en-US"/>
        </w:rPr>
        <w:t>:</w:t>
      </w:r>
    </w:p>
    <w:p w14:paraId="3DC6A822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lastRenderedPageBreak/>
        <w:t>Դաշտերը</w:t>
      </w:r>
      <w:r w:rsidRPr="001A62C0">
        <w:rPr>
          <w:lang w:val="en-US"/>
        </w:rPr>
        <w:t xml:space="preserve"> </w:t>
      </w:r>
      <w:r>
        <w:t>պետք</w:t>
      </w:r>
      <w:r w:rsidRPr="001A62C0">
        <w:rPr>
          <w:lang w:val="en-US"/>
        </w:rPr>
        <w:t xml:space="preserve"> </w:t>
      </w:r>
      <w:r>
        <w:t>է</w:t>
      </w:r>
      <w:r w:rsidRPr="001A62C0">
        <w:rPr>
          <w:lang w:val="en-US"/>
        </w:rPr>
        <w:t xml:space="preserve"> </w:t>
      </w:r>
      <w:r>
        <w:t>անոտավորվեն</w:t>
      </w:r>
      <w:r w:rsidRPr="001A62C0">
        <w:rPr>
          <w:lang w:val="en-US"/>
        </w:rPr>
        <w:t xml:space="preserve"> </w:t>
      </w:r>
      <w:r>
        <w:rPr>
          <w:lang w:val="en-US"/>
        </w:rPr>
        <w:t>@Column(name = columnName)</w:t>
      </w:r>
    </w:p>
    <w:p w14:paraId="092CFA45" w14:textId="77777777" w:rsidR="00AD6BF1" w:rsidRPr="004A2573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>
        <w:rPr>
          <w:lang w:val="en-US"/>
        </w:rPr>
        <w:t xml:space="preserve">ի </w:t>
      </w:r>
      <w:r>
        <w:rPr>
          <w:lang w:val="hy-AM"/>
        </w:rPr>
        <w:t xml:space="preserve">Configuration </w:t>
      </w:r>
      <w:r>
        <w:t>տիպի</w:t>
      </w:r>
      <w:r w:rsidRPr="00287133">
        <w:rPr>
          <w:lang w:val="en-US"/>
        </w:rPr>
        <w:t xml:space="preserve"> </w:t>
      </w:r>
      <w:r>
        <w:t>օբյեկտում</w:t>
      </w:r>
      <w:r w:rsidRPr="00287133">
        <w:rPr>
          <w:lang w:val="en-US"/>
        </w:rPr>
        <w:t xml:space="preserve"> </w:t>
      </w:r>
      <w:r>
        <w:t>նշվում</w:t>
      </w:r>
      <w:r w:rsidRPr="00287133">
        <w:rPr>
          <w:lang w:val="en-US"/>
        </w:rPr>
        <w:t xml:space="preserve"> </w:t>
      </w:r>
      <w:r>
        <w:t>է</w:t>
      </w:r>
      <w:r w:rsidRPr="00287133">
        <w:rPr>
          <w:lang w:val="en-US"/>
        </w:rPr>
        <w:t xml:space="preserve"> </w:t>
      </w:r>
      <w:r>
        <w:rPr>
          <w:lang w:val="en-US"/>
        </w:rPr>
        <w:t xml:space="preserve">model class – </w:t>
      </w:r>
      <w:r>
        <w:rPr>
          <w:lang w:val="hy-AM"/>
        </w:rPr>
        <w:t xml:space="preserve">ը, որով </w:t>
      </w:r>
      <w:r w:rsidRPr="007A232D">
        <w:rPr>
          <w:lang w:val="en-US"/>
        </w:rPr>
        <w:t xml:space="preserve">Hibernate </w:t>
      </w:r>
      <w:r>
        <w:rPr>
          <w:lang w:val="en-US"/>
        </w:rPr>
        <w:t>–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ը հասկանում է որ </w:t>
      </w:r>
      <w:r>
        <w:rPr>
          <w:lang w:val="hy-AM"/>
        </w:rPr>
        <w:t xml:space="preserve">DB- </w:t>
      </w:r>
      <w:r>
        <w:t>ում</w:t>
      </w:r>
      <w:r w:rsidRPr="007A232D">
        <w:rPr>
          <w:lang w:val="en-US"/>
        </w:rPr>
        <w:t xml:space="preserve"> </w:t>
      </w:r>
      <w:r>
        <w:t>կա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Person </w:t>
      </w:r>
      <w:r>
        <w:rPr>
          <w:lang w:val="hy-AM"/>
        </w:rPr>
        <w:t xml:space="preserve">աղյուսակ որի հետ պետք է աշխատել: Այս ընթացքում ավտոմատ միանում է նաև </w:t>
      </w:r>
      <w:r w:rsidRPr="00AD363A">
        <w:rPr>
          <w:lang w:val="en-US"/>
        </w:rPr>
        <w:t xml:space="preserve">hibernate.properties - </w:t>
      </w:r>
      <w:r>
        <w:rPr>
          <w:lang w:val="en-US"/>
        </w:rPr>
        <w:t>ը</w:t>
      </w:r>
    </w:p>
    <w:p w14:paraId="1D89DB59" w14:textId="77777777" w:rsidR="00AD6BF1" w:rsidRPr="007A232D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Configuration configuration = 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Configuration().addAnnotatedClass(Person.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4CB0943D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Configuration – </w:t>
      </w:r>
      <w:r>
        <w:t>ից</w:t>
      </w:r>
      <w:r w:rsidRPr="004A2573">
        <w:rPr>
          <w:lang w:val="en-US"/>
        </w:rPr>
        <w:t xml:space="preserve"> </w:t>
      </w:r>
      <w:r>
        <w:t>կարելի</w:t>
      </w:r>
      <w:r w:rsidRPr="004A2573">
        <w:rPr>
          <w:lang w:val="en-US"/>
        </w:rPr>
        <w:t xml:space="preserve"> </w:t>
      </w:r>
      <w:r>
        <w:t>է</w:t>
      </w:r>
      <w:r w:rsidRPr="004A2573">
        <w:rPr>
          <w:lang w:val="en-US"/>
        </w:rPr>
        <w:t xml:space="preserve"> </w:t>
      </w:r>
      <w:r>
        <w:t>ստանալ</w:t>
      </w:r>
      <w:r w:rsidRPr="004A2573">
        <w:rPr>
          <w:lang w:val="en-US"/>
        </w:rPr>
        <w:t xml:space="preserve"> </w:t>
      </w:r>
      <w:r>
        <w:rPr>
          <w:lang w:val="en-US"/>
        </w:rPr>
        <w:t>SessionFactory</w:t>
      </w:r>
    </w:p>
    <w:p w14:paraId="2D33B6C3" w14:textId="77777777" w:rsidR="00AD6BF1" w:rsidRPr="00F77372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25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SessionFactory sessionFactory = configuration.buildSessionFactory()</w:t>
      </w:r>
      <w:r w:rsidRPr="004A25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33F71F12" w14:textId="77777777" w:rsidR="00AD6BF1" w:rsidRPr="009570FC" w:rsidRDefault="00AD6BF1" w:rsidP="00AD6BF1">
      <w:pPr>
        <w:spacing w:line="360" w:lineRule="auto"/>
        <w:jc w:val="both"/>
        <w:rPr>
          <w:lang w:val="en-US"/>
        </w:rPr>
      </w:pPr>
      <w:r w:rsidRPr="009570FC">
        <w:rPr>
          <w:lang w:val="en-US"/>
        </w:rPr>
        <w:t>Session session = sessionFactory.getCurrentSession();</w:t>
      </w:r>
    </w:p>
    <w:p w14:paraId="2A6FD347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session.get(Class clazz, int id);</w:t>
      </w:r>
    </w:p>
    <w:p w14:paraId="1F090730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</w:t>
      </w:r>
      <w:r w:rsidRPr="009570FC">
        <w:rPr>
          <w:lang w:val="en-US"/>
        </w:rPr>
        <w:t>save</w:t>
      </w:r>
      <w:r w:rsidRPr="00F77372">
        <w:rPr>
          <w:lang w:val="en-US"/>
        </w:rPr>
        <w:t>(</w:t>
      </w:r>
      <w:r w:rsidRPr="009570FC">
        <w:rPr>
          <w:lang w:val="en-US"/>
        </w:rPr>
        <w:t>Object o</w:t>
      </w:r>
      <w:r w:rsidRPr="00F77372">
        <w:rPr>
          <w:lang w:val="en-US"/>
        </w:rPr>
        <w:t>);</w:t>
      </w:r>
    </w:p>
    <w:p w14:paraId="38657F59" w14:textId="77777777" w:rsidR="00AD6BF1" w:rsidRPr="00603852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Որպեսզի</w:t>
      </w:r>
      <w:r w:rsidRPr="0060771D">
        <w:rPr>
          <w:lang w:val="en-US"/>
        </w:rPr>
        <w:t xml:space="preserve"> </w:t>
      </w:r>
      <w:r>
        <w:rPr>
          <w:lang w:val="en-US"/>
        </w:rPr>
        <w:t>կլասսի</w:t>
      </w:r>
      <w:r w:rsidRPr="0060771D">
        <w:rPr>
          <w:lang w:val="en-US"/>
        </w:rPr>
        <w:t xml:space="preserve"> </w:t>
      </w:r>
      <w:r>
        <w:rPr>
          <w:lang w:val="en-US"/>
        </w:rPr>
        <w:t>մեջ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id – </w:t>
      </w:r>
      <w:r>
        <w:rPr>
          <w:lang w:val="en-US"/>
        </w:rPr>
        <w:t>ի</w:t>
      </w:r>
      <w:r w:rsidRPr="0060771D">
        <w:rPr>
          <w:lang w:val="en-US"/>
        </w:rPr>
        <w:t xml:space="preserve"> </w:t>
      </w:r>
      <w:r>
        <w:rPr>
          <w:lang w:val="en-US"/>
        </w:rPr>
        <w:t>արժեքը</w:t>
      </w:r>
      <w:r w:rsidRPr="0060771D">
        <w:rPr>
          <w:lang w:val="en-US"/>
        </w:rPr>
        <w:t xml:space="preserve"> </w:t>
      </w:r>
      <w:r>
        <w:rPr>
          <w:lang w:val="en-US"/>
        </w:rPr>
        <w:t>ստացվի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DB – </w:t>
      </w:r>
      <w:r>
        <w:t>ի</w:t>
      </w:r>
      <w:r w:rsidRPr="0060771D">
        <w:rPr>
          <w:lang w:val="en-US"/>
        </w:rPr>
        <w:t xml:space="preserve"> </w:t>
      </w:r>
      <w:r>
        <w:t>գեներացրաց</w:t>
      </w:r>
      <w:r w:rsidRPr="0060771D">
        <w:rPr>
          <w:lang w:val="en-US"/>
        </w:rPr>
        <w:t xml:space="preserve"> </w:t>
      </w:r>
      <w:r>
        <w:t>արժեքին</w:t>
      </w:r>
      <w:r w:rsidRPr="0060771D">
        <w:rPr>
          <w:lang w:val="en-US"/>
        </w:rPr>
        <w:t xml:space="preserve"> </w:t>
      </w:r>
      <w:r>
        <w:t>համապատասխան</w:t>
      </w:r>
      <w:r w:rsidRPr="0060771D">
        <w:rPr>
          <w:lang w:val="en-US"/>
        </w:rPr>
        <w:t xml:space="preserve"> </w:t>
      </w:r>
      <w:r>
        <w:t>պետք</w:t>
      </w:r>
      <w:r w:rsidRPr="0060771D">
        <w:rPr>
          <w:lang w:val="en-US"/>
        </w:rPr>
        <w:t xml:space="preserve"> </w:t>
      </w:r>
      <w:r>
        <w:t>է</w:t>
      </w:r>
      <w:r w:rsidRPr="0060771D">
        <w:rPr>
          <w:lang w:val="en-US"/>
        </w:rPr>
        <w:t xml:space="preserve"> @</w:t>
      </w:r>
      <w:r>
        <w:rPr>
          <w:lang w:val="en-US"/>
        </w:rPr>
        <w:t>GeneratedValue</w:t>
      </w:r>
      <w:r w:rsidRPr="0060771D">
        <w:rPr>
          <w:lang w:val="en-US"/>
        </w:rPr>
        <w:t>(</w:t>
      </w:r>
      <w:r w:rsidRPr="00636DF8">
        <w:rPr>
          <w:lang w:val="en-US"/>
        </w:rPr>
        <w:t>strategy</w:t>
      </w:r>
      <w:r w:rsidRPr="0060771D">
        <w:rPr>
          <w:lang w:val="en-US"/>
        </w:rPr>
        <w:t xml:space="preserve"> = </w:t>
      </w:r>
      <w:r w:rsidRPr="00636DF8">
        <w:rPr>
          <w:lang w:val="en-US"/>
        </w:rPr>
        <w:t>Generat</w:t>
      </w:r>
      <w:r w:rsidRPr="000B7D9A">
        <w:rPr>
          <w:lang w:val="en-US"/>
        </w:rPr>
        <w:t>ion</w:t>
      </w:r>
      <w:r w:rsidRPr="00636DF8">
        <w:rPr>
          <w:lang w:val="en-US"/>
        </w:rPr>
        <w:t>Type</w:t>
      </w:r>
      <w:r w:rsidRPr="0060771D">
        <w:rPr>
          <w:lang w:val="en-US"/>
        </w:rPr>
        <w:t>.</w:t>
      </w:r>
      <w:r w:rsidRPr="00636DF8">
        <w:rPr>
          <w:lang w:val="en-US"/>
        </w:rPr>
        <w:t>IDENTITY</w:t>
      </w:r>
      <w:r w:rsidRPr="0060771D">
        <w:rPr>
          <w:lang w:val="en-US"/>
        </w:rPr>
        <w:t xml:space="preserve">) </w:t>
      </w:r>
      <w:r>
        <w:rPr>
          <w:lang w:val="hy-AM"/>
        </w:rPr>
        <w:t>անոտացիան</w:t>
      </w:r>
      <w:r w:rsidRPr="0060771D">
        <w:rPr>
          <w:lang w:val="en-US"/>
        </w:rPr>
        <w:t xml:space="preserve">, </w:t>
      </w:r>
      <w:r>
        <w:rPr>
          <w:lang w:val="en-US"/>
        </w:rPr>
        <w:t>սրանով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Hibernate – </w:t>
      </w:r>
      <w:r>
        <w:t>ին</w:t>
      </w:r>
      <w:r w:rsidRPr="0060771D">
        <w:rPr>
          <w:lang w:val="en-US"/>
        </w:rPr>
        <w:t xml:space="preserve"> </w:t>
      </w:r>
      <w:r>
        <w:t>ասվում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t>որ</w:t>
      </w:r>
      <w:r w:rsidRPr="00A10688">
        <w:rPr>
          <w:lang w:val="en-US"/>
        </w:rPr>
        <w:t xml:space="preserve"> </w:t>
      </w:r>
      <w:r>
        <w:t>պետք</w:t>
      </w:r>
      <w:r w:rsidRPr="00A10688">
        <w:rPr>
          <w:lang w:val="en-US"/>
        </w:rPr>
        <w:t xml:space="preserve"> </w:t>
      </w:r>
      <w:r>
        <w:t>չէ</w:t>
      </w:r>
      <w:r w:rsidRPr="00A10688">
        <w:rPr>
          <w:lang w:val="en-US"/>
        </w:rPr>
        <w:t xml:space="preserve"> </w:t>
      </w:r>
      <w:r>
        <w:t>ձեռք</w:t>
      </w:r>
      <w:r w:rsidRPr="00A10688">
        <w:rPr>
          <w:lang w:val="en-US"/>
        </w:rPr>
        <w:t xml:space="preserve"> </w:t>
      </w:r>
      <w:r>
        <w:t>տալ</w:t>
      </w:r>
      <w:r w:rsidRPr="00A10688">
        <w:rPr>
          <w:lang w:val="en-US"/>
        </w:rPr>
        <w:t xml:space="preserve"> </w:t>
      </w:r>
      <w:r>
        <w:t>այս</w:t>
      </w:r>
      <w:r w:rsidRPr="00A10688">
        <w:rPr>
          <w:lang w:val="en-US"/>
        </w:rPr>
        <w:t xml:space="preserve"> </w:t>
      </w:r>
      <w:r>
        <w:t>դաշտին</w:t>
      </w:r>
      <w:r w:rsidRPr="00A10688">
        <w:rPr>
          <w:lang w:val="en-US"/>
        </w:rPr>
        <w:t xml:space="preserve"> </w:t>
      </w:r>
      <w:r>
        <w:t>դրա</w:t>
      </w:r>
      <w:r w:rsidRPr="00A10688">
        <w:rPr>
          <w:lang w:val="en-US"/>
        </w:rPr>
        <w:t xml:space="preserve"> </w:t>
      </w:r>
      <w:r>
        <w:t>արժեքը</w:t>
      </w:r>
      <w:r w:rsidRPr="00A10688">
        <w:rPr>
          <w:lang w:val="en-US"/>
        </w:rPr>
        <w:t xml:space="preserve"> </w:t>
      </w:r>
      <w:r>
        <w:t>գեներացվում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rPr>
          <w:lang w:val="en-US"/>
        </w:rPr>
        <w:t>DB</w:t>
      </w:r>
      <w:r w:rsidRPr="00A10688">
        <w:rPr>
          <w:lang w:val="en-US"/>
        </w:rPr>
        <w:t xml:space="preserve"> – </w:t>
      </w:r>
      <w:r>
        <w:rPr>
          <w:lang w:val="hy-AM"/>
        </w:rPr>
        <w:t>ում:</w:t>
      </w:r>
      <w:r w:rsidRPr="00603852">
        <w:rPr>
          <w:lang w:val="en-US"/>
        </w:rPr>
        <w:t xml:space="preserve"> </w:t>
      </w:r>
      <w:r>
        <w:rPr>
          <w:lang w:val="hy-AM"/>
        </w:rPr>
        <w:t xml:space="preserve">save – </w:t>
      </w:r>
      <w:r>
        <w:t>ից</w:t>
      </w:r>
      <w:r w:rsidRPr="00603852">
        <w:rPr>
          <w:lang w:val="en-US"/>
        </w:rPr>
        <w:t xml:space="preserve"> </w:t>
      </w:r>
      <w:r>
        <w:t>անմիջապես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 xml:space="preserve"> </w:t>
      </w:r>
      <w:r>
        <w:t>կարելի</w:t>
      </w:r>
      <w:r w:rsidRPr="00603852">
        <w:rPr>
          <w:lang w:val="en-US"/>
        </w:rPr>
        <w:t xml:space="preserve"> </w:t>
      </w:r>
      <w:r>
        <w:t>է</w:t>
      </w:r>
      <w:r w:rsidRPr="00603852">
        <w:rPr>
          <w:lang w:val="en-US"/>
        </w:rPr>
        <w:t xml:space="preserve"> </w:t>
      </w:r>
      <w:r>
        <w:t>ստանալ</w:t>
      </w:r>
      <w:r w:rsidRPr="00603852">
        <w:rPr>
          <w:lang w:val="en-US"/>
        </w:rPr>
        <w:t xml:space="preserve"> </w:t>
      </w:r>
      <w:r>
        <w:t>դրա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rPr>
          <w:lang w:val="hy-AM"/>
        </w:rPr>
        <w:t xml:space="preserve">քանի որ </w:t>
      </w:r>
      <w:r w:rsidRPr="00603852">
        <w:rPr>
          <w:lang w:val="en-US"/>
        </w:rPr>
        <w:t xml:space="preserve">Hibernate </w:t>
      </w:r>
      <w:r>
        <w:rPr>
          <w:lang w:val="en-US"/>
        </w:rPr>
        <w:t>–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ը ավտոմատ այն կավելացնի օբյեկտի մեջ </w:t>
      </w:r>
      <w:r>
        <w:rPr>
          <w:lang w:val="hy-AM"/>
        </w:rPr>
        <w:t xml:space="preserve">save – </w:t>
      </w:r>
      <w:r>
        <w:t>ի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>:</w:t>
      </w:r>
    </w:p>
    <w:p w14:paraId="28D35B0A" w14:textId="77777777" w:rsidR="00AD6BF1" w:rsidRPr="00012586" w:rsidRDefault="00AD6BF1" w:rsidP="00AD6BF1">
      <w:pPr>
        <w:spacing w:line="360" w:lineRule="auto"/>
        <w:jc w:val="both"/>
        <w:rPr>
          <w:lang w:val="hy-AM"/>
        </w:rPr>
      </w:pPr>
      <w:r w:rsidRPr="00A10688">
        <w:rPr>
          <w:lang w:val="hy-AM"/>
        </w:rPr>
        <w:t xml:space="preserve">GenerationType.SEQUENCE -կարող է օգտագործվել երբ </w:t>
      </w:r>
      <w:r>
        <w:rPr>
          <w:lang w:val="hy-AM"/>
        </w:rPr>
        <w:t xml:space="preserve">DB – </w:t>
      </w:r>
      <w:r w:rsidRPr="00A10688">
        <w:rPr>
          <w:lang w:val="hy-AM"/>
        </w:rPr>
        <w:t>ն չ</w:t>
      </w:r>
      <w:r w:rsidRPr="00012586">
        <w:rPr>
          <w:lang w:val="hy-AM"/>
        </w:rPr>
        <w:t>ո</w:t>
      </w:r>
      <w:r w:rsidRPr="00A10688">
        <w:rPr>
          <w:lang w:val="hy-AM"/>
        </w:rPr>
        <w:t xml:space="preserve">ւնի id </w:t>
      </w:r>
      <w:r>
        <w:rPr>
          <w:lang w:val="hy-AM"/>
        </w:rPr>
        <w:t xml:space="preserve">գեներացնելու ֆունկցիա և </w:t>
      </w:r>
      <w:r w:rsidRPr="00A10688">
        <w:rPr>
          <w:lang w:val="hy-AM"/>
        </w:rPr>
        <w:t xml:space="preserve">id </w:t>
      </w:r>
      <w:r>
        <w:rPr>
          <w:lang w:val="hy-AM"/>
        </w:rPr>
        <w:t>–</w:t>
      </w:r>
      <w:r w:rsidRPr="00A10688">
        <w:rPr>
          <w:lang w:val="hy-AM"/>
        </w:rPr>
        <w:t xml:space="preserve"> ն պետք է գեներացվի </w:t>
      </w:r>
      <w:r>
        <w:rPr>
          <w:lang w:val="hy-AM"/>
        </w:rPr>
        <w:t xml:space="preserve">java – </w:t>
      </w:r>
      <w:r w:rsidRPr="00A10688">
        <w:rPr>
          <w:lang w:val="hy-AM"/>
        </w:rPr>
        <w:t>ում</w:t>
      </w:r>
      <w:r w:rsidRPr="00012586">
        <w:rPr>
          <w:lang w:val="hy-AM"/>
        </w:rPr>
        <w:t>:</w:t>
      </w:r>
    </w:p>
    <w:p w14:paraId="4F58631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E182C">
        <w:rPr>
          <w:lang w:val="hy-AM"/>
        </w:rPr>
        <w:t xml:space="preserve">Update – </w:t>
      </w:r>
      <w:r>
        <w:rPr>
          <w:lang w:val="hy-AM"/>
        </w:rPr>
        <w:t xml:space="preserve">ի համար պետք է </w:t>
      </w:r>
      <w:r w:rsidRPr="008E182C">
        <w:rPr>
          <w:lang w:val="hy-AM"/>
        </w:rPr>
        <w:t xml:space="preserve">get </w:t>
      </w:r>
      <w:r>
        <w:rPr>
          <w:lang w:val="hy-AM"/>
        </w:rPr>
        <w:t>–</w:t>
      </w:r>
      <w:r w:rsidRPr="008E182C">
        <w:rPr>
          <w:lang w:val="hy-AM"/>
        </w:rPr>
        <w:t xml:space="preserve"> ով ստանալ տողը </w:t>
      </w:r>
      <w:r>
        <w:rPr>
          <w:lang w:val="hy-AM"/>
        </w:rPr>
        <w:t xml:space="preserve">java – </w:t>
      </w:r>
      <w:r w:rsidRPr="008E182C">
        <w:rPr>
          <w:lang w:val="hy-AM"/>
        </w:rPr>
        <w:t xml:space="preserve">ում դրա օբյեկտի վրա կատարել անհրաժեշտ փոփոխությունները </w:t>
      </w:r>
      <w:r>
        <w:rPr>
          <w:lang w:val="hy-AM"/>
        </w:rPr>
        <w:t xml:space="preserve">set </w:t>
      </w:r>
      <w:r w:rsidRPr="000224D9">
        <w:rPr>
          <w:lang w:val="hy-AM"/>
        </w:rPr>
        <w:t xml:space="preserve">մեթոդների միջոցով </w:t>
      </w:r>
      <w:r w:rsidRPr="008E182C">
        <w:rPr>
          <w:lang w:val="hy-AM"/>
        </w:rPr>
        <w:t xml:space="preserve">և </w:t>
      </w:r>
      <w:r>
        <w:rPr>
          <w:lang w:val="hy-AM"/>
        </w:rPr>
        <w:t>վ</w:t>
      </w:r>
      <w:r w:rsidRPr="000224D9">
        <w:rPr>
          <w:lang w:val="hy-AM"/>
        </w:rPr>
        <w:t xml:space="preserve">երջ տրանզակցիայի commit </w:t>
      </w:r>
      <w:r>
        <w:rPr>
          <w:lang w:val="hy-AM"/>
        </w:rPr>
        <w:t>–</w:t>
      </w:r>
      <w:r w:rsidRPr="000224D9">
        <w:rPr>
          <w:lang w:val="hy-AM"/>
        </w:rPr>
        <w:t xml:space="preserve"> </w:t>
      </w:r>
      <w:r>
        <w:rPr>
          <w:lang w:val="hy-AM"/>
        </w:rPr>
        <w:t xml:space="preserve">ից հետո փոփոխությունները կանցնեն </w:t>
      </w:r>
      <w:r w:rsidRPr="008E182C">
        <w:rPr>
          <w:lang w:val="hy-AM"/>
        </w:rPr>
        <w:t>DB:</w:t>
      </w:r>
    </w:p>
    <w:p w14:paraId="0CDDC4F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4075A">
        <w:rPr>
          <w:lang w:val="hy-AM"/>
        </w:rPr>
        <w:t xml:space="preserve">Delete – </w:t>
      </w:r>
      <w:r>
        <w:rPr>
          <w:lang w:val="hy-AM"/>
        </w:rPr>
        <w:t>ի համար</w:t>
      </w:r>
      <w:r w:rsidRPr="0084075A">
        <w:rPr>
          <w:lang w:val="hy-AM"/>
        </w:rPr>
        <w:t xml:space="preserve"> նորից </w:t>
      </w:r>
      <w:r>
        <w:rPr>
          <w:lang w:val="hy-AM"/>
        </w:rPr>
        <w:t xml:space="preserve">get – </w:t>
      </w:r>
      <w:r w:rsidRPr="0084075A">
        <w:rPr>
          <w:lang w:val="hy-AM"/>
        </w:rPr>
        <w:t xml:space="preserve">ի միջոցով ստանալ օբյեկտը և </w:t>
      </w:r>
      <w:r>
        <w:rPr>
          <w:lang w:val="hy-AM"/>
        </w:rPr>
        <w:t xml:space="preserve">փոխանցել </w:t>
      </w:r>
      <w:r w:rsidRPr="0084075A">
        <w:rPr>
          <w:lang w:val="hy-AM"/>
        </w:rPr>
        <w:t>session.</w:t>
      </w:r>
      <w:r w:rsidRPr="005E5408">
        <w:rPr>
          <w:lang w:val="hy-AM"/>
        </w:rPr>
        <w:t>remove</w:t>
      </w:r>
      <w:r w:rsidRPr="0084075A">
        <w:rPr>
          <w:lang w:val="hy-AM"/>
        </w:rPr>
        <w:t xml:space="preserve">(Object </w:t>
      </w:r>
      <w:r w:rsidRPr="00603852">
        <w:rPr>
          <w:lang w:val="hy-AM"/>
        </w:rPr>
        <w:t>o</w:t>
      </w:r>
      <w:r w:rsidRPr="0084075A">
        <w:rPr>
          <w:lang w:val="hy-AM"/>
        </w:rPr>
        <w:t>)</w:t>
      </w:r>
      <w:r w:rsidRPr="00603852">
        <w:rPr>
          <w:lang w:val="hy-AM"/>
        </w:rPr>
        <w:t xml:space="preserve"> մեթոդին:</w:t>
      </w:r>
    </w:p>
    <w:p w14:paraId="32D920C0" w14:textId="77777777" w:rsidR="00AD6BF1" w:rsidRPr="009570FC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9570FC">
        <w:rPr>
          <w:b/>
          <w:bCs/>
          <w:lang w:val="hy-AM"/>
        </w:rPr>
        <w:t>HQL</w:t>
      </w:r>
    </w:p>
    <w:p w14:paraId="4ECA3F5D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>Hibernate</w:t>
      </w:r>
      <w:r>
        <w:rPr>
          <w:lang w:val="hy-AM"/>
        </w:rPr>
        <w:t xml:space="preserve"> </w:t>
      </w:r>
      <w:r w:rsidRPr="009570FC">
        <w:rPr>
          <w:lang w:val="hy-AM"/>
        </w:rPr>
        <w:t xml:space="preserve">– </w:t>
      </w:r>
      <w:r>
        <w:rPr>
          <w:lang w:val="hy-AM"/>
        </w:rPr>
        <w:t xml:space="preserve">ում </w:t>
      </w:r>
      <w:r w:rsidRPr="009570FC">
        <w:rPr>
          <w:lang w:val="hy-AM"/>
        </w:rPr>
        <w:t xml:space="preserve">query գրելու համար օգտագործվում է </w:t>
      </w:r>
      <w:r>
        <w:rPr>
          <w:lang w:val="hy-AM"/>
        </w:rPr>
        <w:t xml:space="preserve">HQL </w:t>
      </w:r>
      <w:r w:rsidRPr="009570FC">
        <w:rPr>
          <w:lang w:val="hy-AM"/>
        </w:rPr>
        <w:t>սինտաքսը:</w:t>
      </w:r>
    </w:p>
    <w:p w14:paraId="3FEDB5EA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Query </w:t>
      </w:r>
      <w:r>
        <w:rPr>
          <w:lang w:val="hy-AM"/>
        </w:rPr>
        <w:t>գրելու կարիք կարող է առաջանալ</w:t>
      </w:r>
      <w:r w:rsidRPr="009570FC">
        <w:rPr>
          <w:lang w:val="hy-AM"/>
        </w:rPr>
        <w:t xml:space="preserve"> սպեցիֆիկ գործողություններ կատարելու համար, </w:t>
      </w:r>
      <w:r>
        <w:rPr>
          <w:lang w:val="hy-AM"/>
        </w:rPr>
        <w:t xml:space="preserve">այն դեպքորում երբ անհրաժեշտ գործողության </w:t>
      </w:r>
      <w:r>
        <w:rPr>
          <w:lang w:val="hy-AM"/>
        </w:rPr>
        <w:lastRenderedPageBreak/>
        <w:t xml:space="preserve">համարժեք մեթոդը </w:t>
      </w:r>
      <w:r w:rsidRPr="009570FC">
        <w:rPr>
          <w:lang w:val="hy-AM"/>
        </w:rPr>
        <w:t xml:space="preserve">Hibernate – ը չունի, օր՝ ստանալ տվյալները որևէ պայմանով </w:t>
      </w:r>
      <w:r>
        <w:rPr>
          <w:lang w:val="hy-AM"/>
        </w:rPr>
        <w:t xml:space="preserve">(age &gt; 20), </w:t>
      </w:r>
      <w:r w:rsidRPr="009570FC">
        <w:rPr>
          <w:lang w:val="hy-AM"/>
        </w:rPr>
        <w:t xml:space="preserve">կամ ջնջել տողերը որոնցում անունը սկսվում է </w:t>
      </w:r>
      <w:r>
        <w:rPr>
          <w:lang w:val="hy-AM"/>
        </w:rPr>
        <w:t xml:space="preserve">որևէ տառով, </w:t>
      </w:r>
      <w:r w:rsidRPr="009570FC">
        <w:rPr>
          <w:lang w:val="hy-AM"/>
        </w:rPr>
        <w:t xml:space="preserve">update անել բոլորին և այլն: </w:t>
      </w:r>
    </w:p>
    <w:p w14:paraId="1D68B7C3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SQL – </w:t>
      </w:r>
      <w:r>
        <w:rPr>
          <w:lang w:val="hy-AM"/>
        </w:rPr>
        <w:t xml:space="preserve">աշխատում է աղյուսակների հետ </w:t>
      </w:r>
      <w:r w:rsidRPr="009570FC">
        <w:rPr>
          <w:lang w:val="hy-AM"/>
        </w:rPr>
        <w:t xml:space="preserve">DB – ում, իսկ </w:t>
      </w:r>
      <w:r>
        <w:rPr>
          <w:lang w:val="hy-AM"/>
        </w:rPr>
        <w:t xml:space="preserve">HQL </w:t>
      </w:r>
      <w:r w:rsidRPr="009570FC">
        <w:rPr>
          <w:lang w:val="hy-AM"/>
        </w:rPr>
        <w:t xml:space="preserve">ոչինչ չգիտի աղյուսակների մասին և աշխատում է java entity – </w:t>
      </w:r>
      <w:r>
        <w:rPr>
          <w:lang w:val="hy-AM"/>
        </w:rPr>
        <w:t xml:space="preserve">ների հետ: Մնացած հարցերում </w:t>
      </w:r>
      <w:r w:rsidRPr="009570FC">
        <w:rPr>
          <w:lang w:val="hy-AM"/>
        </w:rPr>
        <w:t xml:space="preserve">SQL – ը և </w:t>
      </w:r>
      <w:r>
        <w:rPr>
          <w:lang w:val="hy-AM"/>
        </w:rPr>
        <w:t xml:space="preserve">HQL – </w:t>
      </w:r>
      <w:r w:rsidRPr="009570FC">
        <w:rPr>
          <w:lang w:val="hy-AM"/>
        </w:rPr>
        <w:t>ը շատ նման են: Օր՝</w:t>
      </w:r>
    </w:p>
    <w:p w14:paraId="555E80F1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SQL – SELECT * FROM Person WHERE name = ‘Test’</w:t>
      </w:r>
    </w:p>
    <w:p w14:paraId="258573DF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HQL - FROM Person WHERE name = ‘Test’</w:t>
      </w:r>
    </w:p>
    <w:p w14:paraId="0BBAEF15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HQL – </w:t>
      </w:r>
      <w:r>
        <w:rPr>
          <w:lang w:val="hy-AM"/>
        </w:rPr>
        <w:t xml:space="preserve">ը ստեղծվել է որպեսզի աղյուսակի մակարդակ իջնելու կարիք չլինի և աշխատենք </w:t>
      </w:r>
      <w:r w:rsidRPr="005B2F50">
        <w:rPr>
          <w:lang w:val="en-US"/>
        </w:rPr>
        <w:t xml:space="preserve">java entity </w:t>
      </w:r>
      <w:r>
        <w:rPr>
          <w:lang w:val="en-US"/>
        </w:rPr>
        <w:t>–</w:t>
      </w:r>
      <w:r w:rsidRPr="005B2F50">
        <w:rPr>
          <w:lang w:val="en-US"/>
        </w:rPr>
        <w:t xml:space="preserve"> </w:t>
      </w:r>
      <w:r>
        <w:rPr>
          <w:lang w:val="en-US"/>
        </w:rPr>
        <w:t>ների հետ:</w:t>
      </w:r>
    </w:p>
    <w:p w14:paraId="1D72AD88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HQL- </w:t>
      </w:r>
      <w:r>
        <w:t>ը</w:t>
      </w:r>
      <w:r w:rsidRPr="005B2F50">
        <w:rPr>
          <w:lang w:val="en-US"/>
        </w:rPr>
        <w:t xml:space="preserve"> </w:t>
      </w:r>
      <w:r>
        <w:t>տակից</w:t>
      </w:r>
      <w:r w:rsidRPr="005B2F50">
        <w:rPr>
          <w:lang w:val="en-US"/>
        </w:rPr>
        <w:t xml:space="preserve"> </w:t>
      </w:r>
      <w:r>
        <w:t>կոնվերտացվում</w:t>
      </w:r>
      <w:r w:rsidRPr="005B2F50">
        <w:rPr>
          <w:lang w:val="en-US"/>
        </w:rPr>
        <w:t xml:space="preserve"> </w:t>
      </w:r>
      <w:r>
        <w:t>է</w:t>
      </w:r>
      <w:r w:rsidRPr="005B2F50">
        <w:rPr>
          <w:lang w:val="en-US"/>
        </w:rPr>
        <w:t xml:space="preserve"> </w:t>
      </w:r>
      <w:r>
        <w:rPr>
          <w:lang w:val="en-US"/>
        </w:rPr>
        <w:t xml:space="preserve">SQL – </w:t>
      </w:r>
      <w:r>
        <w:rPr>
          <w:lang w:val="hy-AM"/>
        </w:rPr>
        <w:t>ի</w:t>
      </w:r>
    </w:p>
    <w:p w14:paraId="5377F706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5B2F50">
        <w:rPr>
          <w:lang w:val="hy-AM"/>
        </w:rPr>
        <w:t xml:space="preserve">Hibernate- ում կարելի է HQL – </w:t>
      </w:r>
      <w:r>
        <w:rPr>
          <w:lang w:val="hy-AM"/>
        </w:rPr>
        <w:t>ի փոխարեն</w:t>
      </w:r>
      <w:r w:rsidRPr="005B2F50">
        <w:rPr>
          <w:lang w:val="hy-AM"/>
        </w:rPr>
        <w:t xml:space="preserve"> օգտագործել նաև սովորական SQL </w:t>
      </w:r>
    </w:p>
    <w:p w14:paraId="3C4C78F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Գրելու համար</w:t>
      </w:r>
      <w:r>
        <w:rPr>
          <w:lang w:val="hy-AM"/>
        </w:rPr>
        <w:t>`</w:t>
      </w:r>
      <w:r>
        <w:rPr>
          <w:lang w:val="en-US"/>
        </w:rPr>
        <w:t xml:space="preserve"> </w:t>
      </w:r>
      <w:r>
        <w:rPr>
          <w:lang w:val="hy-AM"/>
        </w:rPr>
        <w:t>session.createQuery(String query).getResultList()</w:t>
      </w:r>
    </w:p>
    <w:p w14:paraId="5CCAA3FB" w14:textId="77777777" w:rsidR="00AD6BF1" w:rsidRPr="001E6654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Update – </w:t>
      </w:r>
      <w:r>
        <w:rPr>
          <w:lang w:val="hy-AM"/>
        </w:rPr>
        <w:t>ի համար ՝ `</w:t>
      </w:r>
      <w:r>
        <w:rPr>
          <w:lang w:val="en-US"/>
        </w:rPr>
        <w:t xml:space="preserve"> </w:t>
      </w:r>
      <w:r>
        <w:rPr>
          <w:lang w:val="hy-AM"/>
        </w:rPr>
        <w:t xml:space="preserve">session.createQuery(String </w:t>
      </w:r>
      <w:r w:rsidRPr="001E6654">
        <w:rPr>
          <w:lang w:val="en-US"/>
        </w:rPr>
        <w:t>updateQ</w:t>
      </w:r>
      <w:r>
        <w:rPr>
          <w:lang w:val="hy-AM"/>
        </w:rPr>
        <w:t>uery).</w:t>
      </w:r>
      <w:r w:rsidRPr="001E6654">
        <w:rPr>
          <w:lang w:val="en-US"/>
        </w:rPr>
        <w:t>executeQuery()</w:t>
      </w:r>
    </w:p>
    <w:p w14:paraId="6501A9C0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t>Օր՝</w:t>
      </w:r>
      <w:r w:rsidRPr="005764B2">
        <w:rPr>
          <w:lang w:val="en-US"/>
        </w:rPr>
        <w:t xml:space="preserve"> </w:t>
      </w:r>
    </w:p>
    <w:p w14:paraId="0BDA153A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"UPDATE Person SET name = 'Test' WHERE age &gt; 30"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486D09D1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List&lt;Person&gt; people = 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).getResultList()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A1E762A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 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DA7D791" w14:textId="77777777" w:rsidR="00AD6BF1" w:rsidRDefault="00AD6BF1" w:rsidP="00AD6BF1">
      <w:pPr>
        <w:spacing w:line="360" w:lineRule="auto"/>
        <w:jc w:val="both"/>
        <w:rPr>
          <w:lang w:val="en-US"/>
        </w:rPr>
      </w:pPr>
    </w:p>
    <w:p w14:paraId="4B0592E4" w14:textId="77777777" w:rsidR="00AD6BF1" w:rsidRPr="00034190" w:rsidRDefault="00AD6BF1" w:rsidP="00AD6BF1">
      <w:pPr>
        <w:spacing w:line="360" w:lineRule="auto"/>
        <w:jc w:val="both"/>
        <w:rPr>
          <w:b/>
          <w:bCs/>
          <w:lang w:val="en-US"/>
        </w:rPr>
      </w:pPr>
      <w:r w:rsidRPr="00336796">
        <w:rPr>
          <w:b/>
          <w:bCs/>
          <w:lang w:val="en-US"/>
        </w:rPr>
        <w:t xml:space="preserve">Hibernate </w:t>
      </w:r>
      <w:r w:rsidRPr="00336796">
        <w:rPr>
          <w:b/>
          <w:bCs/>
          <w:lang w:val="hy-AM"/>
        </w:rPr>
        <w:t xml:space="preserve">entity – </w:t>
      </w:r>
      <w:r>
        <w:rPr>
          <w:b/>
          <w:bCs/>
          <w:lang w:val="hy-AM"/>
        </w:rPr>
        <w:t>ն ունի կյանքի հետևյալ ցիկլերը</w:t>
      </w:r>
      <w:r>
        <w:rPr>
          <w:b/>
          <w:bCs/>
        </w:rPr>
        <w:t>՝</w:t>
      </w:r>
    </w:p>
    <w:p w14:paraId="2FE11E07" w14:textId="77777777" w:rsidR="00AD6BF1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Transient</w:t>
      </w:r>
      <w:r>
        <w:rPr>
          <w:b/>
          <w:bCs/>
          <w:lang w:val="hy-AM"/>
        </w:rPr>
        <w:t xml:space="preserve"> – </w:t>
      </w:r>
      <w:r>
        <w:rPr>
          <w:lang w:val="hy-AM"/>
        </w:rPr>
        <w:t xml:space="preserve">երբ ստեղծվում է </w:t>
      </w:r>
      <w:r w:rsidRPr="00034190">
        <w:rPr>
          <w:lang w:val="en-US"/>
        </w:rPr>
        <w:t xml:space="preserve">entity </w:t>
      </w:r>
      <w:r>
        <w:rPr>
          <w:lang w:val="en-US"/>
        </w:rPr>
        <w:t>–</w:t>
      </w:r>
      <w:r w:rsidRPr="00034190">
        <w:rPr>
          <w:lang w:val="en-US"/>
        </w:rPr>
        <w:t xml:space="preserve"> </w:t>
      </w:r>
      <w:r>
        <w:rPr>
          <w:lang w:val="en-US"/>
        </w:rPr>
        <w:t>ի օբյեկտը</w:t>
      </w:r>
      <w:r>
        <w:rPr>
          <w:lang w:val="hy-AM"/>
        </w:rPr>
        <w:t xml:space="preserve"> և </w:t>
      </w:r>
      <w:r>
        <w:rPr>
          <w:lang w:val="en-US"/>
        </w:rPr>
        <w:t xml:space="preserve">դրա </w:t>
      </w:r>
      <w:r>
        <w:t>համար</w:t>
      </w:r>
      <w:r>
        <w:rPr>
          <w:lang w:val="en-US"/>
        </w:rPr>
        <w:t xml:space="preserve"> </w:t>
      </w:r>
      <w:r>
        <w:t>դեռևս</w:t>
      </w:r>
      <w:r>
        <w:rPr>
          <w:lang w:val="en-US"/>
        </w:rPr>
        <w:t xml:space="preserve"> </w:t>
      </w:r>
      <w:r>
        <w:t>չի</w:t>
      </w:r>
      <w:r w:rsidRPr="005C1960">
        <w:rPr>
          <w:lang w:val="en-US"/>
        </w:rPr>
        <w:t xml:space="preserve"> </w:t>
      </w:r>
      <w:r>
        <w:t>կանչվել</w:t>
      </w:r>
      <w:r w:rsidRPr="005C1960">
        <w:rPr>
          <w:lang w:val="en-US"/>
        </w:rPr>
        <w:t xml:space="preserve"> </w:t>
      </w:r>
      <w:r>
        <w:rPr>
          <w:lang w:val="en-US"/>
        </w:rPr>
        <w:t xml:space="preserve">save </w:t>
      </w:r>
      <w:r>
        <w:rPr>
          <w:lang w:val="hy-AM"/>
        </w:rPr>
        <w:t>մեթոդը</w:t>
      </w:r>
      <w:r>
        <w:rPr>
          <w:lang w:val="en-US"/>
        </w:rPr>
        <w:t xml:space="preserve"> այն գտնվում է այս </w:t>
      </w:r>
      <w:r>
        <w:rPr>
          <w:lang w:val="hy-AM"/>
        </w:rPr>
        <w:t xml:space="preserve">state – </w:t>
      </w:r>
      <w:r>
        <w:t>ում</w:t>
      </w:r>
      <w:r w:rsidRPr="00034190">
        <w:rPr>
          <w:lang w:val="en-US"/>
        </w:rPr>
        <w:t xml:space="preserve">, </w:t>
      </w:r>
      <w:r>
        <w:rPr>
          <w:lang w:val="hy-AM"/>
        </w:rPr>
        <w:t>այսինքն այն</w:t>
      </w:r>
      <w:r w:rsidRPr="00034190">
        <w:rPr>
          <w:lang w:val="en-US"/>
        </w:rPr>
        <w:t xml:space="preserve"> </w:t>
      </w:r>
      <w:r>
        <w:rPr>
          <w:lang w:val="hy-AM"/>
        </w:rPr>
        <w:t xml:space="preserve">դեռևս </w:t>
      </w:r>
      <w:r>
        <w:t>կապված</w:t>
      </w:r>
      <w:r w:rsidRPr="00034190">
        <w:rPr>
          <w:lang w:val="en-US"/>
        </w:rPr>
        <w:t xml:space="preserve"> </w:t>
      </w:r>
      <w:r>
        <w:t>չէ</w:t>
      </w:r>
      <w:r w:rsidRPr="00034190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հետ և դրա կողմից </w:t>
      </w:r>
      <w:r w:rsidRPr="00034190">
        <w:rPr>
          <w:lang w:val="en-US"/>
        </w:rPr>
        <w:t xml:space="preserve">track </w:t>
      </w:r>
      <w:r>
        <w:rPr>
          <w:lang w:val="en-US"/>
        </w:rPr>
        <w:t>չի լինում,</w:t>
      </w:r>
      <w:r>
        <w:rPr>
          <w:lang w:val="hy-AM"/>
        </w:rPr>
        <w:t xml:space="preserve"> չի</w:t>
      </w:r>
      <w:r>
        <w:rPr>
          <w:lang w:val="en-US"/>
        </w:rPr>
        <w:t xml:space="preserve"> գտնվում է այսպես կոչված </w:t>
      </w:r>
      <w:r>
        <w:rPr>
          <w:lang w:val="hy-AM"/>
        </w:rPr>
        <w:t xml:space="preserve">Persistance context – </w:t>
      </w:r>
      <w:r>
        <w:rPr>
          <w:lang w:val="en-US"/>
        </w:rPr>
        <w:t xml:space="preserve">ում: Այս օբյեկտի վրա </w:t>
      </w:r>
      <w:r>
        <w:rPr>
          <w:lang w:val="hy-AM"/>
        </w:rPr>
        <w:t xml:space="preserve">setter – </w:t>
      </w:r>
      <w:r>
        <w:t>ների</w:t>
      </w:r>
      <w:r w:rsidRPr="00B349F5">
        <w:rPr>
          <w:lang w:val="en-US"/>
        </w:rPr>
        <w:t xml:space="preserve"> </w:t>
      </w:r>
      <w:r>
        <w:t>կանչը</w:t>
      </w:r>
      <w:r w:rsidRPr="00B349F5">
        <w:rPr>
          <w:lang w:val="en-US"/>
        </w:rPr>
        <w:t xml:space="preserve"> </w:t>
      </w:r>
      <w:r>
        <w:t>ոչ</w:t>
      </w:r>
      <w:r w:rsidRPr="00B349F5">
        <w:rPr>
          <w:lang w:val="en-US"/>
        </w:rPr>
        <w:t xml:space="preserve"> </w:t>
      </w:r>
      <w:r>
        <w:t>մի</w:t>
      </w:r>
      <w:r w:rsidRPr="00B349F5">
        <w:rPr>
          <w:lang w:val="en-US"/>
        </w:rPr>
        <w:t xml:space="preserve"> </w:t>
      </w:r>
      <w:r>
        <w:t>մերպ</w:t>
      </w:r>
      <w:r w:rsidRPr="00B349F5">
        <w:rPr>
          <w:lang w:val="en-US"/>
        </w:rPr>
        <w:t xml:space="preserve"> </w:t>
      </w:r>
      <w:r>
        <w:t>դեռևս</w:t>
      </w:r>
      <w:r w:rsidRPr="00B349F5">
        <w:rPr>
          <w:lang w:val="en-US"/>
        </w:rPr>
        <w:t xml:space="preserve"> </w:t>
      </w:r>
      <w:r>
        <w:t>չի</w:t>
      </w:r>
      <w:r w:rsidRPr="00B349F5">
        <w:rPr>
          <w:lang w:val="en-US"/>
        </w:rPr>
        <w:t xml:space="preserve"> </w:t>
      </w:r>
      <w:r>
        <w:t>ազդում</w:t>
      </w:r>
      <w:r w:rsidRPr="00B349F5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>ի վրա: Այսինքն</w:t>
      </w:r>
      <w:r w:rsidRPr="00B349F5">
        <w:rPr>
          <w:lang w:val="en-US"/>
        </w:rPr>
        <w:t xml:space="preserve"> </w:t>
      </w:r>
      <w:r>
        <w:rPr>
          <w:lang w:val="en-US"/>
        </w:rPr>
        <w:t xml:space="preserve">transient </w:t>
      </w:r>
      <w:r>
        <w:rPr>
          <w:lang w:val="hy-AM"/>
        </w:rPr>
        <w:t xml:space="preserve">օբյեկտը կարելի է ընկալել որպես սովորական </w:t>
      </w:r>
      <w:r w:rsidRPr="00B349F5">
        <w:rPr>
          <w:lang w:val="en-US"/>
        </w:rPr>
        <w:t xml:space="preserve">java </w:t>
      </w:r>
      <w:r>
        <w:rPr>
          <w:lang w:val="en-US"/>
        </w:rPr>
        <w:t>օբյեկտ:</w:t>
      </w:r>
    </w:p>
    <w:p w14:paraId="6A49CD47" w14:textId="77777777" w:rsidR="00AD6BF1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Persistent (Managed)</w:t>
      </w:r>
      <w:r>
        <w:rPr>
          <w:b/>
          <w:bCs/>
          <w:lang w:val="hy-AM"/>
        </w:rPr>
        <w:t xml:space="preserve"> – </w:t>
      </w:r>
      <w:r w:rsidRPr="00B45AE9">
        <w:rPr>
          <w:lang w:val="hy-AM"/>
        </w:rPr>
        <w:t>երբ</w:t>
      </w:r>
      <w:r>
        <w:rPr>
          <w:b/>
          <w:bCs/>
          <w:lang w:val="hy-AM"/>
        </w:rPr>
        <w:t xml:space="preserve"> </w:t>
      </w:r>
      <w:r w:rsidRPr="00B45AE9">
        <w:rPr>
          <w:lang w:val="en-US"/>
        </w:rPr>
        <w:t xml:space="preserve">entity </w:t>
      </w:r>
      <w:r>
        <w:rPr>
          <w:lang w:val="en-US"/>
        </w:rPr>
        <w:t xml:space="preserve">օբյեկտի համար կանչվում է </w:t>
      </w:r>
      <w:r>
        <w:rPr>
          <w:lang w:val="hy-AM"/>
        </w:rPr>
        <w:t xml:space="preserve">save </w:t>
      </w:r>
      <w:r>
        <w:t>մեթոդը</w:t>
      </w:r>
      <w:r>
        <w:rPr>
          <w:lang w:val="hy-AM"/>
        </w:rPr>
        <w:t xml:space="preserve"> և այն</w:t>
      </w:r>
      <w:r w:rsidRPr="00B45AE9">
        <w:rPr>
          <w:lang w:val="en-US"/>
        </w:rPr>
        <w:t xml:space="preserve"> </w:t>
      </w:r>
      <w:r>
        <w:rPr>
          <w:lang w:val="en-US"/>
        </w:rPr>
        <w:t>տարնզակցիայի</w:t>
      </w:r>
      <w:r>
        <w:rPr>
          <w:lang w:val="hy-AM"/>
        </w:rPr>
        <w:t xml:space="preserve"> </w:t>
      </w:r>
      <w:r w:rsidRPr="00B45AE9">
        <w:rPr>
          <w:lang w:val="en-US"/>
        </w:rPr>
        <w:t>commit()</w:t>
      </w:r>
      <w:r>
        <w:rPr>
          <w:lang w:val="en-US"/>
        </w:rPr>
        <w:t xml:space="preserve"> մեթոդով</w:t>
      </w:r>
      <w:r>
        <w:rPr>
          <w:lang w:val="hy-AM"/>
        </w:rPr>
        <w:t xml:space="preserve"> </w:t>
      </w:r>
      <w:r w:rsidRPr="00B45AE9">
        <w:rPr>
          <w:lang w:val="en-US"/>
        </w:rPr>
        <w:t xml:space="preserve">Hibernate </w:t>
      </w:r>
      <w:r>
        <w:rPr>
          <w:lang w:val="en-US"/>
        </w:rPr>
        <w:t>–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ի միջոցով </w:t>
      </w:r>
      <w:r>
        <w:rPr>
          <w:lang w:val="hy-AM"/>
        </w:rPr>
        <w:t xml:space="preserve">save </w:t>
      </w:r>
      <w:r>
        <w:t>է</w:t>
      </w:r>
      <w:r w:rsidRPr="00B45AE9">
        <w:rPr>
          <w:lang w:val="en-US"/>
        </w:rPr>
        <w:t xml:space="preserve"> </w:t>
      </w:r>
      <w:r>
        <w:t>լինում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DB - </w:t>
      </w:r>
      <w:r>
        <w:rPr>
          <w:lang w:val="hy-AM"/>
        </w:rPr>
        <w:t>ում</w:t>
      </w:r>
      <w:r w:rsidRPr="00B45AE9">
        <w:rPr>
          <w:lang w:val="en-US"/>
        </w:rPr>
        <w:t xml:space="preserve"> </w:t>
      </w:r>
      <w:r>
        <w:rPr>
          <w:lang w:val="hy-AM"/>
        </w:rPr>
        <w:t>օբյեկտը</w:t>
      </w:r>
      <w:r w:rsidRPr="00B45AE9">
        <w:rPr>
          <w:lang w:val="en-US"/>
        </w:rPr>
        <w:t xml:space="preserve"> </w:t>
      </w:r>
      <w:r>
        <w:t>անցնում</w:t>
      </w:r>
      <w:r w:rsidRPr="00B45AE9">
        <w:rPr>
          <w:lang w:val="en-US"/>
        </w:rPr>
        <w:t xml:space="preserve"> </w:t>
      </w:r>
      <w:r>
        <w:t>է</w:t>
      </w:r>
      <w:r w:rsidRPr="00B45AE9">
        <w:rPr>
          <w:lang w:val="en-US"/>
        </w:rPr>
        <w:t xml:space="preserve"> </w:t>
      </w:r>
      <w:r>
        <w:t>այս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state – </w:t>
      </w:r>
      <w:r>
        <w:rPr>
          <w:lang w:val="hy-AM"/>
        </w:rPr>
        <w:t>ին</w:t>
      </w:r>
      <w:r>
        <w:rPr>
          <w:lang w:val="en-US"/>
        </w:rPr>
        <w:t xml:space="preserve">: Օբյեկտը այս վիճակին է անցնում նաև երբ այն </w:t>
      </w:r>
      <w:r>
        <w:rPr>
          <w:lang w:val="hy-AM"/>
        </w:rPr>
        <w:t xml:space="preserve">get </w:t>
      </w:r>
      <w:r>
        <w:t>մեթոդով</w:t>
      </w:r>
      <w:r w:rsidRPr="00AA3073">
        <w:rPr>
          <w:lang w:val="en-US"/>
        </w:rPr>
        <w:t xml:space="preserve"> </w:t>
      </w:r>
      <w:r>
        <w:t>ստանում</w:t>
      </w:r>
      <w:r w:rsidRPr="00AA3073">
        <w:rPr>
          <w:lang w:val="en-US"/>
        </w:rPr>
        <w:t xml:space="preserve"> </w:t>
      </w:r>
      <w:r>
        <w:t>ենք</w:t>
      </w:r>
      <w:r w:rsidRPr="00AA3073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 xml:space="preserve">ից: Օբյեկտը track </w:t>
      </w:r>
      <w:r>
        <w:t>է</w:t>
      </w:r>
      <w:r w:rsidRPr="008E432D">
        <w:rPr>
          <w:lang w:val="en-US"/>
        </w:rPr>
        <w:t xml:space="preserve"> </w:t>
      </w:r>
      <w:r>
        <w:t>լինում</w:t>
      </w:r>
      <w:r w:rsidRPr="008E432D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>ի կողմից և</w:t>
      </w:r>
      <w:r>
        <w:rPr>
          <w:lang w:val="en-US"/>
        </w:rPr>
        <w:t xml:space="preserve"> </w:t>
      </w:r>
      <w:r>
        <w:rPr>
          <w:lang w:val="hy-AM"/>
        </w:rPr>
        <w:t xml:space="preserve">գտնվում է </w:t>
      </w:r>
      <w:r w:rsidRPr="00AA3073">
        <w:rPr>
          <w:lang w:val="en-US"/>
        </w:rPr>
        <w:t xml:space="preserve">persistence context </w:t>
      </w:r>
      <w:r>
        <w:rPr>
          <w:lang w:val="en-US"/>
        </w:rPr>
        <w:t>–</w:t>
      </w:r>
      <w:r w:rsidRPr="00AA3073">
        <w:rPr>
          <w:lang w:val="en-US"/>
        </w:rPr>
        <w:t xml:space="preserve"> </w:t>
      </w:r>
      <w:r>
        <w:rPr>
          <w:lang w:val="en-US"/>
        </w:rPr>
        <w:t xml:space="preserve">ում: Այս օբյեկտների վրա կանչված </w:t>
      </w:r>
      <w:r>
        <w:rPr>
          <w:lang w:val="hy-AM"/>
        </w:rPr>
        <w:t xml:space="preserve">setter </w:t>
      </w:r>
      <w:r>
        <w:t>մեթոդները</w:t>
      </w:r>
      <w:r w:rsidRPr="00302898">
        <w:rPr>
          <w:lang w:val="en-US"/>
        </w:rPr>
        <w:t xml:space="preserve"> </w:t>
      </w:r>
      <w:r>
        <w:t>գեներացնում</w:t>
      </w:r>
      <w:r w:rsidRPr="00302898">
        <w:rPr>
          <w:lang w:val="en-US"/>
        </w:rPr>
        <w:t xml:space="preserve"> </w:t>
      </w:r>
      <w:r>
        <w:t>են</w:t>
      </w:r>
      <w:r w:rsidRPr="00302898">
        <w:rPr>
          <w:lang w:val="en-US"/>
        </w:rPr>
        <w:t xml:space="preserve"> </w:t>
      </w:r>
      <w:r>
        <w:rPr>
          <w:lang w:val="en-US"/>
        </w:rPr>
        <w:t xml:space="preserve">query </w:t>
      </w:r>
      <w:r>
        <w:rPr>
          <w:lang w:val="hy-AM"/>
        </w:rPr>
        <w:t>և ազդում են</w:t>
      </w:r>
      <w:r w:rsidRPr="00302898">
        <w:rPr>
          <w:lang w:val="en-US"/>
        </w:rPr>
        <w:t xml:space="preserve"> </w:t>
      </w:r>
      <w:r>
        <w:rPr>
          <w:lang w:val="hy-AM"/>
        </w:rPr>
        <w:t>DB</w:t>
      </w:r>
      <w:r w:rsidRPr="00302898">
        <w:rPr>
          <w:lang w:val="en-US"/>
        </w:rPr>
        <w:t xml:space="preserve">- </w:t>
      </w:r>
      <w:r>
        <w:t>ի</w:t>
      </w:r>
      <w:r w:rsidRPr="00302898">
        <w:rPr>
          <w:lang w:val="en-US"/>
        </w:rPr>
        <w:t xml:space="preserve"> </w:t>
      </w:r>
      <w:r>
        <w:t>վրա</w:t>
      </w:r>
      <w:r w:rsidRPr="00302898">
        <w:rPr>
          <w:lang w:val="en-US"/>
        </w:rPr>
        <w:t>:</w:t>
      </w:r>
      <w:r>
        <w:rPr>
          <w:lang w:val="hy-AM"/>
        </w:rPr>
        <w:t xml:space="preserve"> </w:t>
      </w:r>
      <w:r>
        <w:rPr>
          <w:lang w:val="en-US"/>
        </w:rPr>
        <w:t xml:space="preserve">persistence context – </w:t>
      </w:r>
      <w:r>
        <w:rPr>
          <w:lang w:val="hy-AM"/>
        </w:rPr>
        <w:t xml:space="preserve">ում օբյեկտը գտնվում է այնքան ժամանակ քանի դեռ աշխատում է </w:t>
      </w:r>
      <w:r w:rsidRPr="00E8486E">
        <w:rPr>
          <w:lang w:val="en-US"/>
        </w:rPr>
        <w:t xml:space="preserve">Hibernate session </w:t>
      </w:r>
      <w:r>
        <w:rPr>
          <w:lang w:val="en-US"/>
        </w:rPr>
        <w:t>–</w:t>
      </w:r>
      <w:r w:rsidRPr="00E8486E">
        <w:rPr>
          <w:lang w:val="en-US"/>
        </w:rPr>
        <w:t xml:space="preserve"> </w:t>
      </w:r>
      <w:r>
        <w:rPr>
          <w:lang w:val="en-US"/>
        </w:rPr>
        <w:t xml:space="preserve">ն: </w:t>
      </w:r>
    </w:p>
    <w:p w14:paraId="2C551BB9" w14:textId="1C0106E5" w:rsidR="00AD6BF1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Detached</w:t>
      </w:r>
      <w:r w:rsidRPr="00174507">
        <w:rPr>
          <w:b/>
          <w:bCs/>
          <w:lang w:val="en-US"/>
        </w:rPr>
        <w:t xml:space="preserve"> </w:t>
      </w:r>
      <w:r w:rsidRPr="00174507">
        <w:rPr>
          <w:lang w:val="en-US"/>
        </w:rPr>
        <w:t xml:space="preserve">– </w:t>
      </w:r>
      <w:r>
        <w:t>բնութագրվում</w:t>
      </w:r>
      <w:r w:rsidRPr="00174507">
        <w:rPr>
          <w:lang w:val="en-US"/>
        </w:rPr>
        <w:t xml:space="preserve"> </w:t>
      </w:r>
      <w:r>
        <w:t>է</w:t>
      </w:r>
      <w:r w:rsidRPr="00174507">
        <w:rPr>
          <w:lang w:val="en-US"/>
        </w:rPr>
        <w:t xml:space="preserve"> </w:t>
      </w:r>
      <w:r>
        <w:t>նրանով</w:t>
      </w:r>
      <w:r w:rsidRPr="00174507">
        <w:rPr>
          <w:lang w:val="en-US"/>
        </w:rPr>
        <w:t xml:space="preserve"> </w:t>
      </w:r>
      <w:r>
        <w:t>որ</w:t>
      </w:r>
      <w:r w:rsidRPr="00174507">
        <w:rPr>
          <w:lang w:val="en-US"/>
        </w:rPr>
        <w:t xml:space="preserve"> </w:t>
      </w:r>
      <w:r>
        <w:t>օբյեկտը</w:t>
      </w:r>
      <w:r w:rsidRPr="00174507">
        <w:rPr>
          <w:lang w:val="en-US"/>
        </w:rPr>
        <w:t xml:space="preserve"> </w:t>
      </w:r>
      <w:r>
        <w:t>դուրս</w:t>
      </w:r>
      <w:r w:rsidRPr="00174507">
        <w:rPr>
          <w:lang w:val="en-US"/>
        </w:rPr>
        <w:t xml:space="preserve"> </w:t>
      </w:r>
      <w:r>
        <w:t>է</w:t>
      </w:r>
      <w:r w:rsidRPr="00174507">
        <w:rPr>
          <w:lang w:val="en-US"/>
        </w:rPr>
        <w:t xml:space="preserve"> </w:t>
      </w:r>
      <w:r>
        <w:t>գալիս</w:t>
      </w:r>
      <w:r w:rsidRPr="00174507">
        <w:rPr>
          <w:lang w:val="en-US"/>
        </w:rPr>
        <w:t xml:space="preserve"> </w:t>
      </w:r>
      <w:r>
        <w:rPr>
          <w:lang w:val="en-US"/>
        </w:rPr>
        <w:t xml:space="preserve">persistence contex – </w:t>
      </w:r>
      <w:r>
        <w:rPr>
          <w:lang w:val="hy-AM"/>
        </w:rPr>
        <w:t>ից և</w:t>
      </w:r>
      <w:r>
        <w:rPr>
          <w:lang w:val="en-US"/>
        </w:rPr>
        <w:t xml:space="preserve"> նորից</w:t>
      </w:r>
      <w:r>
        <w:rPr>
          <w:lang w:val="hy-AM"/>
        </w:rPr>
        <w:t xml:space="preserve"> դառնում է սովորական </w:t>
      </w:r>
      <w:r w:rsidRPr="00174507">
        <w:rPr>
          <w:lang w:val="en-US"/>
        </w:rPr>
        <w:t xml:space="preserve">java </w:t>
      </w:r>
      <w:r>
        <w:rPr>
          <w:lang w:val="en-US"/>
        </w:rPr>
        <w:t>օբյեկտ:</w:t>
      </w:r>
      <w:r w:rsidR="000B1B3C">
        <w:rPr>
          <w:lang w:val="en-US"/>
        </w:rPr>
        <w:t xml:space="preserve"> Օրինակ </w:t>
      </w:r>
      <w:r w:rsidR="000B1B3C">
        <w:rPr>
          <w:lang w:val="hy-AM"/>
        </w:rPr>
        <w:t xml:space="preserve">transaction.commit – </w:t>
      </w:r>
      <w:r w:rsidR="000B1B3C">
        <w:t>ից</w:t>
      </w:r>
      <w:r w:rsidR="000B1B3C" w:rsidRPr="000B1B3C">
        <w:rPr>
          <w:lang w:val="en-US"/>
        </w:rPr>
        <w:t xml:space="preserve"> </w:t>
      </w:r>
      <w:r w:rsidR="000B1B3C">
        <w:t>հետո</w:t>
      </w:r>
      <w:r w:rsidR="000B1B3C" w:rsidRPr="000B1B3C">
        <w:rPr>
          <w:lang w:val="en-US"/>
        </w:rPr>
        <w:t xml:space="preserve"> </w:t>
      </w:r>
      <w:r w:rsidR="000B1B3C">
        <w:t>երբ</w:t>
      </w:r>
      <w:r w:rsidR="000B1B3C" w:rsidRPr="000B1B3C">
        <w:rPr>
          <w:lang w:val="en-US"/>
        </w:rPr>
        <w:t xml:space="preserve"> </w:t>
      </w:r>
      <w:r w:rsidR="000B1B3C">
        <w:t>տրանզակցիան</w:t>
      </w:r>
      <w:r w:rsidR="000B1B3C" w:rsidRPr="000B1B3C">
        <w:rPr>
          <w:lang w:val="en-US"/>
        </w:rPr>
        <w:t xml:space="preserve"> </w:t>
      </w:r>
      <w:r w:rsidR="000B1B3C">
        <w:t>ավարտվում</w:t>
      </w:r>
      <w:r w:rsidR="000B1B3C" w:rsidRPr="000B1B3C">
        <w:rPr>
          <w:lang w:val="en-US"/>
        </w:rPr>
        <w:t xml:space="preserve"> </w:t>
      </w:r>
      <w:r w:rsidR="000B1B3C">
        <w:t>է</w:t>
      </w:r>
      <w:r w:rsidR="000B1B3C" w:rsidRPr="000B1B3C">
        <w:rPr>
          <w:lang w:val="en-US"/>
        </w:rPr>
        <w:t>:</w:t>
      </w:r>
      <w:r>
        <w:rPr>
          <w:lang w:val="en-US"/>
        </w:rPr>
        <w:t xml:space="preserve"> Նման է </w:t>
      </w:r>
      <w:r>
        <w:rPr>
          <w:lang w:val="hy-AM"/>
        </w:rPr>
        <w:t xml:space="preserve">Transient state – </w:t>
      </w:r>
      <w:r>
        <w:t>ին</w:t>
      </w:r>
      <w:r w:rsidRPr="00FB6BC6">
        <w:rPr>
          <w:lang w:val="en-US"/>
        </w:rPr>
        <w:t xml:space="preserve">: </w:t>
      </w:r>
      <w:r>
        <w:t>Այս</w:t>
      </w:r>
      <w:r w:rsidRPr="00FB6BC6">
        <w:rPr>
          <w:lang w:val="en-US"/>
        </w:rPr>
        <w:t xml:space="preserve"> </w:t>
      </w:r>
      <w:r>
        <w:rPr>
          <w:lang w:val="hy-AM"/>
        </w:rPr>
        <w:t xml:space="preserve">state – </w:t>
      </w:r>
      <w:r>
        <w:t>ին</w:t>
      </w:r>
      <w:r w:rsidRPr="00FB6BC6">
        <w:rPr>
          <w:lang w:val="en-US"/>
        </w:rPr>
        <w:t xml:space="preserve"> </w:t>
      </w:r>
      <w:r>
        <w:t>անցնելու</w:t>
      </w:r>
      <w:r w:rsidRPr="00FB6BC6">
        <w:rPr>
          <w:lang w:val="en-US"/>
        </w:rPr>
        <w:t xml:space="preserve"> </w:t>
      </w:r>
      <w:r>
        <w:t>համար</w:t>
      </w:r>
      <w:r>
        <w:rPr>
          <w:lang w:val="en-US"/>
        </w:rPr>
        <w:t>`</w:t>
      </w:r>
      <w:r w:rsidRPr="00FB6BC6">
        <w:rPr>
          <w:lang w:val="en-US"/>
        </w:rPr>
        <w:t xml:space="preserve"> </w:t>
      </w:r>
      <w:r>
        <w:rPr>
          <w:lang w:val="en-US"/>
        </w:rPr>
        <w:t xml:space="preserve">session.detach(entityObject): </w:t>
      </w:r>
      <w:r>
        <w:rPr>
          <w:lang w:val="hy-AM"/>
        </w:rPr>
        <w:t xml:space="preserve">ԵՎ հակառակը կարելի է օբյեկտը վերադարձնել </w:t>
      </w:r>
      <w:r w:rsidRPr="00FB6BC6">
        <w:rPr>
          <w:lang w:val="en-US"/>
        </w:rPr>
        <w:t xml:space="preserve">persistence context </w:t>
      </w:r>
      <w:r>
        <w:rPr>
          <w:lang w:val="hy-AM"/>
        </w:rPr>
        <w:t>session.</w:t>
      </w:r>
      <w:r w:rsidRPr="00FB6BC6">
        <w:rPr>
          <w:lang w:val="en-US"/>
        </w:rPr>
        <w:t>merge(</w:t>
      </w:r>
      <w:r>
        <w:rPr>
          <w:lang w:val="hy-AM"/>
        </w:rPr>
        <w:t>entityObject</w:t>
      </w:r>
      <w:r w:rsidRPr="00FB6BC6">
        <w:rPr>
          <w:lang w:val="en-US"/>
        </w:rPr>
        <w:t xml:space="preserve">) </w:t>
      </w:r>
      <w:r>
        <w:rPr>
          <w:lang w:val="en-US"/>
        </w:rPr>
        <w:t>մեթոդով:</w:t>
      </w:r>
    </w:p>
    <w:p w14:paraId="58155682" w14:textId="77777777" w:rsidR="00AD6BF1" w:rsidRPr="003172BD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Removed</w:t>
      </w:r>
      <w:r>
        <w:rPr>
          <w:b/>
          <w:bCs/>
          <w:lang w:val="hy-AM"/>
        </w:rPr>
        <w:t xml:space="preserve"> – </w:t>
      </w:r>
      <w:r w:rsidRPr="00F637AC">
        <w:t>այս</w:t>
      </w:r>
      <w:r w:rsidRPr="00F637AC">
        <w:rPr>
          <w:b/>
          <w:bCs/>
          <w:lang w:val="en-US"/>
        </w:rPr>
        <w:t xml:space="preserve"> </w:t>
      </w:r>
      <w:r>
        <w:rPr>
          <w:lang w:val="en-US"/>
        </w:rPr>
        <w:t xml:space="preserve">state – </w:t>
      </w:r>
      <w:r>
        <w:rPr>
          <w:lang w:val="hy-AM"/>
        </w:rPr>
        <w:t>ին օբյեկտը անցնում է երբ</w:t>
      </w:r>
      <w:r w:rsidRPr="00F637AC">
        <w:rPr>
          <w:lang w:val="en-US"/>
        </w:rPr>
        <w:t xml:space="preserve"> </w:t>
      </w:r>
      <w:r>
        <w:rPr>
          <w:lang w:val="en-US"/>
        </w:rPr>
        <w:t>այն</w:t>
      </w:r>
      <w:r>
        <w:rPr>
          <w:lang w:val="hy-AM"/>
        </w:rPr>
        <w:t xml:space="preserve"> commit() – </w:t>
      </w:r>
      <w:r>
        <w:t>ից</w:t>
      </w:r>
      <w:r w:rsidRPr="00F637AC">
        <w:rPr>
          <w:lang w:val="en-US"/>
        </w:rPr>
        <w:t xml:space="preserve"> </w:t>
      </w:r>
      <w:r>
        <w:t>հետո</w:t>
      </w:r>
      <w:r>
        <w:rPr>
          <w:lang w:val="en-US"/>
        </w:rPr>
        <w:t xml:space="preserve"> ջնջվում է սեսսիայից՝ </w:t>
      </w:r>
      <w:r>
        <w:rPr>
          <w:lang w:val="hy-AM"/>
        </w:rPr>
        <w:t>session.remove(entityObject)</w:t>
      </w:r>
    </w:p>
    <w:p w14:paraId="45A48BF3" w14:textId="77777777" w:rsidR="00AD6BF1" w:rsidRPr="00336796" w:rsidRDefault="00AD6BF1" w:rsidP="00AD6BF1">
      <w:pPr>
        <w:pStyle w:val="a3"/>
        <w:spacing w:line="360" w:lineRule="auto"/>
        <w:jc w:val="both"/>
        <w:rPr>
          <w:b/>
          <w:bCs/>
          <w:lang w:val="en-US"/>
        </w:rPr>
      </w:pPr>
    </w:p>
    <w:p w14:paraId="5499B122" w14:textId="77777777" w:rsidR="00AD6BF1" w:rsidRDefault="00AD6BF1" w:rsidP="00AD6BF1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Cascading – </w:t>
      </w:r>
      <w:r>
        <w:rPr>
          <w:b/>
          <w:bCs/>
          <w:lang w:val="hy-AM"/>
        </w:rPr>
        <w:t xml:space="preserve">ը </w:t>
      </w:r>
      <w:r w:rsidRPr="003172BD">
        <w:rPr>
          <w:b/>
          <w:bCs/>
          <w:lang w:val="en-US"/>
        </w:rPr>
        <w:t xml:space="preserve">Hibernate – </w:t>
      </w:r>
      <w:r>
        <w:rPr>
          <w:b/>
          <w:bCs/>
          <w:lang w:val="en-US"/>
        </w:rPr>
        <w:t>ում</w:t>
      </w:r>
    </w:p>
    <w:p w14:paraId="272D469C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Կարող ենք կարգավորել այնպես որ օր՝ </w:t>
      </w:r>
      <w:r>
        <w:rPr>
          <w:lang w:val="hy-AM"/>
        </w:rPr>
        <w:t xml:space="preserve">parent </w:t>
      </w:r>
      <w:r>
        <w:t>օբյեկտ</w:t>
      </w:r>
      <w:r w:rsidRPr="003172BD">
        <w:rPr>
          <w:lang w:val="en-US"/>
        </w:rPr>
        <w:t xml:space="preserve"> </w:t>
      </w:r>
      <w:r>
        <w:t>ստեղծել</w:t>
      </w:r>
      <w:r>
        <w:rPr>
          <w:lang w:val="hy-AM"/>
        </w:rPr>
        <w:t>ուց</w:t>
      </w:r>
      <w:r w:rsidRPr="003172BD">
        <w:rPr>
          <w:lang w:val="en-US"/>
        </w:rPr>
        <w:t xml:space="preserve"> </w:t>
      </w:r>
      <w:r>
        <w:t>և</w:t>
      </w:r>
      <w:r w:rsidRPr="003172BD">
        <w:rPr>
          <w:lang w:val="en-US"/>
        </w:rPr>
        <w:t xml:space="preserve"> </w:t>
      </w:r>
      <w:r>
        <w:t>այն</w:t>
      </w:r>
      <w:r w:rsidRPr="003172BD">
        <w:rPr>
          <w:lang w:val="en-US"/>
        </w:rPr>
        <w:t xml:space="preserve"> </w:t>
      </w:r>
      <w:r>
        <w:t>նոր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child – </w:t>
      </w:r>
      <w:r>
        <w:rPr>
          <w:lang w:val="hy-AM"/>
        </w:rPr>
        <w:t xml:space="preserve">օբյեկտի կոնստրուկտորի մեջ նշելոց հետո </w:t>
      </w:r>
      <w:r>
        <w:rPr>
          <w:lang w:val="en-US"/>
        </w:rPr>
        <w:t xml:space="preserve">բավարար լինի </w:t>
      </w:r>
      <w:r>
        <w:rPr>
          <w:lang w:val="hy-AM"/>
        </w:rPr>
        <w:t xml:space="preserve">save </w:t>
      </w:r>
      <w:r>
        <w:t>անել</w:t>
      </w:r>
      <w:r w:rsidRPr="003172BD">
        <w:rPr>
          <w:lang w:val="en-US"/>
        </w:rPr>
        <w:t xml:space="preserve"> </w:t>
      </w:r>
      <w:r>
        <w:t>միայն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parent – </w:t>
      </w:r>
      <w:r>
        <w:rPr>
          <w:lang w:val="hy-AM"/>
        </w:rPr>
        <w:t xml:space="preserve">ը իսկ դրա հետ կապված </w:t>
      </w:r>
      <w:r w:rsidRPr="003172BD">
        <w:rPr>
          <w:lang w:val="en-US"/>
        </w:rPr>
        <w:t xml:space="preserve">child </w:t>
      </w:r>
      <w:r>
        <w:rPr>
          <w:lang w:val="en-US"/>
        </w:rPr>
        <w:t>–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ը արդեն </w:t>
      </w:r>
      <w:r>
        <w:rPr>
          <w:lang w:val="hy-AM"/>
        </w:rPr>
        <w:t xml:space="preserve">save </w:t>
      </w:r>
      <w:r>
        <w:t>լինի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cascading – </w:t>
      </w:r>
      <w:r>
        <w:rPr>
          <w:lang w:val="hy-AM"/>
        </w:rPr>
        <w:t xml:space="preserve">ի միջոցով այլ ոչ թե առանձի դրա համար </w:t>
      </w:r>
      <w:r w:rsidRPr="009C3A58">
        <w:rPr>
          <w:lang w:val="en-US"/>
        </w:rPr>
        <w:t xml:space="preserve">save </w:t>
      </w:r>
      <w:r>
        <w:rPr>
          <w:lang w:val="en-US"/>
        </w:rPr>
        <w:t>մեթոդով</w:t>
      </w:r>
      <w:r>
        <w:rPr>
          <w:lang w:val="hy-AM"/>
        </w:rPr>
        <w:t>:</w:t>
      </w:r>
      <w:r>
        <w:rPr>
          <w:lang w:val="en-US"/>
        </w:rPr>
        <w:t xml:space="preserve"> Կասկադավորումը սովորաբար կատարվում է </w:t>
      </w:r>
      <w:r>
        <w:rPr>
          <w:lang w:val="hy-AM"/>
        </w:rPr>
        <w:t xml:space="preserve">parent – </w:t>
      </w:r>
      <w:r>
        <w:t>ում</w:t>
      </w:r>
      <w:r w:rsidRPr="00780AA1">
        <w:rPr>
          <w:lang w:val="en-US"/>
        </w:rPr>
        <w:t xml:space="preserve">: </w:t>
      </w:r>
      <w:r>
        <w:rPr>
          <w:lang w:val="en-US"/>
        </w:rPr>
        <w:t xml:space="preserve">@OneToMany </w:t>
      </w:r>
      <w:r>
        <w:rPr>
          <w:lang w:val="hy-AM"/>
        </w:rPr>
        <w:t xml:space="preserve">անոտացիան ունի </w:t>
      </w:r>
      <w:r w:rsidRPr="008C6563">
        <w:rPr>
          <w:lang w:val="en-US"/>
        </w:rPr>
        <w:t xml:space="preserve">cascade </w:t>
      </w:r>
      <w:r>
        <w:rPr>
          <w:lang w:val="en-US"/>
        </w:rPr>
        <w:t>պարրամետր որտեղ նշվում են կասկադավորման ենթակա գործողությունները:</w:t>
      </w:r>
    </w:p>
    <w:p w14:paraId="0EFA9FAC" w14:textId="77777777" w:rsidR="00AD6BF1" w:rsidRPr="002A548E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Օր՝ </w:t>
      </w:r>
      <w:r>
        <w:rPr>
          <w:lang w:val="en-US"/>
        </w:rPr>
        <w:t>CascadeType.Persist</w:t>
      </w:r>
      <w:r>
        <w:rPr>
          <w:lang w:val="hy-AM"/>
        </w:rPr>
        <w:t xml:space="preserve"> – նշանակում է </w:t>
      </w:r>
      <w:r w:rsidRPr="002A548E">
        <w:rPr>
          <w:lang w:val="en-US"/>
        </w:rPr>
        <w:t xml:space="preserve">save </w:t>
      </w:r>
      <w:r>
        <w:rPr>
          <w:lang w:val="en-US"/>
        </w:rPr>
        <w:t>–</w:t>
      </w:r>
      <w:r w:rsidRPr="002A548E">
        <w:rPr>
          <w:lang w:val="en-US"/>
        </w:rPr>
        <w:t xml:space="preserve"> </w:t>
      </w:r>
      <w:r>
        <w:rPr>
          <w:lang w:val="en-US"/>
        </w:rPr>
        <w:t xml:space="preserve">ի ժամանակ </w:t>
      </w:r>
    </w:p>
    <w:p w14:paraId="3FCC4A8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@OneToMany</w:t>
      </w:r>
      <w:r>
        <w:rPr>
          <w:lang w:val="hy-AM"/>
        </w:rPr>
        <w:t>(</w:t>
      </w:r>
      <w:r>
        <w:rPr>
          <w:lang w:val="en-US"/>
        </w:rPr>
        <w:t>mappedBy = ‘owner’, cascade = CascadeType.Persist</w:t>
      </w:r>
      <w:r>
        <w:rPr>
          <w:lang w:val="hy-AM"/>
        </w:rPr>
        <w:t>)</w:t>
      </w:r>
    </w:p>
    <w:p w14:paraId="1B53C3A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E34642">
        <w:rPr>
          <w:lang w:val="hy-AM"/>
        </w:rPr>
        <w:lastRenderedPageBreak/>
        <w:t>Տարբերությունը այն է որ</w:t>
      </w:r>
      <w:r>
        <w:rPr>
          <w:lang w:val="hy-AM"/>
        </w:rPr>
        <w:t xml:space="preserve"> </w:t>
      </w:r>
      <w:r w:rsidRPr="009B33FA">
        <w:rPr>
          <w:lang w:val="hy-AM"/>
        </w:rPr>
        <w:t>cascade ատրիբուտը օգտագործելիս</w:t>
      </w:r>
      <w:r w:rsidRPr="00E34642">
        <w:rPr>
          <w:lang w:val="hy-AM"/>
        </w:rPr>
        <w:t xml:space="preserve"> session.save(Object savingObject) – </w:t>
      </w:r>
      <w:r>
        <w:rPr>
          <w:lang w:val="hy-AM"/>
        </w:rPr>
        <w:t xml:space="preserve">ի փոխարեն պետք է լինի </w:t>
      </w:r>
      <w:r w:rsidRPr="00E34642">
        <w:rPr>
          <w:lang w:val="hy-AM"/>
        </w:rPr>
        <w:t>session.persist(Object savingObject)</w:t>
      </w:r>
      <w:r w:rsidRPr="000A4222">
        <w:rPr>
          <w:lang w:val="hy-AM"/>
        </w:rPr>
        <w:t>: Մեթոդները իրար շատ նման են, բայց ունեն հետևյալ տարբերությունները</w:t>
      </w:r>
      <w:r w:rsidRPr="00D00B61">
        <w:rPr>
          <w:lang w:val="hy-AM"/>
        </w:rPr>
        <w:t>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D6BF1" w14:paraId="3C115366" w14:textId="77777777" w:rsidTr="004A74A1">
        <w:tc>
          <w:tcPr>
            <w:tcW w:w="4672" w:type="dxa"/>
          </w:tcPr>
          <w:p w14:paraId="7784E63B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svae</w:t>
            </w:r>
          </w:p>
        </w:tc>
        <w:tc>
          <w:tcPr>
            <w:tcW w:w="4672" w:type="dxa"/>
          </w:tcPr>
          <w:p w14:paraId="4081511B" w14:textId="77777777" w:rsidR="00AD6BF1" w:rsidRPr="000C5848" w:rsidRDefault="00AD6BF1" w:rsidP="004A74A1">
            <w:pPr>
              <w:spacing w:line="360" w:lineRule="auto"/>
              <w:jc w:val="both"/>
            </w:pPr>
            <w:r>
              <w:rPr>
                <w:lang w:val="hy-AM"/>
              </w:rPr>
              <w:t>persist</w:t>
            </w:r>
          </w:p>
        </w:tc>
      </w:tr>
      <w:tr w:rsidR="00AD6BF1" w14:paraId="12E2AAF3" w14:textId="77777777" w:rsidTr="004A74A1">
        <w:tc>
          <w:tcPr>
            <w:tcW w:w="4672" w:type="dxa"/>
          </w:tcPr>
          <w:p w14:paraId="7FB93AAE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 xml:space="preserve">Պատկանում է </w:t>
            </w:r>
            <w:r>
              <w:rPr>
                <w:lang w:val="hy-AM"/>
              </w:rPr>
              <w:t xml:space="preserve">միայն </w:t>
            </w:r>
            <w:r w:rsidRPr="000C5848">
              <w:rPr>
                <w:lang w:val="hy-AM"/>
              </w:rPr>
              <w:t xml:space="preserve">Hibernate գադարանին և չկա այլ </w:t>
            </w:r>
            <w:r>
              <w:rPr>
                <w:lang w:val="hy-AM"/>
              </w:rPr>
              <w:t xml:space="preserve">JPA </w:t>
            </w:r>
            <w:r w:rsidRPr="000C5848">
              <w:rPr>
                <w:lang w:val="hy-AM"/>
              </w:rPr>
              <w:t>գրադարաններում</w:t>
            </w:r>
          </w:p>
        </w:tc>
        <w:tc>
          <w:tcPr>
            <w:tcW w:w="4672" w:type="dxa"/>
          </w:tcPr>
          <w:p w14:paraId="000D221F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t xml:space="preserve">Ստանում ենք </w:t>
            </w:r>
            <w:r>
              <w:rPr>
                <w:lang w:val="en-US"/>
              </w:rPr>
              <w:t xml:space="preserve">JPA </w:t>
            </w:r>
            <w:r>
              <w:rPr>
                <w:lang w:val="hy-AM"/>
              </w:rPr>
              <w:t>գրադարանից</w:t>
            </w:r>
          </w:p>
        </w:tc>
      </w:tr>
      <w:tr w:rsidR="00AD6BF1" w:rsidRPr="00625227" w14:paraId="2910AC9E" w14:textId="77777777" w:rsidTr="004A74A1">
        <w:tc>
          <w:tcPr>
            <w:tcW w:w="4672" w:type="dxa"/>
          </w:tcPr>
          <w:p w14:paraId="1CC4DBC9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Վերադարձնում է save </w:t>
            </w:r>
            <w:r w:rsidRPr="000C5848">
              <w:rPr>
                <w:lang w:val="hy-AM"/>
              </w:rPr>
              <w:t xml:space="preserve">եղած </w:t>
            </w:r>
            <w:r>
              <w:rPr>
                <w:lang w:val="hy-AM"/>
              </w:rPr>
              <w:t xml:space="preserve">entity – </w:t>
            </w:r>
            <w:r w:rsidRPr="000C5848">
              <w:rPr>
                <w:lang w:val="hy-AM"/>
              </w:rPr>
              <w:t xml:space="preserve">ի primary key - </w:t>
            </w:r>
            <w:r>
              <w:rPr>
                <w:lang w:val="hy-AM"/>
              </w:rPr>
              <w:t>ը</w:t>
            </w:r>
          </w:p>
        </w:tc>
        <w:tc>
          <w:tcPr>
            <w:tcW w:w="4672" w:type="dxa"/>
          </w:tcPr>
          <w:p w14:paraId="4730754C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>Void է և</w:t>
            </w:r>
            <w:r>
              <w:rPr>
                <w:lang w:val="hy-AM"/>
              </w:rPr>
              <w:t xml:space="preserve"> </w:t>
            </w:r>
            <w:r w:rsidRPr="000C5848">
              <w:rPr>
                <w:lang w:val="hy-AM"/>
              </w:rPr>
              <w:t>ո</w:t>
            </w:r>
            <w:r>
              <w:rPr>
                <w:lang w:val="hy-AM"/>
              </w:rPr>
              <w:t>չինչ չի վերադարձնում</w:t>
            </w:r>
          </w:p>
        </w:tc>
      </w:tr>
      <w:tr w:rsidR="00AD6BF1" w:rsidRPr="00625227" w14:paraId="04213BAB" w14:textId="77777777" w:rsidTr="004A74A1">
        <w:tc>
          <w:tcPr>
            <w:tcW w:w="4672" w:type="dxa"/>
          </w:tcPr>
          <w:p w14:paraId="7FBAF23A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Քանի որ վերադարձնում է արժեք ապա </w:t>
            </w:r>
            <w:r w:rsidRPr="000C5848">
              <w:rPr>
                <w:lang w:val="hy-AM"/>
              </w:rPr>
              <w:t>Երաշխավոր</w:t>
            </w:r>
            <w:r>
              <w:rPr>
                <w:lang w:val="hy-AM"/>
              </w:rPr>
              <w:t>ված</w:t>
            </w:r>
            <w:r w:rsidRPr="000C5848">
              <w:rPr>
                <w:lang w:val="hy-AM"/>
              </w:rPr>
              <w:t xml:space="preserve"> է որ </w:t>
            </w:r>
            <w:r>
              <w:rPr>
                <w:lang w:val="hy-AM"/>
              </w:rPr>
              <w:t xml:space="preserve">primary key – </w:t>
            </w:r>
            <w:r w:rsidRPr="000C5848">
              <w:rPr>
                <w:lang w:val="hy-AM"/>
              </w:rPr>
              <w:t>ը</w:t>
            </w:r>
            <w:r w:rsidRPr="00A80671">
              <w:rPr>
                <w:lang w:val="hy-AM"/>
              </w:rPr>
              <w:t xml:space="preserve"> արդեն նշանակված կլին</w:t>
            </w:r>
            <w:r w:rsidRPr="00FC0B1B">
              <w:rPr>
                <w:lang w:val="hy-AM"/>
              </w:rPr>
              <w:t>ի</w:t>
            </w:r>
            <w:r w:rsidRPr="000C5848">
              <w:rPr>
                <w:lang w:val="hy-AM"/>
              </w:rPr>
              <w:t xml:space="preserve"> միանգամից մեթոդի կա</w:t>
            </w:r>
            <w:r w:rsidRPr="00A866B8">
              <w:rPr>
                <w:lang w:val="hy-AM"/>
              </w:rPr>
              <w:t>ն</w:t>
            </w:r>
            <w:r w:rsidRPr="000C5848">
              <w:rPr>
                <w:lang w:val="hy-AM"/>
              </w:rPr>
              <w:t>չից հետո</w:t>
            </w:r>
          </w:p>
        </w:tc>
        <w:tc>
          <w:tcPr>
            <w:tcW w:w="4672" w:type="dxa"/>
          </w:tcPr>
          <w:p w14:paraId="41EB8A30" w14:textId="77777777" w:rsidR="00AD6BF1" w:rsidRPr="00FC0B1B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FC0B1B">
              <w:rPr>
                <w:lang w:val="hy-AM"/>
              </w:rPr>
              <w:t xml:space="preserve">Նման բան չի երաշխավորում, այսինքն </w:t>
            </w:r>
            <w:r>
              <w:rPr>
                <w:lang w:val="hy-AM"/>
              </w:rPr>
              <w:t>արժեքը ինչ որ պահի կնշանակվի բայց ոչ անմիջապես կանչից հետո</w:t>
            </w:r>
          </w:p>
        </w:tc>
      </w:tr>
    </w:tbl>
    <w:p w14:paraId="09FAB5A3" w14:textId="77777777" w:rsidR="00AD6BF1" w:rsidRDefault="00AD6BF1" w:rsidP="00AD6BF1">
      <w:pPr>
        <w:spacing w:line="360" w:lineRule="auto"/>
        <w:jc w:val="both"/>
        <w:rPr>
          <w:lang w:val="hy-AM"/>
        </w:rPr>
      </w:pPr>
    </w:p>
    <w:p w14:paraId="7216EFA0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save – </w:t>
      </w:r>
      <w:r w:rsidRPr="009B33FA">
        <w:rPr>
          <w:lang w:val="hy-AM"/>
        </w:rPr>
        <w:t xml:space="preserve">ը օգտագործելու դեպքում cascade </w:t>
      </w:r>
      <w:r>
        <w:rPr>
          <w:lang w:val="hy-AM"/>
        </w:rPr>
        <w:t xml:space="preserve">ատրիբուտի փոխարեն պետք է ավելացվի </w:t>
      </w:r>
      <w:r w:rsidRPr="009B33FA">
        <w:rPr>
          <w:lang w:val="hy-AM"/>
        </w:rPr>
        <w:t>@Cascade(CascadeType.Save_Update)</w:t>
      </w:r>
      <w:r>
        <w:rPr>
          <w:lang w:val="hy-AM"/>
        </w:rPr>
        <w:t xml:space="preserve">, արգումենտը ընդունում է </w:t>
      </w:r>
      <w:r w:rsidRPr="00605095">
        <w:rPr>
          <w:lang w:val="hy-AM"/>
        </w:rPr>
        <w:t>vararg և մնացած տիպերը կարելի է նշել ստորակետով</w:t>
      </w:r>
      <w:r w:rsidRPr="009B33FA">
        <w:rPr>
          <w:lang w:val="hy-AM"/>
        </w:rPr>
        <w:t xml:space="preserve">: Այս դեպքում </w:t>
      </w:r>
      <w:r>
        <w:rPr>
          <w:lang w:val="hy-AM"/>
        </w:rPr>
        <w:t xml:space="preserve">persist() – </w:t>
      </w:r>
      <w:r w:rsidRPr="009B33FA">
        <w:rPr>
          <w:lang w:val="hy-AM"/>
        </w:rPr>
        <w:t xml:space="preserve">չի կասկադավորվի իսկ save </w:t>
      </w:r>
      <w:r>
        <w:rPr>
          <w:lang w:val="hy-AM"/>
        </w:rPr>
        <w:t>–</w:t>
      </w:r>
      <w:r w:rsidRPr="009B33FA">
        <w:rPr>
          <w:lang w:val="hy-AM"/>
        </w:rPr>
        <w:t xml:space="preserve"> </w:t>
      </w:r>
      <w:r>
        <w:rPr>
          <w:lang w:val="hy-AM"/>
        </w:rPr>
        <w:t>ը կկասկադավորվի:</w:t>
      </w:r>
      <w:r w:rsidRPr="00E37509">
        <w:rPr>
          <w:lang w:val="hy-AM"/>
        </w:rPr>
        <w:t xml:space="preserve"> </w:t>
      </w:r>
    </w:p>
    <w:p w14:paraId="45A35D83" w14:textId="4AFA69A5" w:rsidR="00AD6BF1" w:rsidRDefault="00AD6BF1" w:rsidP="00AD6BF1">
      <w:pPr>
        <w:spacing w:line="360" w:lineRule="auto"/>
        <w:jc w:val="both"/>
        <w:rPr>
          <w:lang w:val="hy-AM"/>
        </w:rPr>
      </w:pPr>
      <w:r w:rsidRPr="009B33FA">
        <w:rPr>
          <w:lang w:val="hy-AM"/>
        </w:rPr>
        <w:t>CascadeType.</w:t>
      </w:r>
      <w:r w:rsidRPr="00E37509">
        <w:rPr>
          <w:lang w:val="hy-AM"/>
        </w:rPr>
        <w:t>REFRESH – ը օգտագործվում է քեշը թարմացնելու համար</w:t>
      </w:r>
    </w:p>
    <w:p w14:paraId="03B3B21E" w14:textId="77777777" w:rsidR="00695F0B" w:rsidRPr="00695F0B" w:rsidRDefault="00695F0B" w:rsidP="00AD6BF1">
      <w:pPr>
        <w:spacing w:line="360" w:lineRule="auto"/>
        <w:jc w:val="both"/>
        <w:rPr>
          <w:lang w:val="hy-AM"/>
        </w:rPr>
      </w:pPr>
    </w:p>
    <w:p w14:paraId="274731D9" w14:textId="77777777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 xml:space="preserve">Join - </w:t>
      </w:r>
      <w:r w:rsidRPr="005F128A">
        <w:rPr>
          <w:b/>
          <w:bCs/>
          <w:lang w:val="hy-AM"/>
        </w:rPr>
        <w:t>ը</w:t>
      </w:r>
      <w:r w:rsidRPr="007823D8">
        <w:rPr>
          <w:b/>
          <w:bCs/>
          <w:lang w:val="hy-AM"/>
        </w:rPr>
        <w:t xml:space="preserve"> </w:t>
      </w:r>
      <w:r w:rsidRPr="005F128A">
        <w:rPr>
          <w:b/>
          <w:bCs/>
          <w:lang w:val="hy-AM"/>
        </w:rPr>
        <w:t xml:space="preserve">Hibernate – </w:t>
      </w:r>
      <w:r w:rsidRPr="007823D8">
        <w:rPr>
          <w:b/>
          <w:bCs/>
          <w:lang w:val="hy-AM"/>
        </w:rPr>
        <w:t>ում:</w:t>
      </w:r>
    </w:p>
    <w:p w14:paraId="715021B4" w14:textId="77777777" w:rsidR="00AD6BF1" w:rsidRPr="007823D8" w:rsidRDefault="00AD6BF1" w:rsidP="00AD6BF1">
      <w:pPr>
        <w:spacing w:line="360" w:lineRule="auto"/>
        <w:jc w:val="both"/>
        <w:rPr>
          <w:lang w:val="hy-AM"/>
        </w:rPr>
      </w:pPr>
      <w:r w:rsidRPr="007823D8">
        <w:rPr>
          <w:lang w:val="hy-AM"/>
        </w:rPr>
        <w:t>Join – երի համար կան հատուկ անոտացիաներ որոնք դրվում են դաշտերի վրա՝</w:t>
      </w:r>
    </w:p>
    <w:p w14:paraId="2A29E85C" w14:textId="53E23D44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>One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To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Many</w:t>
      </w:r>
    </w:p>
    <w:p w14:paraId="24C3CF8A" w14:textId="77777777" w:rsidR="00AD6BF1" w:rsidRPr="00EF4348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@OneToMany(</w:t>
      </w:r>
      <w:r w:rsidRPr="007823D8">
        <w:rPr>
          <w:lang w:val="hy-AM"/>
        </w:rPr>
        <w:t>mappedBy = ''</w:t>
      </w:r>
      <w:r>
        <w:rPr>
          <w:lang w:val="hy-AM"/>
        </w:rPr>
        <w:t xml:space="preserve">) – </w:t>
      </w:r>
      <w:r w:rsidRPr="007823D8">
        <w:rPr>
          <w:lang w:val="hy-AM"/>
        </w:rPr>
        <w:t xml:space="preserve">իրենից ներկայացնում է </w:t>
      </w:r>
      <w:r>
        <w:rPr>
          <w:lang w:val="hy-AM"/>
        </w:rPr>
        <w:t xml:space="preserve">child – </w:t>
      </w:r>
      <w:r w:rsidRPr="007823D8">
        <w:rPr>
          <w:lang w:val="hy-AM"/>
        </w:rPr>
        <w:t>երի List parent</w:t>
      </w:r>
      <w:r>
        <w:rPr>
          <w:lang w:val="hy-AM"/>
        </w:rPr>
        <w:t xml:space="preserve"> </w:t>
      </w:r>
      <w:r w:rsidRPr="007823D8">
        <w:rPr>
          <w:lang w:val="hy-AM"/>
        </w:rPr>
        <w:t>աղյուսակում</w:t>
      </w:r>
      <w:r>
        <w:rPr>
          <w:lang w:val="hy-AM"/>
        </w:rPr>
        <w:t xml:space="preserve">, mappedBy – </w:t>
      </w:r>
      <w:r w:rsidRPr="007823D8">
        <w:rPr>
          <w:lang w:val="hy-AM"/>
        </w:rPr>
        <w:t xml:space="preserve">ում նշվում է childTable – ում parentTable – </w:t>
      </w:r>
      <w:r>
        <w:rPr>
          <w:lang w:val="hy-AM"/>
        </w:rPr>
        <w:t>ի օբյեկտի անունը:</w:t>
      </w:r>
    </w:p>
    <w:p w14:paraId="06FDAADE" w14:textId="77777777" w:rsidR="00AD6BF1" w:rsidRPr="00A02835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>@ManyToOne, @JoinColumn(</w:t>
      </w:r>
      <w:r w:rsidRPr="00485141">
        <w:rPr>
          <w:lang w:val="hy-AM"/>
        </w:rPr>
        <w:t>name = '', referencedColumnName = ''</w:t>
      </w:r>
      <w:r>
        <w:rPr>
          <w:lang w:val="hy-AM"/>
        </w:rPr>
        <w:t>)</w:t>
      </w:r>
      <w:r w:rsidRPr="00485141">
        <w:rPr>
          <w:lang w:val="hy-AM"/>
        </w:rPr>
        <w:t xml:space="preserve"> – </w:t>
      </w:r>
      <w:r>
        <w:rPr>
          <w:lang w:val="hy-AM"/>
        </w:rPr>
        <w:t xml:space="preserve">իրենից </w:t>
      </w:r>
      <w:r w:rsidRPr="00A56EF1">
        <w:rPr>
          <w:lang w:val="hy-AM"/>
        </w:rPr>
        <w:t xml:space="preserve">parent </w:t>
      </w:r>
      <w:r>
        <w:rPr>
          <w:lang w:val="hy-AM"/>
        </w:rPr>
        <w:t xml:space="preserve">տիպի օբյեկտ </w:t>
      </w:r>
      <w:r w:rsidRPr="00485141">
        <w:rPr>
          <w:lang w:val="hy-AM"/>
        </w:rPr>
        <w:t xml:space="preserve">child </w:t>
      </w:r>
      <w:r>
        <w:rPr>
          <w:lang w:val="hy-AM"/>
        </w:rPr>
        <w:t>աղյուսակում</w:t>
      </w:r>
      <w:r w:rsidRPr="00485141">
        <w:rPr>
          <w:lang w:val="hy-AM"/>
        </w:rPr>
        <w:t xml:space="preserve">, name – </w:t>
      </w:r>
      <w:r>
        <w:rPr>
          <w:lang w:val="hy-AM"/>
        </w:rPr>
        <w:t xml:space="preserve">ում նշվում է </w:t>
      </w:r>
      <w:r w:rsidRPr="00485141">
        <w:rPr>
          <w:lang w:val="hy-AM"/>
        </w:rPr>
        <w:t xml:space="preserve">childTable – ում </w:t>
      </w:r>
      <w:r>
        <w:rPr>
          <w:lang w:val="hy-AM"/>
        </w:rPr>
        <w:t xml:space="preserve">foreign key – </w:t>
      </w:r>
      <w:r w:rsidRPr="00485141">
        <w:rPr>
          <w:lang w:val="hy-AM"/>
        </w:rPr>
        <w:t xml:space="preserve">ի սյան անունը, referencedColumnName </w:t>
      </w:r>
      <w:r>
        <w:rPr>
          <w:lang w:val="hy-AM"/>
        </w:rPr>
        <w:t>–</w:t>
      </w:r>
      <w:r w:rsidRPr="00485141">
        <w:rPr>
          <w:lang w:val="hy-AM"/>
        </w:rPr>
        <w:t xml:space="preserve"> ում նշվում է parentTable</w:t>
      </w:r>
      <w:r>
        <w:rPr>
          <w:lang w:val="hy-AM"/>
        </w:rPr>
        <w:t xml:space="preserve"> – ում </w:t>
      </w:r>
      <w:r w:rsidRPr="00485141">
        <w:rPr>
          <w:lang w:val="hy-AM"/>
        </w:rPr>
        <w:t xml:space="preserve">id </w:t>
      </w:r>
      <w:r>
        <w:rPr>
          <w:lang w:val="hy-AM"/>
        </w:rPr>
        <w:t>–</w:t>
      </w:r>
      <w:r w:rsidRPr="00485141">
        <w:rPr>
          <w:lang w:val="hy-AM"/>
        </w:rPr>
        <w:t xml:space="preserve"> ի սյ</w:t>
      </w:r>
      <w:r w:rsidRPr="000F27FB">
        <w:rPr>
          <w:lang w:val="hy-AM"/>
        </w:rPr>
        <w:t>ա</w:t>
      </w:r>
      <w:r w:rsidRPr="00485141">
        <w:rPr>
          <w:lang w:val="hy-AM"/>
        </w:rPr>
        <w:t>ն</w:t>
      </w:r>
      <w:r w:rsidRPr="00D65BAE">
        <w:rPr>
          <w:lang w:val="hy-AM"/>
        </w:rPr>
        <w:t xml:space="preserve"> անունը</w:t>
      </w:r>
      <w:r>
        <w:rPr>
          <w:lang w:val="hy-AM"/>
        </w:rPr>
        <w:t xml:space="preserve">: @JoinColumn – </w:t>
      </w:r>
      <w:r w:rsidRPr="00A02835">
        <w:rPr>
          <w:lang w:val="hy-AM"/>
        </w:rPr>
        <w:t xml:space="preserve">ն ով կլասսը կոչվում է նաև </w:t>
      </w:r>
      <w:r>
        <w:rPr>
          <w:lang w:val="hy-AM"/>
        </w:rPr>
        <w:t xml:space="preserve">owning side </w:t>
      </w:r>
      <w:r w:rsidRPr="00A02835">
        <w:rPr>
          <w:lang w:val="hy-AM"/>
        </w:rPr>
        <w:t>այսինքն այն կողմը որ իր մեջ ունի foreign key:</w:t>
      </w:r>
    </w:p>
    <w:p w14:paraId="4C90AFE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անոտացիաներից հետո եթե կանչենք համապատասխան դաշտերի </w:t>
      </w:r>
      <w:r w:rsidRPr="00584D37">
        <w:rPr>
          <w:lang w:val="hy-AM"/>
        </w:rPr>
        <w:t xml:space="preserve">getter </w:t>
      </w:r>
      <w:r>
        <w:rPr>
          <w:lang w:val="hy-AM"/>
        </w:rPr>
        <w:t>–</w:t>
      </w:r>
      <w:r w:rsidRPr="00584D37">
        <w:rPr>
          <w:lang w:val="hy-AM"/>
        </w:rPr>
        <w:t xml:space="preserve"> ները </w:t>
      </w:r>
      <w:r>
        <w:rPr>
          <w:lang w:val="hy-AM"/>
        </w:rPr>
        <w:t xml:space="preserve">hibernate – </w:t>
      </w:r>
      <w:r w:rsidRPr="00584D37">
        <w:rPr>
          <w:lang w:val="hy-AM"/>
        </w:rPr>
        <w:t xml:space="preserve">ը տակի կկատարի անհրաժեշտ join </w:t>
      </w:r>
      <w:r>
        <w:rPr>
          <w:lang w:val="hy-AM"/>
        </w:rPr>
        <w:t>–</w:t>
      </w:r>
      <w:r w:rsidRPr="00584D37">
        <w:rPr>
          <w:lang w:val="hy-AM"/>
        </w:rPr>
        <w:t xml:space="preserve"> </w:t>
      </w:r>
      <w:r>
        <w:rPr>
          <w:lang w:val="hy-AM"/>
        </w:rPr>
        <w:t xml:space="preserve">ը և կվերադարձնի List: </w:t>
      </w:r>
      <w:r w:rsidRPr="002C0514">
        <w:rPr>
          <w:lang w:val="hy-AM"/>
        </w:rPr>
        <w:t>Նշված տարբերակը աշխատում է միայն տրանզակցիայի շրջանակում:</w:t>
      </w:r>
    </w:p>
    <w:p w14:paraId="65BA40E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3342E2">
        <w:rPr>
          <w:lang w:val="hy-AM"/>
        </w:rPr>
        <w:t xml:space="preserve">Hibernate – </w:t>
      </w:r>
      <w:r>
        <w:rPr>
          <w:lang w:val="hy-AM"/>
        </w:rPr>
        <w:t xml:space="preserve">ը ունի քեշավորման մեխանիզմ և </w:t>
      </w:r>
      <w:r w:rsidRPr="003342E2">
        <w:rPr>
          <w:lang w:val="hy-AM"/>
        </w:rPr>
        <w:t xml:space="preserve">get </w:t>
      </w:r>
      <w:r>
        <w:rPr>
          <w:lang w:val="hy-AM"/>
        </w:rPr>
        <w:t>–</w:t>
      </w:r>
      <w:r w:rsidRPr="003342E2">
        <w:rPr>
          <w:lang w:val="hy-AM"/>
        </w:rPr>
        <w:t xml:space="preserve"> ից հետո հաջորդ get </w:t>
      </w:r>
      <w:r>
        <w:rPr>
          <w:lang w:val="hy-AM"/>
        </w:rPr>
        <w:t>–</w:t>
      </w:r>
      <w:r w:rsidRPr="003342E2">
        <w:rPr>
          <w:lang w:val="hy-AM"/>
        </w:rPr>
        <w:t xml:space="preserve"> ի ժամանակ արժեքը վերադրձվում է քեշից:</w:t>
      </w:r>
      <w:r w:rsidRPr="00C3114C">
        <w:rPr>
          <w:lang w:val="hy-AM"/>
        </w:rPr>
        <w:t xml:space="preserve"> Այսինքն օրինակ </w:t>
      </w:r>
      <w:r>
        <w:rPr>
          <w:lang w:val="hy-AM"/>
        </w:rPr>
        <w:t xml:space="preserve">childTable – </w:t>
      </w:r>
      <w:r w:rsidRPr="00C3114C">
        <w:rPr>
          <w:lang w:val="hy-AM"/>
        </w:rPr>
        <w:t>որևէ նոր օբյեկտ ավելացնելուց հետո պետք է</w:t>
      </w:r>
      <w:r>
        <w:rPr>
          <w:lang w:val="hy-AM"/>
        </w:rPr>
        <w:t xml:space="preserve"> դրա</w:t>
      </w:r>
      <w:r w:rsidRPr="00C3114C">
        <w:rPr>
          <w:lang w:val="hy-AM"/>
        </w:rPr>
        <w:t xml:space="preserve"> foreign key </w:t>
      </w:r>
      <w:r>
        <w:rPr>
          <w:lang w:val="hy-AM"/>
        </w:rPr>
        <w:t xml:space="preserve">արժեքով տողը </w:t>
      </w:r>
      <w:r w:rsidRPr="00C3114C">
        <w:rPr>
          <w:lang w:val="hy-AM"/>
        </w:rPr>
        <w:t xml:space="preserve">get </w:t>
      </w:r>
      <w:r>
        <w:rPr>
          <w:lang w:val="hy-AM"/>
        </w:rPr>
        <w:t xml:space="preserve">անել </w:t>
      </w:r>
      <w:r w:rsidRPr="00C3114C">
        <w:rPr>
          <w:lang w:val="hy-AM"/>
        </w:rPr>
        <w:t xml:space="preserve">parent աղյուսակից և դրա </w:t>
      </w:r>
      <w:r>
        <w:rPr>
          <w:lang w:val="hy-AM"/>
        </w:rPr>
        <w:t xml:space="preserve">child – </w:t>
      </w:r>
      <w:r w:rsidRPr="00C3114C">
        <w:rPr>
          <w:lang w:val="hy-AM"/>
        </w:rPr>
        <w:t xml:space="preserve">երի list </w:t>
      </w:r>
      <w:r>
        <w:rPr>
          <w:lang w:val="hy-AM"/>
        </w:rPr>
        <w:t>–</w:t>
      </w:r>
      <w:r w:rsidRPr="00C3114C">
        <w:rPr>
          <w:lang w:val="hy-AM"/>
        </w:rPr>
        <w:t xml:space="preserve"> </w:t>
      </w:r>
      <w:r>
        <w:rPr>
          <w:lang w:val="hy-AM"/>
        </w:rPr>
        <w:t xml:space="preserve">ի մեջ ավելացնել նոր ստեղծված օբյեկտը որը ավելացվել է </w:t>
      </w:r>
      <w:r w:rsidRPr="00C3114C">
        <w:rPr>
          <w:lang w:val="hy-AM"/>
        </w:rPr>
        <w:t xml:space="preserve">childTable </w:t>
      </w:r>
      <w:r>
        <w:rPr>
          <w:lang w:val="hy-AM"/>
        </w:rPr>
        <w:t>–</w:t>
      </w:r>
      <w:r w:rsidRPr="00C3114C">
        <w:rPr>
          <w:lang w:val="hy-AM"/>
        </w:rPr>
        <w:t xml:space="preserve"> ում:</w:t>
      </w:r>
    </w:p>
    <w:p w14:paraId="35580EDF" w14:textId="77777777" w:rsidR="00AD6BF1" w:rsidRPr="00621672" w:rsidRDefault="00AD6BF1" w:rsidP="00AD6BF1">
      <w:pPr>
        <w:spacing w:line="360" w:lineRule="auto"/>
        <w:jc w:val="both"/>
        <w:rPr>
          <w:lang w:val="hy-AM"/>
        </w:rPr>
      </w:pPr>
      <w:r w:rsidRPr="00621672">
        <w:rPr>
          <w:lang w:val="hy-AM"/>
        </w:rPr>
        <w:t xml:space="preserve">Քեշի թարմացման համար կարելի է օգտագործել </w:t>
      </w:r>
      <w:r>
        <w:rPr>
          <w:lang w:val="hy-AM"/>
        </w:rPr>
        <w:t xml:space="preserve">session.refresh() </w:t>
      </w:r>
      <w:r w:rsidRPr="00621672">
        <w:rPr>
          <w:lang w:val="hy-AM"/>
        </w:rPr>
        <w:t>մեթոդը:</w:t>
      </w:r>
    </w:p>
    <w:p w14:paraId="0E3F42A7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Child – </w:t>
      </w:r>
      <w:r w:rsidRPr="00CB208D">
        <w:rPr>
          <w:lang w:val="hy-AM"/>
        </w:rPr>
        <w:t xml:space="preserve">ից parent – </w:t>
      </w:r>
      <w:r>
        <w:rPr>
          <w:lang w:val="hy-AM"/>
        </w:rPr>
        <w:t xml:space="preserve">ի հետ կապված տողը կամ բոլոր տողերը ջնջելու համար բավական է ստանալ </w:t>
      </w:r>
      <w:r w:rsidRPr="00CB208D">
        <w:rPr>
          <w:lang w:val="hy-AM"/>
        </w:rPr>
        <w:t xml:space="preserve">parent </w:t>
      </w:r>
      <w:r>
        <w:rPr>
          <w:lang w:val="hy-AM"/>
        </w:rPr>
        <w:t>–</w:t>
      </w:r>
      <w:r w:rsidRPr="00CB208D">
        <w:rPr>
          <w:lang w:val="hy-AM"/>
        </w:rPr>
        <w:t xml:space="preserve"> ի մեջ սահմանված</w:t>
      </w:r>
      <w:r>
        <w:rPr>
          <w:lang w:val="hy-AM"/>
        </w:rPr>
        <w:t xml:space="preserve"> child - </w:t>
      </w:r>
      <w:r w:rsidRPr="00CB208D">
        <w:rPr>
          <w:lang w:val="hy-AM"/>
        </w:rPr>
        <w:t xml:space="preserve">երի </w:t>
      </w:r>
      <w:r>
        <w:rPr>
          <w:lang w:val="hy-AM"/>
        </w:rPr>
        <w:t xml:space="preserve">List – </w:t>
      </w:r>
      <w:r w:rsidRPr="00CB208D">
        <w:rPr>
          <w:lang w:val="hy-AM"/>
        </w:rPr>
        <w:t>ը և դրանում ջնջել</w:t>
      </w:r>
      <w:r w:rsidRPr="00C75D9F">
        <w:rPr>
          <w:lang w:val="hy-AM"/>
        </w:rPr>
        <w:t>:</w:t>
      </w:r>
    </w:p>
    <w:p w14:paraId="2BECB8A4" w14:textId="1FC4CDD7" w:rsidR="00AD6BF1" w:rsidRDefault="00AD6BF1" w:rsidP="00AD6BF1">
      <w:pPr>
        <w:spacing w:line="360" w:lineRule="auto"/>
        <w:jc w:val="both"/>
        <w:rPr>
          <w:lang w:val="hy-AM"/>
        </w:rPr>
      </w:pPr>
      <w:r w:rsidRPr="00C75D9F">
        <w:rPr>
          <w:lang w:val="hy-AM"/>
        </w:rPr>
        <w:t xml:space="preserve">Hibernate – </w:t>
      </w:r>
      <w:r>
        <w:rPr>
          <w:lang w:val="hy-AM"/>
        </w:rPr>
        <w:t xml:space="preserve">ում </w:t>
      </w:r>
      <w:r w:rsidRPr="00C75D9F">
        <w:rPr>
          <w:lang w:val="hy-AM"/>
        </w:rPr>
        <w:t xml:space="preserve">DB </w:t>
      </w:r>
      <w:r>
        <w:rPr>
          <w:lang w:val="hy-AM"/>
        </w:rPr>
        <w:t xml:space="preserve">query – </w:t>
      </w:r>
      <w:r w:rsidRPr="00C75D9F">
        <w:rPr>
          <w:lang w:val="hy-AM"/>
        </w:rPr>
        <w:t xml:space="preserve">ները գեներացվում են միայն entity </w:t>
      </w:r>
      <w:r>
        <w:rPr>
          <w:lang w:val="hy-AM"/>
        </w:rPr>
        <w:t>–</w:t>
      </w:r>
      <w:r w:rsidRPr="00C75D9F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75D9F">
        <w:rPr>
          <w:lang w:val="hy-AM"/>
        </w:rPr>
        <w:t xml:space="preserve">getter մեթոդները օգտագործելիս, մնացած դեպքերում օր՝ </w:t>
      </w:r>
      <w:r>
        <w:rPr>
          <w:lang w:val="hy-AM"/>
        </w:rPr>
        <w:t xml:space="preserve">childList.clear() query </w:t>
      </w:r>
      <w:r w:rsidRPr="00C75D9F">
        <w:rPr>
          <w:lang w:val="hy-AM"/>
        </w:rPr>
        <w:t>չի գեներանում:</w:t>
      </w:r>
    </w:p>
    <w:p w14:paraId="5C1979A2" w14:textId="2E8A0366" w:rsidR="00695F0B" w:rsidRDefault="00695F0B" w:rsidP="00AD6BF1">
      <w:pPr>
        <w:spacing w:line="360" w:lineRule="auto"/>
        <w:jc w:val="both"/>
        <w:rPr>
          <w:b/>
          <w:bCs/>
          <w:lang w:val="hy-AM"/>
        </w:rPr>
      </w:pPr>
      <w:r w:rsidRPr="00695F0B">
        <w:rPr>
          <w:b/>
          <w:bCs/>
          <w:lang w:val="hy-AM"/>
        </w:rPr>
        <w:t>One To One</w:t>
      </w:r>
    </w:p>
    <w:p w14:paraId="473C4F6C" w14:textId="25E9DB61" w:rsidR="00695F0B" w:rsidRPr="00EA47FA" w:rsidRDefault="00011276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դեպքում օգտագործվում է </w:t>
      </w:r>
      <w:r w:rsidRPr="00011276">
        <w:rPr>
          <w:lang w:val="hy-AM"/>
        </w:rPr>
        <w:t xml:space="preserve">@OneToOne անոտացիան և </w:t>
      </w:r>
      <w:r>
        <w:rPr>
          <w:lang w:val="hy-AM"/>
        </w:rPr>
        <w:t xml:space="preserve">parent </w:t>
      </w:r>
      <w:r w:rsidRPr="00011276">
        <w:rPr>
          <w:lang w:val="hy-AM"/>
        </w:rPr>
        <w:t xml:space="preserve">և child </w:t>
      </w:r>
      <w:r>
        <w:rPr>
          <w:lang w:val="hy-AM"/>
        </w:rPr>
        <w:t>կլասսներում</w:t>
      </w:r>
      <w:r w:rsidR="00EA47FA">
        <w:rPr>
          <w:lang w:val="hy-AM"/>
        </w:rPr>
        <w:t xml:space="preserve">, իսկ </w:t>
      </w:r>
      <w:r w:rsidR="00123915" w:rsidRPr="00123915">
        <w:rPr>
          <w:lang w:val="hy-AM"/>
        </w:rPr>
        <w:t>own side</w:t>
      </w:r>
      <w:r w:rsidR="00EA47FA" w:rsidRPr="00EA47FA">
        <w:rPr>
          <w:lang w:val="hy-AM"/>
        </w:rPr>
        <w:t xml:space="preserve"> կլասսում</w:t>
      </w:r>
      <w:r w:rsidR="00123915" w:rsidRPr="00123915">
        <w:rPr>
          <w:lang w:val="hy-AM"/>
        </w:rPr>
        <w:t xml:space="preserve"> (</w:t>
      </w:r>
      <w:r w:rsidR="00123915">
        <w:rPr>
          <w:lang w:val="hy-AM"/>
        </w:rPr>
        <w:t xml:space="preserve">այն կլասսում որի աղյուսակը </w:t>
      </w:r>
      <w:r w:rsidR="00123915">
        <w:rPr>
          <w:lang w:val="hy-AM"/>
        </w:rPr>
        <w:lastRenderedPageBreak/>
        <w:t xml:space="preserve">պարունակում է </w:t>
      </w:r>
      <w:r w:rsidR="00123915" w:rsidRPr="00123915">
        <w:rPr>
          <w:lang w:val="hy-AM"/>
        </w:rPr>
        <w:t>foreign ke</w:t>
      </w:r>
      <w:r w:rsidR="00123915" w:rsidRPr="00DD2042">
        <w:rPr>
          <w:lang w:val="hy-AM"/>
        </w:rPr>
        <w:t>y</w:t>
      </w:r>
      <w:r w:rsidR="00123915" w:rsidRPr="00123915">
        <w:rPr>
          <w:lang w:val="hy-AM"/>
        </w:rPr>
        <w:t>)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field – </w:t>
      </w:r>
      <w:r w:rsidR="00EA47FA" w:rsidRPr="00EA47FA">
        <w:rPr>
          <w:lang w:val="hy-AM"/>
        </w:rPr>
        <w:t xml:space="preserve">ի վրա նաև @JoinColumn </w:t>
      </w:r>
      <w:r w:rsidR="00EA47FA">
        <w:rPr>
          <w:lang w:val="hy-AM"/>
        </w:rPr>
        <w:t>–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անոտացիան: </w:t>
      </w:r>
      <w:r w:rsidR="004C6712">
        <w:rPr>
          <w:lang w:val="hy-AM"/>
        </w:rPr>
        <w:t xml:space="preserve">ոչ </w:t>
      </w:r>
      <w:r w:rsidR="004C6712" w:rsidRPr="004C6712">
        <w:rPr>
          <w:lang w:val="hy-AM"/>
        </w:rPr>
        <w:t xml:space="preserve">own side կլասսում անոտացիան </w:t>
      </w:r>
      <w:r w:rsidR="004C6712" w:rsidRPr="00011276">
        <w:rPr>
          <w:lang w:val="hy-AM"/>
        </w:rPr>
        <w:t>@OneToOne</w:t>
      </w:r>
      <w:r w:rsidR="004C6712">
        <w:rPr>
          <w:lang w:val="hy-AM"/>
        </w:rPr>
        <w:t>(mappedBy = ''):</w:t>
      </w:r>
      <w:r w:rsidR="004C6712" w:rsidRPr="004C6712">
        <w:rPr>
          <w:lang w:val="hy-AM"/>
        </w:rPr>
        <w:t xml:space="preserve"> </w:t>
      </w:r>
      <w:r w:rsidR="00EA47FA">
        <w:rPr>
          <w:lang w:val="hy-AM"/>
        </w:rPr>
        <w:t xml:space="preserve">Այս դեպքում 2 աղյուսակներն էլ հավասարազոր են և </w:t>
      </w:r>
      <w:r w:rsidR="00EA47FA" w:rsidRPr="00EA47FA">
        <w:rPr>
          <w:lang w:val="hy-AM"/>
        </w:rPr>
        <w:t>OneToMany -&gt; ManyToOne հաելային անոտացիաների կարիքը չկա:</w:t>
      </w:r>
    </w:p>
    <w:p w14:paraId="2837D24C" w14:textId="4B8840BB" w:rsidR="00EA47FA" w:rsidRPr="005D291F" w:rsidRDefault="00EA47FA" w:rsidP="00AD6BF1">
      <w:pPr>
        <w:spacing w:line="360" w:lineRule="auto"/>
        <w:jc w:val="both"/>
        <w:rPr>
          <w:lang w:val="hy-AM"/>
        </w:rPr>
      </w:pPr>
      <w:r w:rsidRPr="00EA47FA">
        <w:rPr>
          <w:lang w:val="hy-AM"/>
        </w:rPr>
        <w:t>@JoinColumn</w:t>
      </w:r>
      <w:r w:rsidR="00044BB8">
        <w:rPr>
          <w:lang w:val="hy-AM"/>
        </w:rPr>
        <w:t xml:space="preserve">(name = '', referencedColmnName = '') – name – </w:t>
      </w:r>
      <w:r w:rsidR="00044BB8" w:rsidRPr="00044BB8">
        <w:rPr>
          <w:lang w:val="hy-AM"/>
        </w:rPr>
        <w:t xml:space="preserve">ը դա child – </w:t>
      </w:r>
      <w:r w:rsidR="00044BB8">
        <w:rPr>
          <w:lang w:val="hy-AM"/>
        </w:rPr>
        <w:t xml:space="preserve">ում </w:t>
      </w:r>
      <w:r w:rsidR="00044BB8" w:rsidRPr="00044BB8">
        <w:rPr>
          <w:lang w:val="hy-AM"/>
        </w:rPr>
        <w:t>foreign key – ի սյունն</w:t>
      </w:r>
      <w:r w:rsidR="005D291F" w:rsidRPr="005D291F">
        <w:rPr>
          <w:lang w:val="hy-AM"/>
        </w:rPr>
        <w:t xml:space="preserve"> </w:t>
      </w:r>
      <w:r w:rsidR="00044BB8" w:rsidRPr="00044BB8">
        <w:rPr>
          <w:lang w:val="hy-AM"/>
        </w:rPr>
        <w:t xml:space="preserve">է իսկ referencedColumnname – ը </w:t>
      </w:r>
      <w:r w:rsidR="00044BB8">
        <w:rPr>
          <w:lang w:val="hy-AM"/>
        </w:rPr>
        <w:t xml:space="preserve">parent – </w:t>
      </w:r>
      <w:r w:rsidR="00044BB8" w:rsidRPr="00044BB8">
        <w:rPr>
          <w:lang w:val="hy-AM"/>
        </w:rPr>
        <w:t xml:space="preserve">ում </w:t>
      </w:r>
      <w:r w:rsidR="00044BB8">
        <w:rPr>
          <w:lang w:val="hy-AM"/>
        </w:rPr>
        <w:t xml:space="preserve">id – </w:t>
      </w:r>
      <w:r w:rsidR="00044BB8" w:rsidRPr="00044BB8">
        <w:rPr>
          <w:lang w:val="hy-AM"/>
        </w:rPr>
        <w:t>ի սյունը:</w:t>
      </w:r>
    </w:p>
    <w:p w14:paraId="2E65D048" w14:textId="06B603AF" w:rsidR="00BB0A5C" w:rsidRPr="00974AE7" w:rsidRDefault="00EF79B5" w:rsidP="00904972">
      <w:pPr>
        <w:spacing w:line="360" w:lineRule="auto"/>
        <w:jc w:val="both"/>
        <w:rPr>
          <w:lang w:val="hy-AM"/>
        </w:rPr>
      </w:pPr>
      <w:r w:rsidRPr="004C6712">
        <w:rPr>
          <w:lang w:val="hy-AM"/>
        </w:rPr>
        <w:t xml:space="preserve">Այս դեպքում կարող է </w:t>
      </w:r>
      <w:r>
        <w:rPr>
          <w:lang w:val="hy-AM"/>
        </w:rPr>
        <w:t xml:space="preserve">parent – </w:t>
      </w:r>
      <w:r w:rsidRPr="004C6712">
        <w:rPr>
          <w:lang w:val="hy-AM"/>
        </w:rPr>
        <w:t xml:space="preserve">ի օբյեկտի id – </w:t>
      </w:r>
      <w:r>
        <w:rPr>
          <w:lang w:val="hy-AM"/>
        </w:rPr>
        <w:t xml:space="preserve">ն միաժամանակ լինել նաև </w:t>
      </w:r>
      <w:r w:rsidRPr="004C6712">
        <w:rPr>
          <w:lang w:val="hy-AM"/>
        </w:rPr>
        <w:t xml:space="preserve">child – ի </w:t>
      </w:r>
      <w:r>
        <w:rPr>
          <w:lang w:val="hy-AM"/>
        </w:rPr>
        <w:t xml:space="preserve">id, </w:t>
      </w:r>
      <w:r w:rsidRPr="004C6712">
        <w:rPr>
          <w:lang w:val="hy-AM"/>
        </w:rPr>
        <w:t xml:space="preserve">այսինքն java </w:t>
      </w:r>
      <w:r>
        <w:rPr>
          <w:lang w:val="hy-AM"/>
        </w:rPr>
        <w:t xml:space="preserve">կլասսում </w:t>
      </w:r>
      <w:r w:rsidRPr="004C6712">
        <w:rPr>
          <w:lang w:val="hy-AM"/>
        </w:rPr>
        <w:t xml:space="preserve">@Id դաշտի տակ կունենանք </w:t>
      </w:r>
      <w:r>
        <w:rPr>
          <w:lang w:val="hy-AM"/>
        </w:rPr>
        <w:t xml:space="preserve">parent </w:t>
      </w:r>
      <w:r w:rsidRPr="004C6712">
        <w:rPr>
          <w:lang w:val="hy-AM"/>
        </w:rPr>
        <w:t xml:space="preserve">տիպի ոբյեկտ: Նման դեպքերում երբ </w:t>
      </w:r>
      <w:r w:rsidR="0061323A" w:rsidRPr="004C6712">
        <w:rPr>
          <w:lang w:val="hy-AM"/>
        </w:rPr>
        <w:t xml:space="preserve">կլասսում </w:t>
      </w:r>
      <w:r w:rsidRPr="004C6712">
        <w:rPr>
          <w:lang w:val="hy-AM"/>
        </w:rPr>
        <w:t xml:space="preserve">@Id – ի տակ ոչ թե թվային արժեք է այլ օբյեկտ պետք է կլասսը իմպլեմենտացնի </w:t>
      </w:r>
      <w:r>
        <w:rPr>
          <w:lang w:val="hy-AM"/>
        </w:rPr>
        <w:t xml:space="preserve">Serializable </w:t>
      </w:r>
      <w:r w:rsidRPr="004C6712">
        <w:rPr>
          <w:lang w:val="hy-AM"/>
        </w:rPr>
        <w:t>ինտերֆեյսը:</w:t>
      </w:r>
      <w:r w:rsidR="00BB0A5C">
        <w:rPr>
          <w:lang w:val="hy-AM"/>
        </w:rPr>
        <w:t xml:space="preserve"> Այս տարբերակի թերությունը այն է որ </w:t>
      </w:r>
      <w:r w:rsidR="00BB0A5C" w:rsidRPr="004C6712">
        <w:rPr>
          <w:lang w:val="hy-AM"/>
        </w:rPr>
        <w:t xml:space="preserve">child – ի </w:t>
      </w:r>
      <w:r w:rsidR="00BB0A5C">
        <w:rPr>
          <w:lang w:val="hy-AM"/>
        </w:rPr>
        <w:t xml:space="preserve">id – </w:t>
      </w:r>
      <w:r w:rsidR="00BB0A5C" w:rsidRPr="004C6712">
        <w:rPr>
          <w:lang w:val="hy-AM"/>
        </w:rPr>
        <w:t xml:space="preserve">ն եթե թիվ չէ ապա այն հնարավոր չէ </w:t>
      </w:r>
      <w:r w:rsidR="00BB0A5C">
        <w:rPr>
          <w:lang w:val="hy-AM"/>
        </w:rPr>
        <w:t xml:space="preserve">ստանալ </w:t>
      </w:r>
      <w:r w:rsidR="00BB0A5C" w:rsidRPr="004C6712">
        <w:rPr>
          <w:lang w:val="hy-AM"/>
        </w:rPr>
        <w:t xml:space="preserve">Hibernate – ի միջոցով, այդ պատժառով ցանկալի է որ այնուամենայնիվ </w:t>
      </w:r>
      <w:r w:rsidR="00BB0A5C">
        <w:rPr>
          <w:lang w:val="hy-AM"/>
        </w:rPr>
        <w:t xml:space="preserve">child – </w:t>
      </w:r>
      <w:r w:rsidR="00BB0A5C" w:rsidRPr="004C6712">
        <w:rPr>
          <w:lang w:val="hy-AM"/>
        </w:rPr>
        <w:t xml:space="preserve">ում id – </w:t>
      </w:r>
      <w:r w:rsidR="00BB0A5C">
        <w:rPr>
          <w:lang w:val="hy-AM"/>
        </w:rPr>
        <w:t xml:space="preserve">ն և </w:t>
      </w:r>
      <w:r w:rsidR="00BB0A5C" w:rsidRPr="004C6712">
        <w:rPr>
          <w:lang w:val="hy-AM"/>
        </w:rPr>
        <w:t>foreign key – ը լինեն իրարից տարբեր</w:t>
      </w:r>
      <w:r w:rsidR="00867FD1" w:rsidRPr="004C6712">
        <w:rPr>
          <w:lang w:val="hy-AM"/>
        </w:rPr>
        <w:t xml:space="preserve">, իսկ </w:t>
      </w:r>
      <w:r w:rsidR="00867FD1">
        <w:rPr>
          <w:lang w:val="hy-AM"/>
        </w:rPr>
        <w:t xml:space="preserve">foreign key – </w:t>
      </w:r>
      <w:r w:rsidR="00867FD1" w:rsidRPr="004C6712">
        <w:rPr>
          <w:lang w:val="hy-AM"/>
        </w:rPr>
        <w:t>ի վրա</w:t>
      </w:r>
      <w:r w:rsidR="00867FD1">
        <w:rPr>
          <w:lang w:val="hy-AM"/>
        </w:rPr>
        <w:t xml:space="preserve"> </w:t>
      </w:r>
      <w:r w:rsidR="00867FD1" w:rsidRPr="004C6712">
        <w:rPr>
          <w:lang w:val="hy-AM"/>
        </w:rPr>
        <w:t xml:space="preserve">DB - ում դրված լինի unique </w:t>
      </w:r>
      <w:r w:rsidR="00867FD1">
        <w:rPr>
          <w:lang w:val="hy-AM"/>
        </w:rPr>
        <w:t>սահմանափակումը</w:t>
      </w:r>
      <w:r w:rsidR="00BB0A5C" w:rsidRPr="004C6712">
        <w:rPr>
          <w:lang w:val="hy-AM"/>
        </w:rPr>
        <w:t>:</w:t>
      </w:r>
    </w:p>
    <w:p w14:paraId="67230F98" w14:textId="58D51891" w:rsidR="00F12C76" w:rsidRPr="004C6712" w:rsidRDefault="00904972" w:rsidP="00904972">
      <w:pPr>
        <w:spacing w:after="0" w:line="360" w:lineRule="auto"/>
        <w:jc w:val="both"/>
        <w:rPr>
          <w:b/>
          <w:bCs/>
          <w:lang w:val="hy-AM"/>
        </w:rPr>
      </w:pPr>
      <w:r w:rsidRPr="004C6712">
        <w:rPr>
          <w:b/>
          <w:bCs/>
          <w:lang w:val="hy-AM"/>
        </w:rPr>
        <w:t>Many To Many</w:t>
      </w:r>
    </w:p>
    <w:p w14:paraId="021C4A0C" w14:textId="0F44ECA3" w:rsidR="00904972" w:rsidRPr="007B2FCF" w:rsidRDefault="00904972" w:rsidP="0090497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Այս կապի համար օգտագործվում են </w:t>
      </w:r>
      <w:r w:rsidRPr="004C6712">
        <w:rPr>
          <w:lang w:val="hy-AM"/>
        </w:rPr>
        <w:t xml:space="preserve">@ManyToMany և </w:t>
      </w:r>
      <w:r>
        <w:rPr>
          <w:lang w:val="hy-AM"/>
        </w:rPr>
        <w:t xml:space="preserve">@JoinTable </w:t>
      </w:r>
      <w:r w:rsidRPr="004C6712">
        <w:rPr>
          <w:lang w:val="hy-AM"/>
        </w:rPr>
        <w:t>անոտացիաները</w:t>
      </w:r>
      <w:r w:rsidR="007A5EDC" w:rsidRPr="004C6712">
        <w:rPr>
          <w:lang w:val="hy-AM"/>
        </w:rPr>
        <w:t xml:space="preserve">: Այս դեպքում </w:t>
      </w:r>
      <w:r w:rsidR="007A5EDC">
        <w:rPr>
          <w:lang w:val="hy-AM"/>
        </w:rPr>
        <w:t>2</w:t>
      </w:r>
      <w:r w:rsidR="007A5EDC" w:rsidRPr="004C6712">
        <w:rPr>
          <w:lang w:val="hy-AM"/>
        </w:rPr>
        <w:t xml:space="preserve"> աղյուսակներ</w:t>
      </w:r>
      <w:r w:rsidR="007A5EDC">
        <w:rPr>
          <w:lang w:val="hy-AM"/>
        </w:rPr>
        <w:t xml:space="preserve">ն էլ նկարագրող կլասսները ունեն միմյանց </w:t>
      </w:r>
      <w:r w:rsidR="007A5EDC" w:rsidRPr="004C6712">
        <w:rPr>
          <w:lang w:val="hy-AM"/>
        </w:rPr>
        <w:t>List – եր</w:t>
      </w:r>
      <w:r w:rsidR="003F32A3" w:rsidRPr="004C6712">
        <w:rPr>
          <w:lang w:val="hy-AM"/>
        </w:rPr>
        <w:t xml:space="preserve">ի դաշերը որոնք նշվում են </w:t>
      </w:r>
      <w:r w:rsidR="003F32A3">
        <w:rPr>
          <w:lang w:val="hy-AM"/>
        </w:rPr>
        <w:t>@ManyToMany</w:t>
      </w:r>
      <w:r w:rsidR="002665C9" w:rsidRPr="002665C9">
        <w:rPr>
          <w:lang w:val="hy-AM"/>
        </w:rPr>
        <w:t xml:space="preserve"> </w:t>
      </w:r>
      <w:r w:rsidR="003F32A3" w:rsidRPr="004C6712">
        <w:rPr>
          <w:lang w:val="hy-AM"/>
        </w:rPr>
        <w:t xml:space="preserve">անոտացիայով, իսկ @JoinTable – </w:t>
      </w:r>
      <w:r w:rsidR="003F32A3">
        <w:rPr>
          <w:lang w:val="hy-AM"/>
        </w:rPr>
        <w:t>ը դրանցից մեկի վրա</w:t>
      </w:r>
      <w:r w:rsidR="00AF1459" w:rsidRPr="004C6712">
        <w:rPr>
          <w:lang w:val="hy-AM"/>
        </w:rPr>
        <w:t xml:space="preserve"> </w:t>
      </w:r>
      <w:r w:rsidR="00AF1459">
        <w:rPr>
          <w:lang w:val="hy-AM"/>
        </w:rPr>
        <w:t>(</w:t>
      </w:r>
      <w:r w:rsidR="00AF1459" w:rsidRPr="004C6712">
        <w:rPr>
          <w:lang w:val="hy-AM"/>
        </w:rPr>
        <w:t>կարևոր չէ թե որ մեկի</w:t>
      </w:r>
      <w:r w:rsidR="002665C9" w:rsidRPr="002665C9">
        <w:rPr>
          <w:lang w:val="hy-AM"/>
        </w:rPr>
        <w:t xml:space="preserve">, հակառակ կլսսում </w:t>
      </w:r>
      <w:r w:rsidR="002665C9" w:rsidRPr="00011276">
        <w:rPr>
          <w:lang w:val="hy-AM"/>
        </w:rPr>
        <w:t>@</w:t>
      </w:r>
      <w:r w:rsidR="002665C9">
        <w:rPr>
          <w:lang w:val="hy-AM"/>
        </w:rPr>
        <w:t>ManyToMany(mappedBy = ''):</w:t>
      </w:r>
      <w:r w:rsidR="00AF1459">
        <w:rPr>
          <w:lang w:val="hy-AM"/>
        </w:rPr>
        <w:t>)</w:t>
      </w:r>
      <w:r w:rsidR="003F32A3">
        <w:rPr>
          <w:lang w:val="hy-AM"/>
        </w:rPr>
        <w:t xml:space="preserve"> </w:t>
      </w:r>
      <w:r w:rsidR="003F32A3" w:rsidRPr="004C6712">
        <w:rPr>
          <w:lang w:val="hy-AM"/>
        </w:rPr>
        <w:t>նկարագրում</w:t>
      </w:r>
      <w:r w:rsidR="003F32A3">
        <w:rPr>
          <w:lang w:val="hy-AM"/>
        </w:rPr>
        <w:t xml:space="preserve"> է </w:t>
      </w:r>
      <w:r w:rsidR="003F32A3" w:rsidRPr="004C6712">
        <w:rPr>
          <w:lang w:val="hy-AM"/>
        </w:rPr>
        <w:t xml:space="preserve">աղյուսակները </w:t>
      </w:r>
      <w:r w:rsidR="003F32A3">
        <w:rPr>
          <w:lang w:val="hy-AM"/>
        </w:rPr>
        <w:t xml:space="preserve">միավորող </w:t>
      </w:r>
      <w:r w:rsidR="003F32A3" w:rsidRPr="004C6712">
        <w:rPr>
          <w:lang w:val="hy-AM"/>
        </w:rPr>
        <w:t>join աղյուսակը</w:t>
      </w:r>
      <w:r w:rsidR="007A5EDC" w:rsidRPr="004C6712">
        <w:rPr>
          <w:lang w:val="hy-AM"/>
        </w:rPr>
        <w:t>:</w:t>
      </w:r>
      <w:r w:rsidR="007B2FCF" w:rsidRPr="004C6712">
        <w:rPr>
          <w:lang w:val="hy-AM"/>
        </w:rPr>
        <w:t xml:space="preserve"> many to many կապի կոնտեքստում չկ</w:t>
      </w:r>
      <w:r w:rsidR="00475685">
        <w:rPr>
          <w:lang w:val="hy-AM"/>
        </w:rPr>
        <w:t xml:space="preserve">ան </w:t>
      </w:r>
      <w:r w:rsidR="00475685" w:rsidRPr="004C6712">
        <w:rPr>
          <w:lang w:val="hy-AM"/>
        </w:rPr>
        <w:t xml:space="preserve">parent և </w:t>
      </w:r>
      <w:r w:rsidR="00475685">
        <w:rPr>
          <w:lang w:val="hy-AM"/>
        </w:rPr>
        <w:t xml:space="preserve">child </w:t>
      </w:r>
      <w:r w:rsidR="00475685" w:rsidRPr="004C6712">
        <w:rPr>
          <w:lang w:val="hy-AM"/>
        </w:rPr>
        <w:t>աղյուսակներ, չկա</w:t>
      </w:r>
      <w:r w:rsidR="007B2FCF" w:rsidRPr="004C6712">
        <w:rPr>
          <w:lang w:val="hy-AM"/>
        </w:rPr>
        <w:t xml:space="preserve"> </w:t>
      </w:r>
      <w:r w:rsidR="007B2FCF">
        <w:rPr>
          <w:lang w:val="hy-AM"/>
        </w:rPr>
        <w:t>owning side</w:t>
      </w:r>
      <w:r w:rsidR="00F8450C">
        <w:rPr>
          <w:lang w:val="hy-AM"/>
        </w:rPr>
        <w:t xml:space="preserve"> քանի որ </w:t>
      </w:r>
      <w:r w:rsidR="00FB2D4F" w:rsidRPr="004C6712">
        <w:rPr>
          <w:lang w:val="hy-AM"/>
        </w:rPr>
        <w:t>աղյուսակները</w:t>
      </w:r>
      <w:r w:rsidR="00F8450C">
        <w:rPr>
          <w:lang w:val="hy-AM"/>
        </w:rPr>
        <w:t xml:space="preserve"> իրենց մեջ չեն պարունակում </w:t>
      </w:r>
      <w:r w:rsidR="00F8450C" w:rsidRPr="004C6712">
        <w:rPr>
          <w:lang w:val="hy-AM"/>
        </w:rPr>
        <w:t>foreign key</w:t>
      </w:r>
      <w:r w:rsidR="007B2FCF">
        <w:rPr>
          <w:lang w:val="hy-AM"/>
        </w:rPr>
        <w:t>:</w:t>
      </w:r>
    </w:p>
    <w:p w14:paraId="5F702718" w14:textId="03208C8C" w:rsidR="007B2FCF" w:rsidRDefault="007B2FCF" w:rsidP="00904972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@JoinTable(name = ‘</w:t>
      </w:r>
      <w:r w:rsidR="00100881">
        <w:rPr>
          <w:lang w:val="hy-AM"/>
        </w:rPr>
        <w:t>Actor Movie</w:t>
      </w:r>
      <w:r>
        <w:rPr>
          <w:lang w:val="en-US"/>
        </w:rPr>
        <w:t xml:space="preserve">’, </w:t>
      </w:r>
    </w:p>
    <w:p w14:paraId="6D33D50F" w14:textId="77777777" w:rsidR="007B2FCF" w:rsidRPr="007B2FCF" w:rsidRDefault="007B2FCF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 xml:space="preserve">joinColumns = </w:t>
      </w:r>
      <w:r w:rsidRPr="007B2FCF">
        <w:rPr>
          <w:lang w:val="en-US"/>
        </w:rPr>
        <w:t>@JoinColumn(name = 'actor_id'),</w:t>
      </w:r>
    </w:p>
    <w:p w14:paraId="6FA6373B" w14:textId="7BD7ED64" w:rsidR="007B2FCF" w:rsidRDefault="005D5D87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>inverseJ</w:t>
      </w:r>
      <w:r w:rsidR="007B2FCF">
        <w:rPr>
          <w:lang w:val="en-US"/>
        </w:rPr>
        <w:t xml:space="preserve">oinColumns = </w:t>
      </w:r>
      <w:r w:rsidR="007B2FCF" w:rsidRPr="007B2FCF">
        <w:rPr>
          <w:lang w:val="en-US"/>
        </w:rPr>
        <w:t>@JoinColumn(name = movie_id')</w:t>
      </w:r>
      <w:r w:rsidR="007B2FCF">
        <w:rPr>
          <w:lang w:val="en-US"/>
        </w:rPr>
        <w:t>)</w:t>
      </w:r>
    </w:p>
    <w:p w14:paraId="0FD32631" w14:textId="795542A2" w:rsidR="00570F2E" w:rsidRDefault="00570F2E" w:rsidP="00570F2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name – </w:t>
      </w:r>
      <w:r>
        <w:rPr>
          <w:lang w:val="en-US"/>
        </w:rPr>
        <w:t xml:space="preserve">join </w:t>
      </w:r>
      <w:r>
        <w:rPr>
          <w:lang w:val="hy-AM"/>
        </w:rPr>
        <w:t>աղյուսակի անունը</w:t>
      </w:r>
    </w:p>
    <w:p w14:paraId="56EA3A4F" w14:textId="6EC37AAC" w:rsidR="00570F2E" w:rsidRDefault="00570F2E" w:rsidP="00570F2E">
      <w:pPr>
        <w:spacing w:after="0" w:line="360" w:lineRule="auto"/>
        <w:jc w:val="both"/>
        <w:rPr>
          <w:lang w:val="hy-AM"/>
        </w:rPr>
      </w:pPr>
      <w:r w:rsidRPr="005D5D87">
        <w:rPr>
          <w:lang w:val="hy-AM"/>
        </w:rPr>
        <w:t>joinColumns –</w:t>
      </w:r>
      <w:r w:rsidR="005D5D87">
        <w:rPr>
          <w:lang w:val="hy-AM"/>
        </w:rPr>
        <w:t xml:space="preserve">նշվում է այն կլասսի </w:t>
      </w:r>
      <w:r>
        <w:rPr>
          <w:lang w:val="hy-AM"/>
        </w:rPr>
        <w:t xml:space="preserve">id </w:t>
      </w:r>
      <w:r w:rsidRPr="005D5D87">
        <w:rPr>
          <w:lang w:val="hy-AM"/>
        </w:rPr>
        <w:t>սյ</w:t>
      </w:r>
      <w:r w:rsidR="005D5D87">
        <w:rPr>
          <w:lang w:val="hy-AM"/>
        </w:rPr>
        <w:t>ան անունը որի մեջ որ օգտագործվել է անոտացիան</w:t>
      </w:r>
    </w:p>
    <w:p w14:paraId="5C46001C" w14:textId="2912F6EB" w:rsidR="003312B2" w:rsidRDefault="003312B2" w:rsidP="00570F2E">
      <w:pPr>
        <w:spacing w:after="0" w:line="360" w:lineRule="auto"/>
        <w:jc w:val="both"/>
        <w:rPr>
          <w:lang w:val="hy-AM"/>
        </w:rPr>
      </w:pPr>
      <w:r w:rsidRPr="003312B2">
        <w:rPr>
          <w:lang w:val="hy-AM"/>
        </w:rPr>
        <w:lastRenderedPageBreak/>
        <w:t>inverseJoinColumns</w:t>
      </w:r>
      <w:r>
        <w:rPr>
          <w:lang w:val="hy-AM"/>
        </w:rPr>
        <w:t xml:space="preserve"> – նշվում է մյուս աղյուսակի </w:t>
      </w:r>
      <w:r w:rsidRPr="003312B2">
        <w:rPr>
          <w:lang w:val="hy-AM"/>
        </w:rPr>
        <w:t xml:space="preserve">id </w:t>
      </w:r>
      <w:r>
        <w:rPr>
          <w:lang w:val="hy-AM"/>
        </w:rPr>
        <w:t>սյունի անունը</w:t>
      </w:r>
    </w:p>
    <w:p w14:paraId="579761F2" w14:textId="6595732E" w:rsidR="00293EA2" w:rsidRDefault="00293EA2" w:rsidP="00570F2E">
      <w:pPr>
        <w:spacing w:after="0" w:line="360" w:lineRule="auto"/>
        <w:jc w:val="both"/>
        <w:rPr>
          <w:lang w:val="hy-AM"/>
        </w:rPr>
      </w:pPr>
    </w:p>
    <w:p w14:paraId="317085A0" w14:textId="09849DB4" w:rsidR="00293EA2" w:rsidRPr="001F45A8" w:rsidRDefault="00293EA2" w:rsidP="00570F2E">
      <w:pPr>
        <w:spacing w:after="0" w:line="360" w:lineRule="auto"/>
        <w:jc w:val="both"/>
        <w:rPr>
          <w:b/>
          <w:bCs/>
          <w:lang w:val="hy-AM"/>
        </w:rPr>
      </w:pPr>
      <w:r w:rsidRPr="001F45A8">
        <w:rPr>
          <w:b/>
          <w:bCs/>
          <w:lang w:val="hy-AM"/>
        </w:rPr>
        <w:t>Lazy loading</w:t>
      </w:r>
      <w:r w:rsidR="007B0A05" w:rsidRPr="001F45A8">
        <w:rPr>
          <w:b/>
          <w:bCs/>
          <w:lang w:val="hy-AM"/>
        </w:rPr>
        <w:t xml:space="preserve"> vs Eager Loading</w:t>
      </w:r>
    </w:p>
    <w:p w14:paraId="3FA2AC6D" w14:textId="405D98DE" w:rsidR="007B0A05" w:rsidRPr="001F45A8" w:rsidRDefault="00D942EC" w:rsidP="00570F2E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 xml:space="preserve">Ենթադրենք կա </w:t>
      </w:r>
      <w:r>
        <w:rPr>
          <w:lang w:val="hy-AM"/>
        </w:rPr>
        <w:t>OneToMany</w:t>
      </w:r>
      <w:r w:rsidRPr="001F45A8">
        <w:rPr>
          <w:lang w:val="hy-AM"/>
        </w:rPr>
        <w:t xml:space="preserve"> կապ և parent – </w:t>
      </w:r>
      <w:r>
        <w:rPr>
          <w:lang w:val="hy-AM"/>
        </w:rPr>
        <w:t xml:space="preserve">ը իր մեջ պարունակում է մեծ քանակությամբ </w:t>
      </w:r>
      <w:r w:rsidRPr="001F45A8">
        <w:rPr>
          <w:lang w:val="hy-AM"/>
        </w:rPr>
        <w:t xml:space="preserve">child: Քանի որ ամեն անգամ </w:t>
      </w:r>
      <w:r>
        <w:rPr>
          <w:lang w:val="hy-AM"/>
        </w:rPr>
        <w:t xml:space="preserve">parent </w:t>
      </w:r>
      <w:r w:rsidRPr="001F45A8">
        <w:rPr>
          <w:lang w:val="hy-AM"/>
        </w:rPr>
        <w:t xml:space="preserve">օբյեկտը ստանալիս </w:t>
      </w:r>
      <w:r w:rsidR="007D1E9F">
        <w:rPr>
          <w:lang w:val="hy-AM"/>
        </w:rPr>
        <w:t xml:space="preserve">միշտ չէ որ պետք են նաև դրա հետ կապված օբյեկտները ապա </w:t>
      </w:r>
      <w:r w:rsidRPr="001F45A8">
        <w:rPr>
          <w:lang w:val="hy-AM"/>
        </w:rPr>
        <w:t xml:space="preserve">ռեսուրսների օպտիմալ ծախսման </w:t>
      </w:r>
      <w:r w:rsidR="009C3132">
        <w:rPr>
          <w:lang w:val="hy-AM"/>
        </w:rPr>
        <w:t xml:space="preserve">նպատակով </w:t>
      </w:r>
      <w:r>
        <w:rPr>
          <w:lang w:val="hy-AM"/>
        </w:rPr>
        <w:t xml:space="preserve">ստեղծվել է </w:t>
      </w:r>
      <w:r w:rsidRPr="001F45A8">
        <w:rPr>
          <w:lang w:val="hy-AM"/>
        </w:rPr>
        <w:t>lazy loading գաղափարը:</w:t>
      </w:r>
    </w:p>
    <w:p w14:paraId="33B9DBAF" w14:textId="4211D130" w:rsidR="00D942EC" w:rsidRPr="001F45A8" w:rsidRDefault="00D942EC" w:rsidP="00570F2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Eadge loading – </w:t>
      </w:r>
      <w:r w:rsidRPr="001F45A8">
        <w:rPr>
          <w:lang w:val="hy-AM"/>
        </w:rPr>
        <w:t xml:space="preserve">ի ժամանակ կապված օբյեկտները load </w:t>
      </w:r>
      <w:r>
        <w:rPr>
          <w:lang w:val="hy-AM"/>
        </w:rPr>
        <w:t>են լինում</w:t>
      </w:r>
      <w:r w:rsidRPr="001F45A8">
        <w:rPr>
          <w:lang w:val="hy-AM"/>
        </w:rPr>
        <w:t xml:space="preserve"> անմիջապես</w:t>
      </w:r>
      <w:r>
        <w:rPr>
          <w:lang w:val="hy-AM"/>
        </w:rPr>
        <w:t xml:space="preserve"> </w:t>
      </w:r>
      <w:r w:rsidRPr="001F45A8">
        <w:rPr>
          <w:lang w:val="hy-AM"/>
        </w:rPr>
        <w:t xml:space="preserve">parent – ը </w:t>
      </w:r>
      <w:r>
        <w:rPr>
          <w:lang w:val="hy-AM"/>
        </w:rPr>
        <w:t xml:space="preserve">get </w:t>
      </w:r>
      <w:r w:rsidRPr="001F45A8">
        <w:rPr>
          <w:lang w:val="hy-AM"/>
        </w:rPr>
        <w:t>անելիս</w:t>
      </w:r>
      <w:r w:rsidR="00A5445B">
        <w:rPr>
          <w:lang w:val="hy-AM"/>
        </w:rPr>
        <w:t xml:space="preserve">` @OneTyMany(mappedBy = '', </w:t>
      </w:r>
      <w:r w:rsidR="00A5445B" w:rsidRPr="00A5445B">
        <w:rPr>
          <w:color w:val="4472C4" w:themeColor="accent5"/>
          <w:lang w:val="hy-AM"/>
        </w:rPr>
        <w:t>fetch = FetchType.Eager</w:t>
      </w:r>
      <w:r w:rsidR="00A5445B">
        <w:rPr>
          <w:lang w:val="hy-AM"/>
        </w:rPr>
        <w:t>)</w:t>
      </w:r>
      <w:r w:rsidR="001F45A8" w:rsidRPr="001F45A8">
        <w:rPr>
          <w:lang w:val="hy-AM"/>
        </w:rPr>
        <w:t xml:space="preserve">, </w:t>
      </w:r>
      <w:r w:rsidR="001F45A8">
        <w:rPr>
          <w:lang w:val="hy-AM"/>
        </w:rPr>
        <w:t xml:space="preserve">այս դեպքում քանի որ </w:t>
      </w:r>
      <w:r w:rsidR="001F45A8" w:rsidRPr="001F45A8">
        <w:rPr>
          <w:lang w:val="hy-AM"/>
        </w:rPr>
        <w:t xml:space="preserve">get </w:t>
      </w:r>
      <w:r w:rsidR="001F45A8">
        <w:rPr>
          <w:lang w:val="hy-AM"/>
        </w:rPr>
        <w:t>–</w:t>
      </w:r>
      <w:r w:rsidR="001F45A8" w:rsidRPr="001F45A8">
        <w:rPr>
          <w:lang w:val="hy-AM"/>
        </w:rPr>
        <w:t xml:space="preserve"> </w:t>
      </w:r>
      <w:r w:rsidR="001F45A8">
        <w:rPr>
          <w:lang w:val="hy-AM"/>
        </w:rPr>
        <w:t>ի ժամանակ</w:t>
      </w:r>
      <w:r w:rsidR="00463AE2" w:rsidRPr="00463AE2">
        <w:rPr>
          <w:lang w:val="hy-AM"/>
        </w:rPr>
        <w:t xml:space="preserve"> join </w:t>
      </w:r>
      <w:r w:rsidR="00463AE2">
        <w:rPr>
          <w:lang w:val="hy-AM"/>
        </w:rPr>
        <w:t>–</w:t>
      </w:r>
      <w:r w:rsidR="00463AE2" w:rsidRPr="00463AE2">
        <w:rPr>
          <w:lang w:val="hy-AM"/>
        </w:rPr>
        <w:t xml:space="preserve"> </w:t>
      </w:r>
      <w:r w:rsidR="00463AE2">
        <w:rPr>
          <w:lang w:val="hy-AM"/>
        </w:rPr>
        <w:t>ի միջոցով</w:t>
      </w:r>
      <w:r w:rsidR="001F45A8">
        <w:rPr>
          <w:lang w:val="hy-AM"/>
        </w:rPr>
        <w:t xml:space="preserve"> արդեն </w:t>
      </w:r>
      <w:r w:rsidR="001F45A8" w:rsidRPr="001F45A8">
        <w:rPr>
          <w:lang w:val="hy-AM"/>
        </w:rPr>
        <w:t>load</w:t>
      </w:r>
      <w:r w:rsidR="001F45A8">
        <w:rPr>
          <w:lang w:val="hy-AM"/>
        </w:rPr>
        <w:t xml:space="preserve"> են եղել բոլոր կապված օբյեկտները դրանք</w:t>
      </w:r>
      <w:r w:rsidR="001F45A8" w:rsidRPr="001F45A8">
        <w:rPr>
          <w:lang w:val="hy-AM"/>
        </w:rPr>
        <w:t xml:space="preserve"> getter </w:t>
      </w:r>
      <w:r w:rsidR="001F45A8">
        <w:rPr>
          <w:lang w:val="hy-AM"/>
        </w:rPr>
        <w:t>–</w:t>
      </w:r>
      <w:r w:rsidR="001F45A8" w:rsidRPr="001F45A8">
        <w:rPr>
          <w:lang w:val="hy-AM"/>
        </w:rPr>
        <w:t xml:space="preserve"> ի միջոցո</w:t>
      </w:r>
      <w:r w:rsidR="001F45A8" w:rsidRPr="004530D1">
        <w:rPr>
          <w:lang w:val="hy-AM"/>
        </w:rPr>
        <w:t>վ</w:t>
      </w:r>
      <w:r w:rsidR="001F45A8">
        <w:rPr>
          <w:lang w:val="hy-AM"/>
        </w:rPr>
        <w:t xml:space="preserve"> հասանելի կլինեն նույնիսկ տրանզակցիայի փակվելուց հետո այսինքն երբ օբյեկտը կանցնի </w:t>
      </w:r>
      <w:r w:rsidR="001F45A8" w:rsidRPr="001F45A8">
        <w:rPr>
          <w:lang w:val="hy-AM"/>
        </w:rPr>
        <w:t>detouch state - ի</w:t>
      </w:r>
    </w:p>
    <w:p w14:paraId="61C59896" w14:textId="77777777" w:rsidR="00A5445B" w:rsidRDefault="00D942EC" w:rsidP="00A5445B">
      <w:pPr>
        <w:spacing w:after="0" w:line="360" w:lineRule="auto"/>
        <w:jc w:val="both"/>
        <w:rPr>
          <w:lang w:val="hy-AM"/>
        </w:rPr>
      </w:pPr>
      <w:r w:rsidRPr="00A5445B">
        <w:rPr>
          <w:lang w:val="hy-AM"/>
        </w:rPr>
        <w:t xml:space="preserve">Lazy loading – </w:t>
      </w:r>
      <w:r>
        <w:rPr>
          <w:lang w:val="hy-AM"/>
        </w:rPr>
        <w:t xml:space="preserve">ի ժամանակ կապված օբյեկտները </w:t>
      </w:r>
      <w:r w:rsidRPr="00A5445B">
        <w:rPr>
          <w:lang w:val="hy-AM"/>
        </w:rPr>
        <w:t xml:space="preserve">load են լինում միայն </w:t>
      </w:r>
      <w:r>
        <w:rPr>
          <w:lang w:val="hy-AM"/>
        </w:rPr>
        <w:t xml:space="preserve">parent – </w:t>
      </w:r>
      <w:r w:rsidRPr="00A5445B">
        <w:rPr>
          <w:lang w:val="hy-AM"/>
        </w:rPr>
        <w:t xml:space="preserve">օբյեկտի վրա getter </w:t>
      </w:r>
      <w:r>
        <w:rPr>
          <w:lang w:val="hy-AM"/>
        </w:rPr>
        <w:t>մեթոդը կանչելուց հետո</w:t>
      </w:r>
      <w:r w:rsidR="00A5445B">
        <w:rPr>
          <w:lang w:val="hy-AM"/>
        </w:rPr>
        <w:t>`</w:t>
      </w:r>
    </w:p>
    <w:p w14:paraId="5C4B51BE" w14:textId="7FA487BB" w:rsidR="007B2FCF" w:rsidRPr="004530D1" w:rsidRDefault="00A5445B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@OneTyMany(mappedBy = '', </w:t>
      </w:r>
      <w:r w:rsidRPr="00A5445B">
        <w:rPr>
          <w:color w:val="4472C4" w:themeColor="accent5"/>
          <w:lang w:val="hy-AM"/>
        </w:rPr>
        <w:t>fetch = FetchType.Lazy</w:t>
      </w:r>
      <w:r>
        <w:rPr>
          <w:lang w:val="hy-AM"/>
        </w:rPr>
        <w:t>)</w:t>
      </w:r>
      <w:r w:rsidR="004530D1" w:rsidRPr="004530D1">
        <w:rPr>
          <w:lang w:val="hy-AM"/>
        </w:rPr>
        <w:t xml:space="preserve">, այս դեպքում տրանզակցիայի փակվելուց հետո getter </w:t>
      </w:r>
      <w:r w:rsidR="004530D1">
        <w:rPr>
          <w:lang w:val="hy-AM"/>
        </w:rPr>
        <w:t>–</w:t>
      </w:r>
      <w:r w:rsidR="004530D1" w:rsidRPr="004530D1">
        <w:rPr>
          <w:lang w:val="hy-AM"/>
        </w:rPr>
        <w:t xml:space="preserve"> ի միջոցով այլևս չենք կարողանա ստանալ կապված օբյեկտները, քանի որ ի տարբերություն eager </w:t>
      </w:r>
      <w:r w:rsidR="004530D1">
        <w:rPr>
          <w:lang w:val="hy-AM"/>
        </w:rPr>
        <w:t>–</w:t>
      </w:r>
      <w:r w:rsidR="004530D1" w:rsidRPr="004530D1">
        <w:rPr>
          <w:lang w:val="hy-AM"/>
        </w:rPr>
        <w:t xml:space="preserve"> </w:t>
      </w:r>
      <w:r w:rsidR="004530D1">
        <w:rPr>
          <w:lang w:val="hy-AM"/>
        </w:rPr>
        <w:t xml:space="preserve">ի </w:t>
      </w:r>
      <w:r w:rsidR="004530D1" w:rsidRPr="004530D1">
        <w:rPr>
          <w:lang w:val="hy-AM"/>
        </w:rPr>
        <w:t xml:space="preserve">getter </w:t>
      </w:r>
      <w:r w:rsidR="004530D1">
        <w:rPr>
          <w:lang w:val="hy-AM"/>
        </w:rPr>
        <w:t>–</w:t>
      </w:r>
      <w:r w:rsidR="004530D1" w:rsidRPr="004530D1">
        <w:rPr>
          <w:lang w:val="hy-AM"/>
        </w:rPr>
        <w:t xml:space="preserve"> ը գեներացնում է </w:t>
      </w:r>
      <w:r w:rsidR="00CE19C4" w:rsidRPr="00CE19C4">
        <w:rPr>
          <w:lang w:val="hy-AM"/>
        </w:rPr>
        <w:t>առանձին</w:t>
      </w:r>
      <w:r w:rsidR="00CE19C4">
        <w:rPr>
          <w:lang w:val="hy-AM"/>
        </w:rPr>
        <w:t xml:space="preserve"> </w:t>
      </w:r>
      <w:r w:rsidR="004530D1" w:rsidRPr="004530D1">
        <w:rPr>
          <w:lang w:val="hy-AM"/>
        </w:rPr>
        <w:t>query:</w:t>
      </w:r>
    </w:p>
    <w:p w14:paraId="52C7196F" w14:textId="1C1F1BB5" w:rsidR="000B1B3C" w:rsidRDefault="000B1B3C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Default </w:t>
      </w:r>
      <w:r w:rsidRPr="000B1B3C">
        <w:rPr>
          <w:lang w:val="hy-AM"/>
        </w:rPr>
        <w:t xml:space="preserve">աշխատում են հետևյալ type </w:t>
      </w:r>
      <w:r>
        <w:rPr>
          <w:lang w:val="hy-AM"/>
        </w:rPr>
        <w:t>–</w:t>
      </w:r>
      <w:r w:rsidRPr="000B1B3C">
        <w:rPr>
          <w:lang w:val="hy-AM"/>
        </w:rPr>
        <w:t xml:space="preserve"> </w:t>
      </w:r>
      <w:r>
        <w:rPr>
          <w:lang w:val="hy-AM"/>
        </w:rPr>
        <w:t>երը՝</w:t>
      </w:r>
    </w:p>
    <w:p w14:paraId="7076B7A8" w14:textId="105C8DE1" w:rsidR="000B1B3C" w:rsidRPr="001F45A8" w:rsidRDefault="000B1B3C" w:rsidP="00A5445B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>@OneToMany  -  lazy</w:t>
      </w:r>
    </w:p>
    <w:p w14:paraId="3F949846" w14:textId="0261460F" w:rsidR="000B1B3C" w:rsidRPr="001F45A8" w:rsidRDefault="000B1B3C" w:rsidP="000B1B3C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>@ManyToOne  -  eager</w:t>
      </w:r>
    </w:p>
    <w:p w14:paraId="0F05C7E1" w14:textId="62F3EEAF" w:rsidR="000B1B3C" w:rsidRPr="001F45A8" w:rsidRDefault="000B1B3C" w:rsidP="000B1B3C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>@ManyToMany  -  lazy՝ 2 կողմից</w:t>
      </w:r>
    </w:p>
    <w:p w14:paraId="5114A716" w14:textId="45026482" w:rsidR="000B1B3C" w:rsidRPr="00381F42" w:rsidRDefault="000B1B3C" w:rsidP="000B1B3C">
      <w:pPr>
        <w:spacing w:after="0" w:line="360" w:lineRule="auto"/>
        <w:jc w:val="both"/>
        <w:rPr>
          <w:lang w:val="hy-AM"/>
        </w:rPr>
      </w:pPr>
      <w:r w:rsidRPr="00381F42">
        <w:rPr>
          <w:lang w:val="hy-AM"/>
        </w:rPr>
        <w:t>@OneToOne  -  eager՝ 2 կողմից</w:t>
      </w:r>
    </w:p>
    <w:p w14:paraId="07D6B1E9" w14:textId="4F338675" w:rsidR="0011202E" w:rsidRPr="00381F42" w:rsidRDefault="0011202E" w:rsidP="000B1B3C">
      <w:pPr>
        <w:spacing w:after="0" w:line="360" w:lineRule="auto"/>
        <w:jc w:val="both"/>
        <w:rPr>
          <w:lang w:val="hy-AM"/>
        </w:rPr>
      </w:pPr>
      <w:r w:rsidRPr="00381F42">
        <w:rPr>
          <w:lang w:val="hy-AM"/>
        </w:rPr>
        <w:t>Այսինքն fetch type  -երը default կարգավորված են այնպես որ աշխատանքը լինի արդյունավետ:</w:t>
      </w:r>
    </w:p>
    <w:p w14:paraId="06BA246D" w14:textId="47EADAD3" w:rsidR="004D05A9" w:rsidRPr="00625227" w:rsidRDefault="004D05A9" w:rsidP="000B1B3C">
      <w:pPr>
        <w:spacing w:after="0" w:line="360" w:lineRule="auto"/>
        <w:jc w:val="both"/>
        <w:rPr>
          <w:lang w:val="hy-AM"/>
        </w:rPr>
      </w:pPr>
      <w:r w:rsidRPr="00625227">
        <w:rPr>
          <w:lang w:val="hy-AM"/>
        </w:rPr>
        <w:t xml:space="preserve">Կա նաև հետևյալ նրբությունը, եթե getter մեթոդի մեջ արժեքը վերադարձնելուց բացի ուրիշ բան տեղի չի ունենում և getter - </w:t>
      </w:r>
      <w:r>
        <w:rPr>
          <w:lang w:val="hy-AM"/>
        </w:rPr>
        <w:t>ի</w:t>
      </w:r>
      <w:r w:rsidRPr="00625227">
        <w:rPr>
          <w:lang w:val="hy-AM"/>
        </w:rPr>
        <w:t xml:space="preserve"> կանչը </w:t>
      </w:r>
      <w:r>
        <w:rPr>
          <w:lang w:val="hy-AM"/>
        </w:rPr>
        <w:t xml:space="preserve">որևէ փոփոխականի չի վերագրվում կամ օրինալ </w:t>
      </w:r>
      <w:r w:rsidRPr="00625227">
        <w:rPr>
          <w:lang w:val="hy-AM"/>
        </w:rPr>
        <w:t xml:space="preserve">printLn </w:t>
      </w:r>
      <w:r>
        <w:rPr>
          <w:lang w:val="hy-AM"/>
        </w:rPr>
        <w:t xml:space="preserve">չի արվում ապա կոմպիլյատորը ուղակի անտեսում է </w:t>
      </w:r>
      <w:r w:rsidRPr="00625227">
        <w:rPr>
          <w:lang w:val="hy-AM"/>
        </w:rPr>
        <w:t xml:space="preserve">getter մեթոդի կանչը: Այս դեպքում եթե </w:t>
      </w:r>
      <w:r w:rsidRPr="00625227">
        <w:rPr>
          <w:lang w:val="hy-AM"/>
        </w:rPr>
        <w:lastRenderedPageBreak/>
        <w:t xml:space="preserve">parent – ի getter – ով &lt;&lt;օդի մեջ&gt;&gt; փորձենք get անել child – երը ապա նույն սկզբունքով java </w:t>
      </w:r>
      <w:r>
        <w:rPr>
          <w:lang w:val="hy-AM"/>
        </w:rPr>
        <w:t xml:space="preserve">կոմպիլյատորը </w:t>
      </w:r>
      <w:r w:rsidRPr="00625227">
        <w:rPr>
          <w:lang w:val="hy-AM"/>
        </w:rPr>
        <w:t>ignore կանի геттер – ի կանչը: Դրա համար child - երը առանց որևէ փոփոխականի վերագրման ուղակի load անելու համար օգտագործվում է Hibernate.initializer(parent.getChildes()) մեթոդը</w:t>
      </w:r>
      <w:r w:rsidR="00A90314" w:rsidRPr="00625227">
        <w:rPr>
          <w:lang w:val="hy-AM"/>
        </w:rPr>
        <w:t>:</w:t>
      </w:r>
    </w:p>
    <w:p w14:paraId="17D9B73B" w14:textId="2735FF84" w:rsidR="00A90314" w:rsidRPr="00625227" w:rsidRDefault="00A90314" w:rsidP="000B1B3C">
      <w:pPr>
        <w:spacing w:after="0" w:line="360" w:lineRule="auto"/>
        <w:jc w:val="both"/>
        <w:rPr>
          <w:lang w:val="hy-AM"/>
        </w:rPr>
      </w:pPr>
      <w:r w:rsidRPr="00625227">
        <w:rPr>
          <w:lang w:val="hy-AM"/>
        </w:rPr>
        <w:t>Lazy loading – ի ժամանակ տրանզակցիայի փակվելուց հետո child-երին ստանալու միակ տարբերակը դա Hibernate session – ը նորից բացնելն է:</w:t>
      </w:r>
      <w:r w:rsidR="0094101C" w:rsidRPr="00625227">
        <w:rPr>
          <w:lang w:val="hy-AM"/>
        </w:rPr>
        <w:t xml:space="preserve"> Դրա համար session օբյեկտին ուղակի sessionFactory.getCurrnetSession() – ի միջոցով վերագրվում է նոր սեսսիա և դրանից հետո </w:t>
      </w:r>
      <w:r w:rsidR="0075283D" w:rsidRPr="00625227">
        <w:rPr>
          <w:lang w:val="hy-AM"/>
        </w:rPr>
        <w:t>newS</w:t>
      </w:r>
      <w:r w:rsidR="0094101C" w:rsidRPr="00625227">
        <w:rPr>
          <w:lang w:val="hy-AM"/>
        </w:rPr>
        <w:t>ession.beginTransaction(), որից հետո նախորդ արդեն փակվոծ սեսսիային կապված օբյեկտը</w:t>
      </w:r>
      <w:r w:rsidR="00670AAF" w:rsidRPr="00625227">
        <w:rPr>
          <w:lang w:val="hy-AM"/>
        </w:rPr>
        <w:t xml:space="preserve"> պետք է կապել նոր բացված սեսսիայի հետ </w:t>
      </w:r>
      <w:r w:rsidR="0075283D" w:rsidRPr="00625227">
        <w:rPr>
          <w:lang w:val="hy-AM"/>
        </w:rPr>
        <w:t>newS</w:t>
      </w:r>
      <w:r w:rsidR="00670AAF" w:rsidRPr="00625227">
        <w:rPr>
          <w:lang w:val="hy-AM"/>
        </w:rPr>
        <w:t>ession.merg(object) մեթոդով</w:t>
      </w:r>
      <w:r w:rsidR="00381F42" w:rsidRPr="00625227">
        <w:rPr>
          <w:lang w:val="hy-AM"/>
        </w:rPr>
        <w:t>:</w:t>
      </w:r>
    </w:p>
    <w:p w14:paraId="5D98258C" w14:textId="77777777" w:rsidR="00381F42" w:rsidRPr="00625227" w:rsidRDefault="00381F42" w:rsidP="000B1B3C">
      <w:pPr>
        <w:spacing w:after="0" w:line="360" w:lineRule="auto"/>
        <w:jc w:val="both"/>
        <w:rPr>
          <w:lang w:val="hy-AM"/>
        </w:rPr>
      </w:pPr>
    </w:p>
    <w:p w14:paraId="4BC8517D" w14:textId="0E7E880C" w:rsidR="00381F42" w:rsidRPr="00381F42" w:rsidRDefault="00381F42" w:rsidP="000B1B3C">
      <w:pPr>
        <w:spacing w:after="0" w:line="360" w:lineRule="auto"/>
        <w:jc w:val="both"/>
        <w:rPr>
          <w:b/>
          <w:bCs/>
          <w:lang w:val="en-US"/>
        </w:rPr>
      </w:pPr>
      <w:r w:rsidRPr="00381F42">
        <w:rPr>
          <w:b/>
          <w:bCs/>
          <w:lang w:val="hy-AM"/>
        </w:rPr>
        <w:t xml:space="preserve">Ինտեգրացիա </w:t>
      </w:r>
      <w:r w:rsidRPr="00381F42">
        <w:rPr>
          <w:b/>
          <w:bCs/>
          <w:lang w:val="en-US"/>
        </w:rPr>
        <w:t xml:space="preserve">Spring – </w:t>
      </w:r>
      <w:r w:rsidRPr="00381F42">
        <w:rPr>
          <w:b/>
          <w:bCs/>
        </w:rPr>
        <w:t>ի</w:t>
      </w:r>
      <w:r w:rsidRPr="00381F42">
        <w:rPr>
          <w:b/>
          <w:bCs/>
          <w:lang w:val="en-US"/>
        </w:rPr>
        <w:t xml:space="preserve"> </w:t>
      </w:r>
      <w:r w:rsidRPr="00381F42">
        <w:rPr>
          <w:b/>
          <w:bCs/>
        </w:rPr>
        <w:t>հետ</w:t>
      </w:r>
    </w:p>
    <w:p w14:paraId="00C2ED42" w14:textId="4B3D169C" w:rsidR="000B1B3C" w:rsidRDefault="00381F42" w:rsidP="000B1B3C">
      <w:pPr>
        <w:spacing w:after="0" w:line="360" w:lineRule="auto"/>
        <w:jc w:val="both"/>
        <w:rPr>
          <w:lang w:val="en-US"/>
        </w:rPr>
      </w:pPr>
      <w:r>
        <w:t>Այստեղ</w:t>
      </w:r>
      <w:r w:rsidRPr="00381F42">
        <w:rPr>
          <w:lang w:val="en-US"/>
        </w:rPr>
        <w:t xml:space="preserve"> </w:t>
      </w:r>
      <w:r>
        <w:t>էլ</w:t>
      </w:r>
      <w:r w:rsidRPr="00381F42">
        <w:rPr>
          <w:lang w:val="en-US"/>
        </w:rPr>
        <w:t xml:space="preserve"> </w:t>
      </w:r>
      <w:r>
        <w:t>պետք</w:t>
      </w:r>
      <w:r w:rsidRPr="00381F42">
        <w:rPr>
          <w:lang w:val="en-US"/>
        </w:rPr>
        <w:t xml:space="preserve"> </w:t>
      </w:r>
      <w:r>
        <w:t>են</w:t>
      </w:r>
      <w:r w:rsidRPr="00381F42">
        <w:rPr>
          <w:lang w:val="en-US"/>
        </w:rPr>
        <w:t xml:space="preserve"> </w:t>
      </w:r>
      <w:r>
        <w:rPr>
          <w:lang w:val="en-US"/>
        </w:rPr>
        <w:t xml:space="preserve">Hibernate core, spring orm dependency – </w:t>
      </w:r>
      <w:r>
        <w:t>ները</w:t>
      </w:r>
      <w:r w:rsidRPr="00381F42">
        <w:rPr>
          <w:lang w:val="en-US"/>
        </w:rPr>
        <w:t>:</w:t>
      </w:r>
    </w:p>
    <w:p w14:paraId="01993405" w14:textId="1616D14B" w:rsidR="00473015" w:rsidRPr="00473015" w:rsidRDefault="00473015" w:rsidP="000B1B3C">
      <w:pPr>
        <w:spacing w:after="0" w:line="360" w:lineRule="auto"/>
        <w:jc w:val="both"/>
        <w:rPr>
          <w:lang w:val="hy-AM"/>
        </w:rPr>
      </w:pPr>
      <w:r w:rsidRPr="00F32BC0">
        <w:rPr>
          <w:lang w:val="hy-AM"/>
        </w:rPr>
        <w:t xml:space="preserve">Պետք է նշել որ բարդ </w:t>
      </w:r>
      <w:r>
        <w:rPr>
          <w:lang w:val="hy-AM"/>
        </w:rPr>
        <w:t xml:space="preserve">app – </w:t>
      </w:r>
      <w:r w:rsidRPr="00F32BC0">
        <w:rPr>
          <w:lang w:val="hy-AM"/>
        </w:rPr>
        <w:t xml:space="preserve">ներում միաժամանակ կարող են օգտագործվել և Hibernate </w:t>
      </w:r>
      <w:r>
        <w:rPr>
          <w:lang w:val="hy-AM"/>
        </w:rPr>
        <w:t xml:space="preserve">և </w:t>
      </w:r>
      <w:r w:rsidRPr="00F32BC0">
        <w:rPr>
          <w:lang w:val="hy-AM"/>
        </w:rPr>
        <w:t xml:space="preserve">JdbcTemplate` համապատասխանաբար պարզ և ավելի բարդ </w:t>
      </w:r>
      <w:r>
        <w:rPr>
          <w:lang w:val="hy-AM"/>
        </w:rPr>
        <w:t xml:space="preserve">query – </w:t>
      </w:r>
      <w:r w:rsidRPr="00F32BC0">
        <w:rPr>
          <w:lang w:val="hy-AM"/>
        </w:rPr>
        <w:t>ների համար:</w:t>
      </w:r>
    </w:p>
    <w:p w14:paraId="7D543665" w14:textId="049F1B6E" w:rsidR="00381F42" w:rsidRPr="0069381A" w:rsidRDefault="00381F42" w:rsidP="000B1B3C">
      <w:pPr>
        <w:spacing w:after="0" w:line="360" w:lineRule="auto"/>
        <w:jc w:val="both"/>
        <w:rPr>
          <w:lang w:val="hy-AM"/>
        </w:rPr>
      </w:pPr>
      <w:r w:rsidRPr="0069381A">
        <w:rPr>
          <w:lang w:val="hy-AM"/>
        </w:rPr>
        <w:t xml:space="preserve">Configuration </w:t>
      </w:r>
      <w:r>
        <w:rPr>
          <w:lang w:val="hy-AM"/>
        </w:rPr>
        <w:t xml:space="preserve">կլասսում ավելացվում է </w:t>
      </w:r>
      <w:r w:rsidRPr="0069381A">
        <w:rPr>
          <w:lang w:val="hy-AM"/>
        </w:rPr>
        <w:t xml:space="preserve">@EnableTransactionManagment անոտացիան, իսկ </w:t>
      </w:r>
      <w:r>
        <w:rPr>
          <w:lang w:val="hy-AM"/>
        </w:rPr>
        <w:t xml:space="preserve">DataSource – </w:t>
      </w:r>
      <w:r w:rsidRPr="0069381A">
        <w:rPr>
          <w:lang w:val="hy-AM"/>
        </w:rPr>
        <w:t xml:space="preserve">ի </w:t>
      </w:r>
      <w:r>
        <w:rPr>
          <w:lang w:val="hy-AM"/>
        </w:rPr>
        <w:t xml:space="preserve">bean – ը ստեղծելիս նշվում են hibernate.properties </w:t>
      </w:r>
      <w:r w:rsidRPr="0069381A">
        <w:rPr>
          <w:lang w:val="hy-AM"/>
        </w:rPr>
        <w:t>ֆայլի համապատասխան փոփոխականները:</w:t>
      </w:r>
      <w:r w:rsidR="004C5A08" w:rsidRPr="0069381A">
        <w:rPr>
          <w:lang w:val="hy-AM"/>
        </w:rPr>
        <w:t xml:space="preserve"> Hibernate – </w:t>
      </w:r>
      <w:r w:rsidR="004C5A08">
        <w:rPr>
          <w:lang w:val="hy-AM"/>
        </w:rPr>
        <w:t>ի հետ աշխատելու համապր պետք են</w:t>
      </w:r>
      <w:r w:rsidR="00FD387A" w:rsidRPr="0069381A">
        <w:rPr>
          <w:lang w:val="hy-AM"/>
        </w:rPr>
        <w:t xml:space="preserve"> 1 Properties </w:t>
      </w:r>
      <w:r w:rsidR="00FD387A">
        <w:rPr>
          <w:lang w:val="hy-AM"/>
        </w:rPr>
        <w:t xml:space="preserve">օբյեկտ որը </w:t>
      </w:r>
      <w:r w:rsidR="00FD387A" w:rsidRPr="0069381A">
        <w:rPr>
          <w:lang w:val="hy-AM"/>
        </w:rPr>
        <w:t>bean չէ և</w:t>
      </w:r>
      <w:r w:rsidR="004C5A08">
        <w:rPr>
          <w:lang w:val="hy-AM"/>
        </w:rPr>
        <w:t xml:space="preserve"> </w:t>
      </w:r>
      <w:r w:rsidR="00FD387A" w:rsidRPr="0069381A">
        <w:rPr>
          <w:lang w:val="hy-AM"/>
        </w:rPr>
        <w:t xml:space="preserve">2 </w:t>
      </w:r>
      <w:r w:rsidR="004C5A08" w:rsidRPr="0069381A">
        <w:rPr>
          <w:lang w:val="hy-AM"/>
        </w:rPr>
        <w:t>bean – ները՝</w:t>
      </w:r>
    </w:p>
    <w:p w14:paraId="686462D0" w14:textId="553E066D" w:rsidR="004C5A08" w:rsidRPr="00FD387A" w:rsidRDefault="004C5A08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Properties </w:t>
      </w:r>
      <w:r w:rsidR="00FD387A">
        <w:rPr>
          <w:lang w:val="hy-AM"/>
        </w:rPr>
        <w:t>–</w:t>
      </w:r>
      <w:r>
        <w:rPr>
          <w:lang w:val="hy-AM"/>
        </w:rPr>
        <w:t xml:space="preserve"> </w:t>
      </w:r>
      <w:r w:rsidR="00FD387A">
        <w:rPr>
          <w:lang w:val="en-US"/>
        </w:rPr>
        <w:t xml:space="preserve">նշվում են </w:t>
      </w:r>
      <w:r w:rsidR="00FD387A">
        <w:rPr>
          <w:lang w:val="hy-AM"/>
        </w:rPr>
        <w:t xml:space="preserve">dialect – </w:t>
      </w:r>
      <w:r w:rsidR="00FD387A">
        <w:t>ի</w:t>
      </w:r>
      <w:r w:rsidR="00FD387A" w:rsidRPr="00FD387A">
        <w:rPr>
          <w:lang w:val="en-US"/>
        </w:rPr>
        <w:t xml:space="preserve"> </w:t>
      </w:r>
      <w:r w:rsidR="00FD387A">
        <w:t>մասի</w:t>
      </w:r>
      <w:r w:rsidR="00FD387A" w:rsidRPr="00FD387A">
        <w:rPr>
          <w:lang w:val="en-US"/>
        </w:rPr>
        <w:t xml:space="preserve"> </w:t>
      </w:r>
      <w:r w:rsidR="00FD387A">
        <w:rPr>
          <w:lang w:val="en-US"/>
        </w:rPr>
        <w:t xml:space="preserve">config - </w:t>
      </w:r>
      <w:r w:rsidR="00FD387A">
        <w:rPr>
          <w:lang w:val="hy-AM"/>
        </w:rPr>
        <w:t>ները</w:t>
      </w:r>
    </w:p>
    <w:p w14:paraId="19C53EAC" w14:textId="3433DEF4" w:rsidR="004C5A08" w:rsidRPr="00E456C1" w:rsidRDefault="00FD387A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@Bean </w:t>
      </w:r>
      <w:r w:rsidR="004C5A08">
        <w:rPr>
          <w:lang w:val="hy-AM"/>
        </w:rPr>
        <w:t>LocalSessionFactoryBean</w:t>
      </w:r>
      <w:r>
        <w:rPr>
          <w:lang w:val="hy-AM"/>
        </w:rPr>
        <w:t xml:space="preserve"> – </w:t>
      </w:r>
      <w:r w:rsidRPr="00E456C1">
        <w:rPr>
          <w:lang w:val="hy-AM"/>
        </w:rPr>
        <w:t>sessionFactory ստեղծելու համար</w:t>
      </w:r>
      <w:r w:rsidR="00E456C1" w:rsidRPr="00E456C1">
        <w:rPr>
          <w:lang w:val="hy-AM"/>
        </w:rPr>
        <w:t xml:space="preserve">, որը նաև սքան է անում համապատասխան </w:t>
      </w:r>
      <w:r w:rsidR="00E456C1">
        <w:rPr>
          <w:lang w:val="hy-AM"/>
        </w:rPr>
        <w:t xml:space="preserve">pacag – </w:t>
      </w:r>
      <w:r w:rsidR="00E456C1" w:rsidRPr="00E456C1">
        <w:rPr>
          <w:lang w:val="hy-AM"/>
        </w:rPr>
        <w:t xml:space="preserve">ները @Entity </w:t>
      </w:r>
      <w:r w:rsidR="00E456C1">
        <w:rPr>
          <w:lang w:val="hy-AM"/>
        </w:rPr>
        <w:t>–</w:t>
      </w:r>
      <w:r w:rsidR="00E456C1" w:rsidRPr="00E456C1">
        <w:rPr>
          <w:lang w:val="hy-AM"/>
        </w:rPr>
        <w:t xml:space="preserve"> </w:t>
      </w:r>
      <w:r w:rsidR="00E456C1">
        <w:rPr>
          <w:lang w:val="hy-AM"/>
        </w:rPr>
        <w:t>ները գտնելու համար</w:t>
      </w:r>
    </w:p>
    <w:p w14:paraId="47C6E345" w14:textId="262DE025" w:rsidR="004C5A08" w:rsidRDefault="00FD387A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@Bean </w:t>
      </w:r>
      <w:r w:rsidR="004C5A08">
        <w:rPr>
          <w:lang w:val="hy-AM"/>
        </w:rPr>
        <w:t>PlatformTransactionManagment</w:t>
      </w:r>
      <w:r w:rsidR="00B62829">
        <w:rPr>
          <w:lang w:val="hy-AM"/>
        </w:rPr>
        <w:t xml:space="preserve"> – թե ինչպես է պետք աշխատել տրանզակցիաների հետ</w:t>
      </w:r>
      <w:r w:rsidR="0069381A">
        <w:rPr>
          <w:lang w:val="hy-AM"/>
        </w:rPr>
        <w:t>:</w:t>
      </w:r>
    </w:p>
    <w:p w14:paraId="086A2036" w14:textId="19E821E4" w:rsidR="0069381A" w:rsidRDefault="00116158" w:rsidP="000B1B3C">
      <w:pPr>
        <w:spacing w:after="0" w:line="360" w:lineRule="auto"/>
        <w:jc w:val="both"/>
        <w:rPr>
          <w:lang w:val="hy-AM"/>
        </w:rPr>
      </w:pPr>
      <w:r w:rsidRPr="00116158">
        <w:rPr>
          <w:lang w:val="hy-AM"/>
        </w:rPr>
        <w:t xml:space="preserve">Hibernate </w:t>
      </w:r>
      <w:r>
        <w:rPr>
          <w:lang w:val="hy-AM"/>
        </w:rPr>
        <w:t>–</w:t>
      </w:r>
      <w:r w:rsidRPr="00116158">
        <w:rPr>
          <w:lang w:val="hy-AM"/>
        </w:rPr>
        <w:t xml:space="preserve"> ով աշխատելու համա</w:t>
      </w:r>
      <w:r w:rsidRPr="0040082E">
        <w:rPr>
          <w:lang w:val="hy-AM"/>
        </w:rPr>
        <w:t>ր</w:t>
      </w:r>
      <w:r w:rsidRPr="00116158">
        <w:rPr>
          <w:lang w:val="hy-AM"/>
        </w:rPr>
        <w:t xml:space="preserve"> </w:t>
      </w:r>
      <w:r w:rsidR="008C6F7F">
        <w:rPr>
          <w:lang w:val="hy-AM"/>
        </w:rPr>
        <w:t xml:space="preserve">DAO </w:t>
      </w:r>
      <w:r w:rsidR="008C6F7F" w:rsidRPr="008C6F7F">
        <w:rPr>
          <w:lang w:val="hy-AM"/>
        </w:rPr>
        <w:t xml:space="preserve">կլասսում ուղակի </w:t>
      </w:r>
      <w:r w:rsidR="008C6F7F">
        <w:rPr>
          <w:lang w:val="hy-AM"/>
        </w:rPr>
        <w:t xml:space="preserve">inject </w:t>
      </w:r>
      <w:r w:rsidR="008C6F7F" w:rsidRPr="008C6F7F">
        <w:rPr>
          <w:lang w:val="hy-AM"/>
        </w:rPr>
        <w:t xml:space="preserve">է արվում </w:t>
      </w:r>
      <w:r w:rsidR="008C6F7F">
        <w:rPr>
          <w:lang w:val="hy-AM"/>
        </w:rPr>
        <w:t xml:space="preserve">sessionFactory – </w:t>
      </w:r>
      <w:r w:rsidR="008C6F7F" w:rsidRPr="008C6F7F">
        <w:rPr>
          <w:lang w:val="hy-AM"/>
        </w:rPr>
        <w:t xml:space="preserve">ն </w:t>
      </w:r>
      <w:r w:rsidR="00247FB3" w:rsidRPr="00247FB3">
        <w:rPr>
          <w:lang w:val="hy-AM"/>
        </w:rPr>
        <w:t xml:space="preserve">դրանից հետո մեթոդում ստանում ենք session - </w:t>
      </w:r>
      <w:r w:rsidR="00247FB3">
        <w:rPr>
          <w:lang w:val="hy-AM"/>
        </w:rPr>
        <w:t>ը</w:t>
      </w:r>
      <w:r w:rsidR="00247FB3" w:rsidRPr="00247FB3">
        <w:rPr>
          <w:lang w:val="hy-AM"/>
        </w:rPr>
        <w:t xml:space="preserve"> </w:t>
      </w:r>
      <w:r w:rsidR="008C6F7F" w:rsidRPr="008C6F7F">
        <w:rPr>
          <w:lang w:val="hy-AM"/>
        </w:rPr>
        <w:t>իսկ տ</w:t>
      </w:r>
      <w:r w:rsidR="0069381A">
        <w:rPr>
          <w:lang w:val="hy-AM"/>
        </w:rPr>
        <w:t>րանզակցիան որևէ մեթոդի մեջ բացելու համար</w:t>
      </w:r>
      <w:r w:rsidR="0069381A" w:rsidRPr="0069381A">
        <w:rPr>
          <w:lang w:val="hy-AM"/>
        </w:rPr>
        <w:t xml:space="preserve"> այդ մեթոդի վր</w:t>
      </w:r>
      <w:r w:rsidR="0069381A" w:rsidRPr="008C6F7F">
        <w:rPr>
          <w:lang w:val="hy-AM"/>
        </w:rPr>
        <w:t>ա</w:t>
      </w:r>
      <w:r w:rsidR="0069381A">
        <w:rPr>
          <w:lang w:val="hy-AM"/>
        </w:rPr>
        <w:t xml:space="preserve"> </w:t>
      </w:r>
      <w:r w:rsidR="0069381A">
        <w:rPr>
          <w:lang w:val="hy-AM"/>
        </w:rPr>
        <w:lastRenderedPageBreak/>
        <w:t xml:space="preserve">օգտագործվում է </w:t>
      </w:r>
      <w:r w:rsidR="0069381A" w:rsidRPr="0069381A">
        <w:rPr>
          <w:lang w:val="hy-AM"/>
        </w:rPr>
        <w:t>@Transactional անոտացիան</w:t>
      </w:r>
      <w:r w:rsidR="00307790" w:rsidRPr="00307790">
        <w:rPr>
          <w:lang w:val="hy-AM"/>
        </w:rPr>
        <w:t xml:space="preserve">, ընդ որում եթե մեթոդը միայն </w:t>
      </w:r>
      <w:r w:rsidR="00307790">
        <w:rPr>
          <w:lang w:val="hy-AM"/>
        </w:rPr>
        <w:t xml:space="preserve">select </w:t>
      </w:r>
      <w:r w:rsidR="00307790" w:rsidRPr="00307790">
        <w:rPr>
          <w:lang w:val="hy-AM"/>
        </w:rPr>
        <w:t>է անում և չի փոփոխում տվյալները դրա արգումնտու</w:t>
      </w:r>
      <w:r w:rsidR="00307790" w:rsidRPr="00D858EC">
        <w:rPr>
          <w:lang w:val="hy-AM"/>
        </w:rPr>
        <w:t>մ</w:t>
      </w:r>
      <w:r w:rsidR="00307790" w:rsidRPr="00307790">
        <w:rPr>
          <w:lang w:val="hy-AM"/>
        </w:rPr>
        <w:t xml:space="preserve"> ընդունված է նշել </w:t>
      </w:r>
    </w:p>
    <w:p w14:paraId="7968E69D" w14:textId="569F38F2" w:rsidR="00D858EC" w:rsidRPr="00D858EC" w:rsidRDefault="00D858EC" w:rsidP="000B1B3C">
      <w:pPr>
        <w:spacing w:after="0" w:line="360" w:lineRule="auto"/>
        <w:jc w:val="both"/>
        <w:rPr>
          <w:lang w:val="en-US"/>
        </w:rPr>
      </w:pPr>
      <w:r w:rsidRPr="0069381A">
        <w:rPr>
          <w:lang w:val="hy-AM"/>
        </w:rPr>
        <w:t>@Transactional</w:t>
      </w:r>
      <w:r>
        <w:rPr>
          <w:lang w:val="en-US"/>
        </w:rPr>
        <w:t>(readOnly = true)</w:t>
      </w:r>
    </w:p>
    <w:p w14:paraId="49BBAACF" w14:textId="1CD8B0B3" w:rsidR="000B1B3C" w:rsidRDefault="000B1B3C" w:rsidP="00A5445B">
      <w:pPr>
        <w:spacing w:after="0" w:line="360" w:lineRule="auto"/>
        <w:jc w:val="both"/>
        <w:rPr>
          <w:lang w:val="hy-AM"/>
        </w:rPr>
      </w:pPr>
    </w:p>
    <w:p w14:paraId="3FFF8557" w14:textId="2A69895A" w:rsidR="00625227" w:rsidRDefault="00E020A0" w:rsidP="00A5445B">
      <w:pPr>
        <w:spacing w:after="0"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Spring Data </w:t>
      </w:r>
      <w:r w:rsidR="00625227" w:rsidRPr="00625227">
        <w:rPr>
          <w:b/>
          <w:bCs/>
          <w:lang w:val="hy-AM"/>
        </w:rPr>
        <w:t>JPA</w:t>
      </w:r>
      <w:r w:rsidR="00625227">
        <w:rPr>
          <w:b/>
          <w:bCs/>
          <w:lang w:val="en-US"/>
        </w:rPr>
        <w:t xml:space="preserve"> (</w:t>
      </w:r>
      <w:r w:rsidR="00625227">
        <w:rPr>
          <w:b/>
          <w:bCs/>
          <w:lang w:val="hy-AM"/>
        </w:rPr>
        <w:t>Java Persistance Api</w:t>
      </w:r>
      <w:r w:rsidR="00625227">
        <w:rPr>
          <w:b/>
          <w:bCs/>
          <w:lang w:val="en-US"/>
        </w:rPr>
        <w:t>)</w:t>
      </w:r>
    </w:p>
    <w:p w14:paraId="2DC712FE" w14:textId="4829902E" w:rsidR="00814288" w:rsidRDefault="00814288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JPA – </w:t>
      </w:r>
      <w:r>
        <w:t>ն</w:t>
      </w:r>
      <w:r w:rsidRPr="00814288">
        <w:rPr>
          <w:lang w:val="en-US"/>
        </w:rPr>
        <w:t xml:space="preserve"> </w:t>
      </w:r>
      <w:r>
        <w:t>աբստրակցիայի</w:t>
      </w:r>
      <w:r w:rsidRPr="00814288">
        <w:rPr>
          <w:lang w:val="en-US"/>
        </w:rPr>
        <w:t xml:space="preserve"> </w:t>
      </w:r>
      <w:r>
        <w:t>ավելի</w:t>
      </w:r>
      <w:r w:rsidRPr="00814288">
        <w:rPr>
          <w:lang w:val="en-US"/>
        </w:rPr>
        <w:t xml:space="preserve"> </w:t>
      </w:r>
      <w:r>
        <w:t>բարձր</w:t>
      </w:r>
      <w:r w:rsidRPr="00814288">
        <w:rPr>
          <w:lang w:val="en-US"/>
        </w:rPr>
        <w:t xml:space="preserve"> </w:t>
      </w:r>
      <w:r>
        <w:t>մակարդակ</w:t>
      </w:r>
      <w:r w:rsidRPr="00814288">
        <w:rPr>
          <w:lang w:val="en-US"/>
        </w:rPr>
        <w:t xml:space="preserve"> </w:t>
      </w:r>
      <w:r>
        <w:t>ունեցող</w:t>
      </w:r>
      <w:r w:rsidRPr="00814288">
        <w:rPr>
          <w:lang w:val="en-US"/>
        </w:rPr>
        <w:t xml:space="preserve"> </w:t>
      </w:r>
      <w:r>
        <w:t>տեխնոլոգիա</w:t>
      </w:r>
      <w:r w:rsidRPr="00814288">
        <w:rPr>
          <w:lang w:val="en-US"/>
        </w:rPr>
        <w:t xml:space="preserve"> </w:t>
      </w:r>
      <w:r>
        <w:t>է</w:t>
      </w:r>
      <w:r w:rsidRPr="00814288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>ների հետ աշխատելու համար:</w:t>
      </w:r>
      <w:r w:rsidR="001E1887">
        <w:rPr>
          <w:lang w:val="hy-AM"/>
        </w:rPr>
        <w:t xml:space="preserve"> </w:t>
      </w:r>
      <w:r w:rsidR="001E1887" w:rsidRPr="001E1887">
        <w:rPr>
          <w:lang w:val="en-US"/>
        </w:rPr>
        <w:t xml:space="preserve">JPA- </w:t>
      </w:r>
      <w:r w:rsidR="001E1887">
        <w:rPr>
          <w:lang w:val="en-US"/>
        </w:rPr>
        <w:t xml:space="preserve">ն տակից օգտագործում է </w:t>
      </w:r>
      <w:r w:rsidR="001E1887">
        <w:rPr>
          <w:lang w:val="hy-AM"/>
        </w:rPr>
        <w:t>Hibernate:</w:t>
      </w:r>
    </w:p>
    <w:p w14:paraId="7D8D0A93" w14:textId="0E7254B5" w:rsidR="00A51E87" w:rsidRDefault="00A51E87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JPA – </w:t>
      </w:r>
      <w:r w:rsidRPr="00A51E87">
        <w:rPr>
          <w:lang w:val="hy-AM"/>
        </w:rPr>
        <w:t xml:space="preserve">ում բոլոր </w:t>
      </w:r>
      <w:r>
        <w:rPr>
          <w:lang w:val="hy-AM"/>
        </w:rPr>
        <w:t xml:space="preserve">CRUD </w:t>
      </w:r>
      <w:r w:rsidRPr="00A51E87">
        <w:rPr>
          <w:lang w:val="hy-AM"/>
        </w:rPr>
        <w:t>և ոչ միայն մեթոդները գերենացվում են ավտոմատ ինտերֆեյսների և անոտացիաների միջոցով:</w:t>
      </w:r>
    </w:p>
    <w:p w14:paraId="53284C11" w14:textId="3F66B5C9" w:rsidR="00A72FDE" w:rsidRPr="00A72FDE" w:rsidRDefault="00A72FDE" w:rsidP="00A5445B">
      <w:pPr>
        <w:spacing w:after="0" w:line="360" w:lineRule="auto"/>
        <w:jc w:val="both"/>
        <w:rPr>
          <w:lang w:val="hy-AM"/>
        </w:rPr>
      </w:pPr>
      <w:r w:rsidRPr="00A72FDE">
        <w:rPr>
          <w:lang w:val="hy-AM"/>
        </w:rPr>
        <w:t>JPA -</w:t>
      </w:r>
      <w:r>
        <w:rPr>
          <w:lang w:val="hy-AM"/>
        </w:rPr>
        <w:t xml:space="preserve">օգտագործելիս </w:t>
      </w:r>
      <w:r w:rsidRPr="00A72FDE">
        <w:rPr>
          <w:lang w:val="hy-AM"/>
        </w:rPr>
        <w:t xml:space="preserve">DAO – ին փոխարինում է </w:t>
      </w:r>
      <w:r w:rsidR="009F348D">
        <w:rPr>
          <w:lang w:val="hy-AM"/>
        </w:rPr>
        <w:t>@</w:t>
      </w:r>
      <w:r w:rsidRPr="00A72FDE">
        <w:rPr>
          <w:lang w:val="hy-AM"/>
        </w:rPr>
        <w:t>R</w:t>
      </w:r>
      <w:r>
        <w:rPr>
          <w:lang w:val="hy-AM"/>
        </w:rPr>
        <w:t xml:space="preserve">epository </w:t>
      </w:r>
      <w:r w:rsidRPr="00A72FDE">
        <w:rPr>
          <w:lang w:val="hy-AM"/>
        </w:rPr>
        <w:t>գաղափարը`</w:t>
      </w:r>
    </w:p>
    <w:p w14:paraId="0CFFAAEF" w14:textId="0AAA300E" w:rsidR="00A72FDE" w:rsidRDefault="00A72FDE" w:rsidP="00A72FDE">
      <w:pPr>
        <w:pStyle w:val="a3"/>
        <w:numPr>
          <w:ilvl w:val="0"/>
          <w:numId w:val="4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Երկուսն էլ տվյալների հետ աշխատանքի համար են</w:t>
      </w:r>
    </w:p>
    <w:p w14:paraId="3E023179" w14:textId="24B9A2FF" w:rsidR="00A72FDE" w:rsidRDefault="00A72FDE" w:rsidP="00A72FDE">
      <w:pPr>
        <w:pStyle w:val="a3"/>
        <w:numPr>
          <w:ilvl w:val="0"/>
          <w:numId w:val="4"/>
        </w:numPr>
        <w:spacing w:after="0" w:line="360" w:lineRule="auto"/>
        <w:jc w:val="both"/>
        <w:rPr>
          <w:lang w:val="hy-AM"/>
        </w:rPr>
      </w:pPr>
      <w:r w:rsidRPr="00A72FDE">
        <w:rPr>
          <w:lang w:val="hy-AM"/>
        </w:rPr>
        <w:t xml:space="preserve">Repository – ն ավելի բարձր մակարդակի է, աշխատանքը միայն </w:t>
      </w:r>
      <w:r>
        <w:rPr>
          <w:lang w:val="hy-AM"/>
        </w:rPr>
        <w:t xml:space="preserve">entity – </w:t>
      </w:r>
      <w:r w:rsidRPr="00A72FDE">
        <w:rPr>
          <w:lang w:val="hy-AM"/>
        </w:rPr>
        <w:t xml:space="preserve">ների հետ է առանց sql </w:t>
      </w:r>
      <w:r>
        <w:rPr>
          <w:lang w:val="hy-AM"/>
        </w:rPr>
        <w:t xml:space="preserve">կոդի, իսկ </w:t>
      </w:r>
      <w:r w:rsidRPr="00A72FDE">
        <w:rPr>
          <w:lang w:val="hy-AM"/>
        </w:rPr>
        <w:t xml:space="preserve">DAO </w:t>
      </w:r>
      <w:r>
        <w:rPr>
          <w:lang w:val="hy-AM"/>
        </w:rPr>
        <w:t>–</w:t>
      </w:r>
      <w:r w:rsidRPr="00A72FDE">
        <w:rPr>
          <w:lang w:val="hy-AM"/>
        </w:rPr>
        <w:t xml:space="preserve"> ն ավելի ցածր մակարդակի է ավելի մոտ </w:t>
      </w:r>
      <w:r>
        <w:rPr>
          <w:lang w:val="hy-AM"/>
        </w:rPr>
        <w:t xml:space="preserve">slq </w:t>
      </w:r>
      <w:r w:rsidRPr="00A72FDE">
        <w:rPr>
          <w:lang w:val="hy-AM"/>
        </w:rPr>
        <w:t>կոդին</w:t>
      </w:r>
    </w:p>
    <w:p w14:paraId="00AEE948" w14:textId="6258C818" w:rsidR="00DF7667" w:rsidRDefault="00DF7667" w:rsidP="00A72FDE">
      <w:pPr>
        <w:pStyle w:val="a3"/>
        <w:numPr>
          <w:ilvl w:val="0"/>
          <w:numId w:val="4"/>
        </w:numPr>
        <w:spacing w:after="0" w:line="360" w:lineRule="auto"/>
        <w:jc w:val="both"/>
        <w:rPr>
          <w:lang w:val="hy-AM"/>
        </w:rPr>
      </w:pPr>
      <w:r w:rsidRPr="00DF7667">
        <w:rPr>
          <w:lang w:val="hy-AM"/>
        </w:rPr>
        <w:t xml:space="preserve">Բարդ app – </w:t>
      </w:r>
      <w:r>
        <w:rPr>
          <w:lang w:val="hy-AM"/>
        </w:rPr>
        <w:t xml:space="preserve">ներում սովորաբար օգտագործվում են և </w:t>
      </w:r>
      <w:r w:rsidRPr="00DF7667">
        <w:rPr>
          <w:lang w:val="hy-AM"/>
        </w:rPr>
        <w:t xml:space="preserve">repository </w:t>
      </w:r>
      <w:r>
        <w:rPr>
          <w:lang w:val="hy-AM"/>
        </w:rPr>
        <w:t>–</w:t>
      </w:r>
      <w:r w:rsidRPr="00DF7667">
        <w:rPr>
          <w:lang w:val="hy-AM"/>
        </w:rPr>
        <w:t xml:space="preserve"> ն և DAO </w:t>
      </w:r>
      <w:r>
        <w:rPr>
          <w:lang w:val="hy-AM"/>
        </w:rPr>
        <w:t>–</w:t>
      </w:r>
      <w:r w:rsidRPr="00DF7667">
        <w:rPr>
          <w:lang w:val="hy-AM"/>
        </w:rPr>
        <w:t xml:space="preserve"> ն: Repository </w:t>
      </w:r>
      <w:r>
        <w:rPr>
          <w:lang w:val="hy-AM"/>
        </w:rPr>
        <w:t>–</w:t>
      </w:r>
      <w:r w:rsidRPr="00DF7667">
        <w:rPr>
          <w:lang w:val="hy-AM"/>
        </w:rPr>
        <w:t xml:space="preserve"> ն </w:t>
      </w:r>
      <w:r>
        <w:rPr>
          <w:lang w:val="hy-AM"/>
        </w:rPr>
        <w:t xml:space="preserve">CRUD </w:t>
      </w:r>
      <w:r w:rsidRPr="00DF7667">
        <w:rPr>
          <w:lang w:val="hy-AM"/>
        </w:rPr>
        <w:t xml:space="preserve">գործողությունների իսկ DAO </w:t>
      </w:r>
      <w:r>
        <w:rPr>
          <w:lang w:val="hy-AM"/>
        </w:rPr>
        <w:t>–</w:t>
      </w:r>
      <w:r w:rsidRPr="00DF7667">
        <w:rPr>
          <w:lang w:val="hy-AM"/>
        </w:rPr>
        <w:t xml:space="preserve"> </w:t>
      </w:r>
      <w:r>
        <w:rPr>
          <w:lang w:val="hy-AM"/>
        </w:rPr>
        <w:t xml:space="preserve">ն ավելի բարդ </w:t>
      </w:r>
      <w:r w:rsidRPr="00DF7667">
        <w:rPr>
          <w:lang w:val="hy-AM"/>
        </w:rPr>
        <w:t xml:space="preserve">slq </w:t>
      </w:r>
      <w:r>
        <w:rPr>
          <w:lang w:val="hy-AM"/>
        </w:rPr>
        <w:t>–</w:t>
      </w:r>
      <w:r w:rsidRPr="00DF7667">
        <w:rPr>
          <w:lang w:val="hy-AM"/>
        </w:rPr>
        <w:t xml:space="preserve"> ների համար:</w:t>
      </w:r>
    </w:p>
    <w:p w14:paraId="03012607" w14:textId="363743DC" w:rsidR="009F348D" w:rsidRPr="009F348D" w:rsidRDefault="009F348D" w:rsidP="009F348D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Controller – </w:t>
      </w:r>
      <w:r w:rsidRPr="009F348D">
        <w:rPr>
          <w:lang w:val="hy-AM"/>
        </w:rPr>
        <w:t xml:space="preserve">ի և repository – </w:t>
      </w:r>
      <w:r>
        <w:rPr>
          <w:lang w:val="hy-AM"/>
        </w:rPr>
        <w:t xml:space="preserve">ի արանքում նախատսվում է սերվիսի շերտ՝ </w:t>
      </w:r>
      <w:r w:rsidRPr="009F348D">
        <w:rPr>
          <w:lang w:val="hy-AM"/>
        </w:rPr>
        <w:t>@Service անոտացիայով:</w:t>
      </w:r>
      <w:bookmarkStart w:id="0" w:name="_GoBack"/>
      <w:bookmarkEnd w:id="0"/>
    </w:p>
    <w:sectPr w:rsidR="009F348D" w:rsidRPr="009F34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E509E"/>
    <w:multiLevelType w:val="hybridMultilevel"/>
    <w:tmpl w:val="E90C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7CC6"/>
    <w:multiLevelType w:val="hybridMultilevel"/>
    <w:tmpl w:val="3AA06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C"/>
    <w:rsid w:val="00011276"/>
    <w:rsid w:val="00012D97"/>
    <w:rsid w:val="00044BB8"/>
    <w:rsid w:val="000B1B3C"/>
    <w:rsid w:val="00100881"/>
    <w:rsid w:val="0011202E"/>
    <w:rsid w:val="0011290B"/>
    <w:rsid w:val="00116158"/>
    <w:rsid w:val="00123915"/>
    <w:rsid w:val="0019502C"/>
    <w:rsid w:val="001C3BBF"/>
    <w:rsid w:val="001E1887"/>
    <w:rsid w:val="001F38C4"/>
    <w:rsid w:val="001F45A8"/>
    <w:rsid w:val="00247FB3"/>
    <w:rsid w:val="00250633"/>
    <w:rsid w:val="002665C9"/>
    <w:rsid w:val="00293EA2"/>
    <w:rsid w:val="00307790"/>
    <w:rsid w:val="003111CE"/>
    <w:rsid w:val="003170D8"/>
    <w:rsid w:val="003312B2"/>
    <w:rsid w:val="00381F42"/>
    <w:rsid w:val="003F32A3"/>
    <w:rsid w:val="0040082E"/>
    <w:rsid w:val="004530D1"/>
    <w:rsid w:val="00463AE2"/>
    <w:rsid w:val="00473015"/>
    <w:rsid w:val="0047446B"/>
    <w:rsid w:val="00475685"/>
    <w:rsid w:val="004907B8"/>
    <w:rsid w:val="004B7F9D"/>
    <w:rsid w:val="004C5A08"/>
    <w:rsid w:val="004C6712"/>
    <w:rsid w:val="004D05A9"/>
    <w:rsid w:val="0051384A"/>
    <w:rsid w:val="00523036"/>
    <w:rsid w:val="00570F2E"/>
    <w:rsid w:val="005964BC"/>
    <w:rsid w:val="005B568E"/>
    <w:rsid w:val="005D291F"/>
    <w:rsid w:val="005D5D87"/>
    <w:rsid w:val="0061323A"/>
    <w:rsid w:val="00625227"/>
    <w:rsid w:val="00670AAF"/>
    <w:rsid w:val="0069381A"/>
    <w:rsid w:val="00695F0B"/>
    <w:rsid w:val="006A52F4"/>
    <w:rsid w:val="006B1B28"/>
    <w:rsid w:val="006C0B77"/>
    <w:rsid w:val="0075283D"/>
    <w:rsid w:val="00771508"/>
    <w:rsid w:val="007A5EDC"/>
    <w:rsid w:val="007B0A05"/>
    <w:rsid w:val="007B2FCF"/>
    <w:rsid w:val="007D1E9F"/>
    <w:rsid w:val="00814288"/>
    <w:rsid w:val="008242FF"/>
    <w:rsid w:val="00867FD1"/>
    <w:rsid w:val="00870751"/>
    <w:rsid w:val="008C6F7F"/>
    <w:rsid w:val="008F43E7"/>
    <w:rsid w:val="00904972"/>
    <w:rsid w:val="00922C48"/>
    <w:rsid w:val="009323D2"/>
    <w:rsid w:val="00933155"/>
    <w:rsid w:val="0094101C"/>
    <w:rsid w:val="00974AE7"/>
    <w:rsid w:val="009C3132"/>
    <w:rsid w:val="009F348D"/>
    <w:rsid w:val="00A51E87"/>
    <w:rsid w:val="00A5445B"/>
    <w:rsid w:val="00A72FDE"/>
    <w:rsid w:val="00A90314"/>
    <w:rsid w:val="00AD6BF1"/>
    <w:rsid w:val="00AF1459"/>
    <w:rsid w:val="00B51F5C"/>
    <w:rsid w:val="00B62829"/>
    <w:rsid w:val="00B915B7"/>
    <w:rsid w:val="00BB0A5C"/>
    <w:rsid w:val="00BE38B6"/>
    <w:rsid w:val="00CE19C4"/>
    <w:rsid w:val="00D858EC"/>
    <w:rsid w:val="00D867FB"/>
    <w:rsid w:val="00D942EC"/>
    <w:rsid w:val="00DA1AFB"/>
    <w:rsid w:val="00DD2042"/>
    <w:rsid w:val="00DF7667"/>
    <w:rsid w:val="00E020A0"/>
    <w:rsid w:val="00E41DCE"/>
    <w:rsid w:val="00E456C1"/>
    <w:rsid w:val="00E91C4C"/>
    <w:rsid w:val="00EA47FA"/>
    <w:rsid w:val="00EA59DF"/>
    <w:rsid w:val="00EE4070"/>
    <w:rsid w:val="00EF3185"/>
    <w:rsid w:val="00EF79B5"/>
    <w:rsid w:val="00F12C76"/>
    <w:rsid w:val="00F32BC0"/>
    <w:rsid w:val="00F35ECD"/>
    <w:rsid w:val="00F60674"/>
    <w:rsid w:val="00F8450C"/>
    <w:rsid w:val="00FB2D4F"/>
    <w:rsid w:val="00FC013E"/>
    <w:rsid w:val="00FD387A"/>
    <w:rsid w:val="00FE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7CA9"/>
  <w15:chartTrackingRefBased/>
  <w15:docId w15:val="{9F19E098-87D3-4A51-9D14-54235C69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6BF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BF1"/>
    <w:pPr>
      <w:ind w:left="720"/>
      <w:contextualSpacing/>
    </w:pPr>
  </w:style>
  <w:style w:type="table" w:styleId="a4">
    <w:name w:val="Table Grid"/>
    <w:basedOn w:val="a1"/>
    <w:uiPriority w:val="39"/>
    <w:rsid w:val="00AD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a0"/>
    <w:rsid w:val="008F43E7"/>
  </w:style>
  <w:style w:type="character" w:customStyle="1" w:styleId="hljs-string">
    <w:name w:val="hljs-string"/>
    <w:basedOn w:val="a0"/>
    <w:rsid w:val="008F43E7"/>
  </w:style>
  <w:style w:type="character" w:customStyle="1" w:styleId="hljs-selector-tag">
    <w:name w:val="hljs-selector-tag"/>
    <w:basedOn w:val="a0"/>
    <w:rsid w:val="0093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12</Pages>
  <Words>2626</Words>
  <Characters>14972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93</cp:revision>
  <dcterms:created xsi:type="dcterms:W3CDTF">2023-04-04T07:15:00Z</dcterms:created>
  <dcterms:modified xsi:type="dcterms:W3CDTF">2023-04-15T17:33:00Z</dcterms:modified>
</cp:coreProperties>
</file>