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4D2A8" w14:textId="77777777" w:rsidR="00CD6ECE" w:rsidRPr="00D02ADA" w:rsidRDefault="00CD6ECE" w:rsidP="00CD6ECE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02ADA">
        <w:rPr>
          <w:b/>
          <w:bCs/>
          <w:sz w:val="32"/>
          <w:szCs w:val="32"/>
          <w:lang w:val="hy-AM"/>
        </w:rPr>
        <w:t>Spring security</w:t>
      </w:r>
    </w:p>
    <w:p w14:paraId="46B25225" w14:textId="535DFB2F" w:rsidR="00CD6ECE" w:rsidRDefault="00CD6ECE" w:rsidP="00CD6ECE">
      <w:pPr>
        <w:spacing w:line="360" w:lineRule="auto"/>
        <w:jc w:val="both"/>
        <w:rPr>
          <w:lang w:val="hy-AM"/>
        </w:rPr>
      </w:pPr>
      <w:r>
        <w:rPr>
          <w:lang w:val="hy-AM"/>
        </w:rPr>
        <w:t>Spring framework – կոմպոնենտ է նախատեսվա</w:t>
      </w:r>
      <w:r w:rsidR="002B3A96">
        <w:rPr>
          <w:lang w:val="hy-AM"/>
        </w:rPr>
        <w:t>ծ</w:t>
      </w:r>
      <w:r>
        <w:rPr>
          <w:lang w:val="hy-AM"/>
        </w:rPr>
        <w:t xml:space="preserve"> անվտանգության համար: Օգտագործվում է ավտորիզացիոն գործողությունների համար և մոնոլիտ և միկրոսերվիսային համակարգերում:</w:t>
      </w:r>
    </w:p>
    <w:p w14:paraId="42062A7C" w14:textId="04CD41FB" w:rsidR="00CD6ECE" w:rsidRDefault="00CD6ECE" w:rsidP="00CD6ECE">
      <w:pPr>
        <w:spacing w:line="360" w:lineRule="auto"/>
        <w:jc w:val="both"/>
        <w:rPr>
          <w:lang w:val="hy-AM"/>
        </w:rPr>
      </w:pPr>
      <w:r w:rsidRPr="00D02ADA">
        <w:rPr>
          <w:lang w:val="hy-AM"/>
        </w:rPr>
        <w:t xml:space="preserve">Authentication – loggin / passwor </w:t>
      </w:r>
      <w:r>
        <w:rPr>
          <w:lang w:val="hy-AM"/>
        </w:rPr>
        <w:t>այսինքն հ</w:t>
      </w:r>
      <w:r w:rsidR="002B3A96">
        <w:rPr>
          <w:lang w:val="hy-AM"/>
        </w:rPr>
        <w:t>ե</w:t>
      </w:r>
      <w:r>
        <w:rPr>
          <w:lang w:val="hy-AM"/>
        </w:rPr>
        <w:t>տագա գործողությունները շարունակելու համար մուտք սերվիս</w:t>
      </w:r>
    </w:p>
    <w:p w14:paraId="0198B71C" w14:textId="77777777" w:rsidR="00CD6ECE" w:rsidRDefault="00CD6ECE" w:rsidP="00CD6ECE">
      <w:pPr>
        <w:spacing w:line="360" w:lineRule="auto"/>
        <w:jc w:val="both"/>
        <w:rPr>
          <w:lang w:val="hy-AM"/>
        </w:rPr>
      </w:pPr>
      <w:r w:rsidRPr="00D02ADA">
        <w:rPr>
          <w:lang w:val="hy-AM"/>
        </w:rPr>
        <w:t>Authorization – Authentication</w:t>
      </w:r>
      <w:r>
        <w:rPr>
          <w:lang w:val="hy-AM"/>
        </w:rPr>
        <w:t xml:space="preserve"> – </w:t>
      </w:r>
      <w:r w:rsidRPr="00D02ADA">
        <w:rPr>
          <w:lang w:val="hy-AM"/>
        </w:rPr>
        <w:t>ից</w:t>
      </w:r>
      <w:r>
        <w:rPr>
          <w:lang w:val="hy-AM"/>
        </w:rPr>
        <w:t xml:space="preserve"> </w:t>
      </w:r>
      <w:r w:rsidRPr="00D02ADA">
        <w:rPr>
          <w:lang w:val="hy-AM"/>
        </w:rPr>
        <w:t xml:space="preserve">հետո որոշակի դեր օր՝ user, admin </w:t>
      </w:r>
      <w:r>
        <w:rPr>
          <w:lang w:val="hy-AM"/>
        </w:rPr>
        <w:t xml:space="preserve">և այլն: Այսինքն դերերի բաժանումը դա </w:t>
      </w:r>
      <w:r w:rsidRPr="00D02ADA">
        <w:rPr>
          <w:lang w:val="hy-AM"/>
        </w:rPr>
        <w:t xml:space="preserve">authorization </w:t>
      </w:r>
      <w:r>
        <w:rPr>
          <w:lang w:val="hy-AM"/>
        </w:rPr>
        <w:t>–</w:t>
      </w:r>
      <w:r w:rsidRPr="00D02ADA">
        <w:rPr>
          <w:lang w:val="hy-AM"/>
        </w:rPr>
        <w:t xml:space="preserve"> </w:t>
      </w:r>
      <w:r>
        <w:rPr>
          <w:lang w:val="hy-AM"/>
        </w:rPr>
        <w:t xml:space="preserve">ն է թե ինչ կարող ենք անել սերվիսում: Առանձին դերեր </w:t>
      </w:r>
      <w:r w:rsidRPr="00AD7BD4">
        <w:rPr>
          <w:lang w:val="hy-AM"/>
        </w:rPr>
        <w:t xml:space="preserve">ավտորիզացված են մեկ իսկ այլ դերեր մեկ այլ գործողությունների համար </w:t>
      </w:r>
      <w:r>
        <w:rPr>
          <w:lang w:val="hy-AM"/>
        </w:rPr>
        <w:t>(permission)</w:t>
      </w:r>
      <w:r w:rsidRPr="00AD7BD4">
        <w:rPr>
          <w:lang w:val="hy-AM"/>
        </w:rPr>
        <w:t>:</w:t>
      </w:r>
    </w:p>
    <w:p w14:paraId="5AB55B67" w14:textId="77777777" w:rsidR="00CD6ECE" w:rsidRDefault="00CD6ECE" w:rsidP="00CD6EC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Security – </w:t>
      </w:r>
      <w:r w:rsidRPr="002D1919">
        <w:rPr>
          <w:lang w:val="hy-AM"/>
        </w:rPr>
        <w:t xml:space="preserve">ն աշխատում է ֆիլտրների միջոցով որոնք աշխատում են </w:t>
      </w:r>
      <w:r>
        <w:rPr>
          <w:lang w:val="hy-AM"/>
        </w:rPr>
        <w:t>HTTP request –</w:t>
      </w:r>
      <w:r w:rsidRPr="002D1919">
        <w:rPr>
          <w:lang w:val="hy-AM"/>
        </w:rPr>
        <w:t xml:space="preserve"> ի ու Spring application </w:t>
      </w:r>
      <w:r>
        <w:rPr>
          <w:lang w:val="hy-AM"/>
        </w:rPr>
        <w:t>–</w:t>
      </w:r>
      <w:r w:rsidRPr="002D1919">
        <w:rPr>
          <w:lang w:val="hy-AM"/>
        </w:rPr>
        <w:t xml:space="preserve"> </w:t>
      </w:r>
      <w:r>
        <w:rPr>
          <w:lang w:val="hy-AM"/>
        </w:rPr>
        <w:t xml:space="preserve">ի միջև: Ֆիլտրը օբյեկտ է որը մշակում է </w:t>
      </w:r>
      <w:r w:rsidRPr="00E62C63">
        <w:rPr>
          <w:lang w:val="hy-AM"/>
        </w:rPr>
        <w:t xml:space="preserve">requst </w:t>
      </w:r>
      <w:r>
        <w:rPr>
          <w:lang w:val="hy-AM"/>
        </w:rPr>
        <w:t>–</w:t>
      </w:r>
      <w:r w:rsidRPr="00E62C63">
        <w:rPr>
          <w:lang w:val="hy-AM"/>
        </w:rPr>
        <w:t xml:space="preserve"> ները միջև դրանք կհասնեն </w:t>
      </w:r>
      <w:r>
        <w:rPr>
          <w:lang w:val="hy-AM"/>
        </w:rPr>
        <w:t xml:space="preserve">controller – </w:t>
      </w:r>
      <w:r w:rsidRPr="00E62C63">
        <w:rPr>
          <w:lang w:val="hy-AM"/>
        </w:rPr>
        <w:t>ին:</w:t>
      </w:r>
      <w:r w:rsidRPr="002060F1">
        <w:rPr>
          <w:lang w:val="hy-AM"/>
        </w:rPr>
        <w:t xml:space="preserve"> Ֆիլտրները աշխատում են security </w:t>
      </w:r>
      <w:r>
        <w:rPr>
          <w:lang w:val="hy-AM"/>
        </w:rPr>
        <w:t xml:space="preserve">գրադարանը ավելացնելուց հետո, boot – </w:t>
      </w:r>
      <w:r w:rsidRPr="002E2A30">
        <w:rPr>
          <w:lang w:val="hy-AM"/>
        </w:rPr>
        <w:t xml:space="preserve">ում առանց </w:t>
      </w:r>
      <w:r>
        <w:rPr>
          <w:lang w:val="hy-AM"/>
        </w:rPr>
        <w:t xml:space="preserve">configuration – </w:t>
      </w:r>
      <w:r w:rsidRPr="002E2A30">
        <w:rPr>
          <w:lang w:val="hy-AM"/>
        </w:rPr>
        <w:t>ի անհրաժեշտությա</w:t>
      </w:r>
      <w:r w:rsidRPr="00AD605B">
        <w:rPr>
          <w:lang w:val="hy-AM"/>
        </w:rPr>
        <w:t>ն</w:t>
      </w:r>
      <w:r>
        <w:rPr>
          <w:lang w:val="hy-AM"/>
        </w:rPr>
        <w:t>:</w:t>
      </w:r>
    </w:p>
    <w:p w14:paraId="7A805B07" w14:textId="77777777" w:rsidR="00CD6ECE" w:rsidRDefault="00CD6ECE" w:rsidP="00CD6ECE">
      <w:pPr>
        <w:spacing w:line="360" w:lineRule="auto"/>
        <w:jc w:val="both"/>
        <w:rPr>
          <w:lang w:val="hy-AM"/>
        </w:rPr>
      </w:pPr>
      <w:r w:rsidRPr="00FB4D19">
        <w:rPr>
          <w:lang w:val="hy-AM"/>
        </w:rPr>
        <w:t xml:space="preserve">Authentication </w:t>
      </w:r>
      <w:r>
        <w:rPr>
          <w:lang w:val="hy-AM"/>
        </w:rPr>
        <w:t>– ի ռեալիզացիա:</w:t>
      </w:r>
    </w:p>
    <w:p w14:paraId="29311454" w14:textId="77777777" w:rsidR="00CD6ECE" w:rsidRDefault="00CD6ECE" w:rsidP="00CD6EC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Կատարվում է </w:t>
      </w:r>
      <w:r w:rsidRPr="00ED4783">
        <w:rPr>
          <w:lang w:val="hy-AM"/>
        </w:rPr>
        <w:t xml:space="preserve">AuthenticationProvider ինտերֆեյսի և </w:t>
      </w:r>
      <w:r>
        <w:rPr>
          <w:lang w:val="hy-AM"/>
        </w:rPr>
        <w:t xml:space="preserve">Authentication </w:t>
      </w:r>
      <w:r w:rsidRPr="00ED4783">
        <w:rPr>
          <w:lang w:val="hy-AM"/>
        </w:rPr>
        <w:t xml:space="preserve">օբյեկտի միջոցով: Պետք է ստեղծել ինտերֆեյսը ռեալիզացնող կլասս և դրա Authentication authenticate(Authentication </w:t>
      </w:r>
      <w:r w:rsidRPr="00FC2BB7">
        <w:rPr>
          <w:lang w:val="hy-AM"/>
        </w:rPr>
        <w:t>credential</w:t>
      </w:r>
      <w:r w:rsidRPr="0085345D">
        <w:rPr>
          <w:lang w:val="hy-AM"/>
        </w:rPr>
        <w:t>s</w:t>
      </w:r>
      <w:r w:rsidRPr="00ED4783">
        <w:rPr>
          <w:lang w:val="hy-AM"/>
        </w:rPr>
        <w:t xml:space="preserve">) </w:t>
      </w:r>
    </w:p>
    <w:p w14:paraId="5AE5ACDC" w14:textId="77777777" w:rsidR="00CD6ECE" w:rsidRDefault="00CD6ECE" w:rsidP="00CD6EC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մեթոդի մեջ ռեալիզացնել անհրաժեշտ լոգիկան, որը կարող է ենթադրել օրինակ </w:t>
      </w:r>
      <w:r w:rsidRPr="0085345D">
        <w:rPr>
          <w:lang w:val="hy-AM"/>
        </w:rPr>
        <w:t xml:space="preserve">DB </w:t>
      </w:r>
      <w:r>
        <w:rPr>
          <w:lang w:val="hy-AM"/>
        </w:rPr>
        <w:t>–</w:t>
      </w:r>
      <w:r w:rsidRPr="0085345D">
        <w:rPr>
          <w:lang w:val="hy-AM"/>
        </w:rPr>
        <w:t xml:space="preserve"> </w:t>
      </w:r>
      <w:r>
        <w:rPr>
          <w:lang w:val="hy-AM"/>
        </w:rPr>
        <w:t xml:space="preserve">ից տվյալների հետ համեմատում, </w:t>
      </w:r>
      <w:r w:rsidRPr="00ED4783">
        <w:rPr>
          <w:lang w:val="hy-AM"/>
        </w:rPr>
        <w:t>authenticate</w:t>
      </w:r>
      <w:r>
        <w:rPr>
          <w:lang w:val="hy-AM"/>
        </w:rPr>
        <w:t xml:space="preserve"> – </w:t>
      </w:r>
      <w:r w:rsidRPr="00C51D60">
        <w:rPr>
          <w:lang w:val="hy-AM"/>
        </w:rPr>
        <w:t>ի իրականացում այլ</w:t>
      </w:r>
      <w:r>
        <w:rPr>
          <w:lang w:val="hy-AM"/>
        </w:rPr>
        <w:t xml:space="preserve"> սերվերի </w:t>
      </w:r>
      <w:r w:rsidRPr="00C51D60">
        <w:rPr>
          <w:lang w:val="hy-AM"/>
        </w:rPr>
        <w:t>վրա</w:t>
      </w:r>
      <w:r>
        <w:rPr>
          <w:lang w:val="hy-AM"/>
        </w:rPr>
        <w:t xml:space="preserve"> և այլն:</w:t>
      </w:r>
    </w:p>
    <w:p w14:paraId="382565AA" w14:textId="77777777" w:rsidR="00CD6ECE" w:rsidRDefault="00CD6ECE" w:rsidP="00CD6ECE">
      <w:pPr>
        <w:spacing w:line="360" w:lineRule="auto"/>
        <w:jc w:val="both"/>
        <w:rPr>
          <w:lang w:val="hy-AM"/>
        </w:rPr>
      </w:pPr>
      <w:r w:rsidRPr="00AA4B1F">
        <w:rPr>
          <w:lang w:val="hy-AM"/>
        </w:rPr>
        <w:t xml:space="preserve">app – ի մեջ կարող է լինել 1 </w:t>
      </w:r>
      <w:r>
        <w:rPr>
          <w:lang w:val="hy-AM"/>
        </w:rPr>
        <w:t>–</w:t>
      </w:r>
      <w:r w:rsidRPr="00AA4B1F">
        <w:rPr>
          <w:lang w:val="hy-AM"/>
        </w:rPr>
        <w:t xml:space="preserve"> ից ավելի </w:t>
      </w:r>
      <w:r w:rsidRPr="00ED4783">
        <w:rPr>
          <w:lang w:val="hy-AM"/>
        </w:rPr>
        <w:t>AuthenticationProvider</w:t>
      </w:r>
      <w:r>
        <w:rPr>
          <w:lang w:val="hy-AM"/>
        </w:rPr>
        <w:t>:</w:t>
      </w:r>
    </w:p>
    <w:p w14:paraId="0DB9FA43" w14:textId="5168EE09" w:rsidR="00CD6ECE" w:rsidRPr="00C53069" w:rsidRDefault="00CD6ECE" w:rsidP="00CD6ECE">
      <w:pPr>
        <w:spacing w:line="360" w:lineRule="auto"/>
        <w:jc w:val="both"/>
        <w:rPr>
          <w:lang w:val="hy-AM"/>
        </w:rPr>
      </w:pPr>
      <w:r w:rsidRPr="00BF33D5">
        <w:rPr>
          <w:lang w:val="hy-AM"/>
        </w:rPr>
        <w:t xml:space="preserve">Մեթոդի վերադարձրած </w:t>
      </w:r>
      <w:r w:rsidRPr="00ED4783">
        <w:rPr>
          <w:lang w:val="hy-AM"/>
        </w:rPr>
        <w:t>Authentication</w:t>
      </w:r>
      <w:r w:rsidRPr="00BF33D5">
        <w:rPr>
          <w:lang w:val="hy-AM"/>
        </w:rPr>
        <w:t xml:space="preserve"> </w:t>
      </w:r>
      <w:r>
        <w:rPr>
          <w:lang w:val="hy-AM"/>
        </w:rPr>
        <w:t xml:space="preserve">տիպի օբյեկտը իր մեջ պարունակում է </w:t>
      </w:r>
      <w:r w:rsidRPr="00BF33D5">
        <w:rPr>
          <w:lang w:val="hy-AM"/>
        </w:rPr>
        <w:t xml:space="preserve">principal` </w:t>
      </w:r>
      <w:r>
        <w:rPr>
          <w:lang w:val="hy-AM"/>
        </w:rPr>
        <w:t xml:space="preserve">այն օբյեկտը որը ստանում ենք հաջող </w:t>
      </w:r>
      <w:r w:rsidRPr="00BF33D5">
        <w:rPr>
          <w:lang w:val="hy-AM"/>
        </w:rPr>
        <w:t xml:space="preserve">auth </w:t>
      </w:r>
      <w:r>
        <w:rPr>
          <w:lang w:val="hy-AM"/>
        </w:rPr>
        <w:t xml:space="preserve">– ից հետո, սովորաբար </w:t>
      </w:r>
      <w:r w:rsidRPr="00BF33D5">
        <w:rPr>
          <w:lang w:val="hy-AM"/>
        </w:rPr>
        <w:t xml:space="preserve">user </w:t>
      </w:r>
      <w:r>
        <w:rPr>
          <w:lang w:val="hy-AM"/>
        </w:rPr>
        <w:t>–</w:t>
      </w:r>
      <w:r w:rsidRPr="00BF33D5">
        <w:rPr>
          <w:lang w:val="hy-AM"/>
        </w:rPr>
        <w:t xml:space="preserve"> ի օբյեկտը:</w:t>
      </w:r>
      <w:r w:rsidRPr="009B36D2">
        <w:rPr>
          <w:lang w:val="hy-AM"/>
        </w:rPr>
        <w:t xml:space="preserve"> </w:t>
      </w:r>
      <w:r>
        <w:rPr>
          <w:lang w:val="hy-AM"/>
        </w:rPr>
        <w:t xml:space="preserve">Auth – </w:t>
      </w:r>
      <w:r w:rsidRPr="009B36D2">
        <w:rPr>
          <w:lang w:val="hy-AM"/>
        </w:rPr>
        <w:t xml:space="preserve">ից հետո ամեն հաջորդ request </w:t>
      </w:r>
      <w:r>
        <w:rPr>
          <w:lang w:val="hy-AM"/>
        </w:rPr>
        <w:t>–</w:t>
      </w:r>
      <w:r w:rsidRPr="009B36D2">
        <w:rPr>
          <w:lang w:val="hy-AM"/>
        </w:rPr>
        <w:t xml:space="preserve"> </w:t>
      </w:r>
      <w:r>
        <w:rPr>
          <w:lang w:val="hy-AM"/>
        </w:rPr>
        <w:t xml:space="preserve">ի ժամանակ պետք չէ </w:t>
      </w:r>
      <w:r w:rsidRPr="009B36D2">
        <w:rPr>
          <w:lang w:val="hy-AM"/>
        </w:rPr>
        <w:t>auth լինել</w:t>
      </w:r>
      <w:r w:rsidR="002B3A96">
        <w:rPr>
          <w:lang w:val="hy-AM"/>
        </w:rPr>
        <w:t xml:space="preserve"> </w:t>
      </w:r>
      <w:r w:rsidRPr="009B36D2">
        <w:rPr>
          <w:lang w:val="hy-AM"/>
        </w:rPr>
        <w:t xml:space="preserve">քանի որ </w:t>
      </w:r>
      <w:r>
        <w:rPr>
          <w:lang w:val="hy-AM"/>
        </w:rPr>
        <w:t>principal –</w:t>
      </w:r>
      <w:r w:rsidRPr="009B36D2">
        <w:rPr>
          <w:lang w:val="hy-AM"/>
        </w:rPr>
        <w:t xml:space="preserve"> ը պահվում է</w:t>
      </w:r>
      <w:r w:rsidRPr="002F7737">
        <w:rPr>
          <w:lang w:val="hy-AM"/>
        </w:rPr>
        <w:t xml:space="preserve"> սեսսիայի մե</w:t>
      </w:r>
      <w:r w:rsidRPr="00BB5990">
        <w:rPr>
          <w:lang w:val="hy-AM"/>
        </w:rPr>
        <w:t>ջ</w:t>
      </w:r>
      <w:r w:rsidRPr="009B36D2">
        <w:rPr>
          <w:lang w:val="hy-AM"/>
        </w:rPr>
        <w:t>:</w:t>
      </w:r>
      <w:r w:rsidRPr="00BB5990">
        <w:rPr>
          <w:lang w:val="hy-AM"/>
        </w:rPr>
        <w:t xml:space="preserve"> Սեսսիայից principal </w:t>
      </w:r>
      <w:r>
        <w:rPr>
          <w:lang w:val="hy-AM"/>
        </w:rPr>
        <w:lastRenderedPageBreak/>
        <w:t xml:space="preserve">օբյեկտի </w:t>
      </w:r>
      <w:r w:rsidRPr="00BB5990">
        <w:rPr>
          <w:lang w:val="hy-AM"/>
        </w:rPr>
        <w:t>load լինելու համար աշխատում է առանձին ֆիլտր</w:t>
      </w:r>
      <w:r w:rsidRPr="00FB4D19">
        <w:rPr>
          <w:lang w:val="hy-AM"/>
        </w:rPr>
        <w:t xml:space="preserve">: </w:t>
      </w:r>
      <w:r>
        <w:rPr>
          <w:lang w:val="hy-AM"/>
        </w:rPr>
        <w:t xml:space="preserve">Սեսսիայի հետ աշխատանքը իրականացվում է </w:t>
      </w:r>
      <w:r w:rsidRPr="00FB4D19">
        <w:rPr>
          <w:lang w:val="hy-AM"/>
        </w:rPr>
        <w:t xml:space="preserve">cookie </w:t>
      </w:r>
      <w:r>
        <w:rPr>
          <w:lang w:val="hy-AM"/>
        </w:rPr>
        <w:t>–</w:t>
      </w:r>
      <w:r w:rsidRPr="00FB4D19">
        <w:rPr>
          <w:lang w:val="hy-AM"/>
        </w:rPr>
        <w:t xml:space="preserve"> ների միջոցով: </w:t>
      </w:r>
      <w:r>
        <w:rPr>
          <w:lang w:val="hy-AM"/>
        </w:rPr>
        <w:t xml:space="preserve">Cookie – </w:t>
      </w:r>
      <w:r w:rsidRPr="00FB4D19">
        <w:rPr>
          <w:lang w:val="hy-AM"/>
        </w:rPr>
        <w:t xml:space="preserve">ն key:value </w:t>
      </w:r>
      <w:r>
        <w:rPr>
          <w:lang w:val="hy-AM"/>
        </w:rPr>
        <w:t xml:space="preserve">ձևով պահվող տվյալներ են կոնկրետ ռեսուրսի համար, որոնք պահվում են բրաուզերում: </w:t>
      </w:r>
      <w:r w:rsidRPr="000C7D21">
        <w:rPr>
          <w:lang w:val="hy-AM"/>
        </w:rPr>
        <w:t xml:space="preserve">Request </w:t>
      </w:r>
      <w:r>
        <w:rPr>
          <w:lang w:val="hy-AM"/>
        </w:rPr>
        <w:t>–</w:t>
      </w:r>
      <w:r w:rsidRPr="000C7D21">
        <w:rPr>
          <w:lang w:val="hy-AM"/>
        </w:rPr>
        <w:t xml:space="preserve"> ի ժամանակ դրանք ուղարկվում են սերվերին</w:t>
      </w:r>
      <w:r w:rsidRPr="00A96787">
        <w:rPr>
          <w:lang w:val="hy-AM"/>
        </w:rPr>
        <w:t>:</w:t>
      </w:r>
      <w:r w:rsidRPr="005B7113">
        <w:rPr>
          <w:lang w:val="hy-AM"/>
        </w:rPr>
        <w:t xml:space="preserve"> Սերվերը ավելացնում է բրաուզերում նոր </w:t>
      </w:r>
      <w:r>
        <w:rPr>
          <w:lang w:val="hy-AM"/>
        </w:rPr>
        <w:t xml:space="preserve">cookie – </w:t>
      </w:r>
      <w:r w:rsidRPr="005B7113">
        <w:rPr>
          <w:lang w:val="hy-AM"/>
        </w:rPr>
        <w:t>ներ կամ փոփոխում է դրանք:</w:t>
      </w:r>
      <w:r w:rsidRPr="00C53069">
        <w:rPr>
          <w:lang w:val="hy-AM"/>
        </w:rPr>
        <w:t xml:space="preserve"> ունեն նաև expires </w:t>
      </w:r>
      <w:r>
        <w:rPr>
          <w:lang w:val="hy-AM"/>
        </w:rPr>
        <w:t>–</w:t>
      </w:r>
      <w:r w:rsidRPr="00C53069">
        <w:rPr>
          <w:lang w:val="hy-AM"/>
        </w:rPr>
        <w:t xml:space="preserve"> </w:t>
      </w:r>
      <w:r>
        <w:rPr>
          <w:lang w:val="hy-AM"/>
        </w:rPr>
        <w:t xml:space="preserve">ի աժեք և </w:t>
      </w:r>
      <w:r w:rsidRPr="00C53069">
        <w:rPr>
          <w:lang w:val="hy-AM"/>
        </w:rPr>
        <w:t>Domain, Path</w:t>
      </w:r>
      <w:r w:rsidRPr="00B87F87">
        <w:rPr>
          <w:lang w:val="hy-AM"/>
        </w:rPr>
        <w:t>՝</w:t>
      </w:r>
      <w:r w:rsidRPr="00C53069">
        <w:rPr>
          <w:lang w:val="hy-AM"/>
        </w:rPr>
        <w:t xml:space="preserve"> Same Origin Policy </w:t>
      </w:r>
      <w:r>
        <w:rPr>
          <w:lang w:val="hy-AM"/>
        </w:rPr>
        <w:t>–</w:t>
      </w:r>
      <w:r w:rsidRPr="00C53069">
        <w:rPr>
          <w:lang w:val="hy-AM"/>
        </w:rPr>
        <w:t xml:space="preserve"> ի կոնցեպտում:</w:t>
      </w:r>
    </w:p>
    <w:p w14:paraId="32C2851A" w14:textId="25E844DE" w:rsidR="00CD6ECE" w:rsidRDefault="00CD6ECE" w:rsidP="00CD6ECE">
      <w:pPr>
        <w:spacing w:line="360" w:lineRule="auto"/>
        <w:jc w:val="both"/>
        <w:rPr>
          <w:lang w:val="hy-AM"/>
        </w:rPr>
      </w:pPr>
      <w:r w:rsidRPr="00AD605B">
        <w:rPr>
          <w:lang w:val="hy-AM"/>
        </w:rPr>
        <w:t xml:space="preserve">Spring Security – </w:t>
      </w:r>
      <w:r>
        <w:rPr>
          <w:lang w:val="hy-AM"/>
        </w:rPr>
        <w:t xml:space="preserve">ն </w:t>
      </w:r>
      <w:r w:rsidRPr="00AD605B">
        <w:rPr>
          <w:lang w:val="hy-AM"/>
        </w:rPr>
        <w:t xml:space="preserve">app – ին միացնելուց հետո մինչև request </w:t>
      </w:r>
      <w:r>
        <w:rPr>
          <w:lang w:val="hy-AM"/>
        </w:rPr>
        <w:t>–</w:t>
      </w:r>
      <w:r w:rsidRPr="00AD605B">
        <w:rPr>
          <w:lang w:val="hy-AM"/>
        </w:rPr>
        <w:t xml:space="preserve"> </w:t>
      </w:r>
      <w:r>
        <w:rPr>
          <w:lang w:val="hy-AM"/>
        </w:rPr>
        <w:t xml:space="preserve">ը կհասնի </w:t>
      </w:r>
      <w:r w:rsidRPr="00AD605B">
        <w:rPr>
          <w:lang w:val="hy-AM"/>
        </w:rPr>
        <w:t xml:space="preserve">controller </w:t>
      </w:r>
      <w:r>
        <w:rPr>
          <w:lang w:val="hy-AM"/>
        </w:rPr>
        <w:t>–</w:t>
      </w:r>
      <w:r w:rsidRPr="00AD605B">
        <w:rPr>
          <w:lang w:val="hy-AM"/>
        </w:rPr>
        <w:t xml:space="preserve"> ին բացվում է </w:t>
      </w:r>
      <w:r>
        <w:rPr>
          <w:lang w:val="hy-AM"/>
        </w:rPr>
        <w:t xml:space="preserve">login page </w:t>
      </w:r>
      <w:r w:rsidRPr="00AD605B">
        <w:rPr>
          <w:lang w:val="hy-AM"/>
        </w:rPr>
        <w:t xml:space="preserve">որում կարելի է մուտք գործել </w:t>
      </w:r>
      <w:r>
        <w:rPr>
          <w:lang w:val="hy-AM"/>
        </w:rPr>
        <w:t xml:space="preserve">security – </w:t>
      </w:r>
      <w:r w:rsidRPr="00AD605B">
        <w:rPr>
          <w:lang w:val="hy-AM"/>
        </w:rPr>
        <w:t xml:space="preserve">ի կողմից ավտոմատ գեներացված user </w:t>
      </w:r>
      <w:r>
        <w:rPr>
          <w:lang w:val="hy-AM"/>
        </w:rPr>
        <w:t>–</w:t>
      </w:r>
      <w:r w:rsidRPr="00AD605B">
        <w:rPr>
          <w:lang w:val="hy-AM"/>
        </w:rPr>
        <w:t xml:space="preserve"> </w:t>
      </w:r>
      <w:r>
        <w:rPr>
          <w:lang w:val="hy-AM"/>
        </w:rPr>
        <w:t xml:space="preserve">ով, </w:t>
      </w:r>
      <w:r w:rsidRPr="00AD605B">
        <w:rPr>
          <w:lang w:val="hy-AM"/>
        </w:rPr>
        <w:t xml:space="preserve">default login </w:t>
      </w:r>
      <w:r>
        <w:rPr>
          <w:lang w:val="hy-AM"/>
        </w:rPr>
        <w:t>–</w:t>
      </w:r>
      <w:r w:rsidRPr="00AD605B">
        <w:rPr>
          <w:lang w:val="hy-AM"/>
        </w:rPr>
        <w:t xml:space="preserve"> ը՝ </w:t>
      </w:r>
      <w:r>
        <w:rPr>
          <w:lang w:val="hy-AM"/>
        </w:rPr>
        <w:t xml:space="preserve">user, password – </w:t>
      </w:r>
      <w:r w:rsidRPr="004308C5">
        <w:rPr>
          <w:lang w:val="hy-AM"/>
        </w:rPr>
        <w:t xml:space="preserve">ը գեներացվում է log </w:t>
      </w:r>
      <w:r>
        <w:rPr>
          <w:lang w:val="hy-AM"/>
        </w:rPr>
        <w:t>–</w:t>
      </w:r>
      <w:r w:rsidRPr="004308C5">
        <w:rPr>
          <w:lang w:val="hy-AM"/>
        </w:rPr>
        <w:t xml:space="preserve"> </w:t>
      </w:r>
      <w:r>
        <w:rPr>
          <w:lang w:val="hy-AM"/>
        </w:rPr>
        <w:t>երում:</w:t>
      </w:r>
    </w:p>
    <w:p w14:paraId="5AA6B869" w14:textId="0B1A13AA" w:rsidR="00AD5160" w:rsidRDefault="00AD5160" w:rsidP="00CD6EC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entity – </w:t>
      </w:r>
      <w:r w:rsidRPr="00AD5160">
        <w:rPr>
          <w:lang w:val="hy-AM"/>
        </w:rPr>
        <w:t xml:space="preserve">ների հետ security – </w:t>
      </w:r>
      <w:r>
        <w:rPr>
          <w:lang w:val="hy-AM"/>
        </w:rPr>
        <w:t xml:space="preserve">ում ընդունված է աշխատել միջնորդ կլասսի միջոցով </w:t>
      </w:r>
      <w:r w:rsidRPr="00AD5160">
        <w:rPr>
          <w:lang w:val="hy-AM"/>
        </w:rPr>
        <w:t>օր</w:t>
      </w:r>
      <w:r>
        <w:rPr>
          <w:lang w:val="hy-AM"/>
        </w:rPr>
        <w:t>`</w:t>
      </w:r>
      <w:r w:rsidRPr="00AD5160">
        <w:rPr>
          <w:lang w:val="hy-AM"/>
        </w:rPr>
        <w:t xml:space="preserve"> </w:t>
      </w:r>
      <w:r>
        <w:rPr>
          <w:lang w:val="hy-AM"/>
        </w:rPr>
        <w:t>PersonDetails</w:t>
      </w:r>
      <w:r w:rsidR="00C544BD">
        <w:rPr>
          <w:lang w:val="hy-AM"/>
        </w:rPr>
        <w:t xml:space="preserve"> </w:t>
      </w:r>
      <w:r w:rsidR="00C544BD" w:rsidRPr="00C544BD">
        <w:rPr>
          <w:lang w:val="hy-AM"/>
        </w:rPr>
        <w:t xml:space="preserve">որը պետք է իմպլեմենտացնի security </w:t>
      </w:r>
      <w:r w:rsidR="00C544BD">
        <w:rPr>
          <w:lang w:val="hy-AM"/>
        </w:rPr>
        <w:t>–</w:t>
      </w:r>
      <w:r w:rsidR="00C544BD" w:rsidRPr="00C544BD">
        <w:rPr>
          <w:lang w:val="hy-AM"/>
        </w:rPr>
        <w:t xml:space="preserve"> ից ստացվող UserDetails </w:t>
      </w:r>
      <w:r w:rsidR="00C544BD">
        <w:rPr>
          <w:lang w:val="hy-AM"/>
        </w:rPr>
        <w:t>ինտերֆեյսը</w:t>
      </w:r>
      <w:r w:rsidR="00C544BD" w:rsidRPr="00C544BD">
        <w:rPr>
          <w:lang w:val="hy-AM"/>
        </w:rPr>
        <w:t>:</w:t>
      </w:r>
      <w:r w:rsidR="00E64CCF">
        <w:rPr>
          <w:lang w:val="hy-AM"/>
        </w:rPr>
        <w:t xml:space="preserve"> </w:t>
      </w:r>
      <w:r w:rsidR="00E64CCF" w:rsidRPr="00E64CCF">
        <w:rPr>
          <w:lang w:val="hy-AM"/>
        </w:rPr>
        <w:t>Ինտերֆեյսը ունի մեթոդներ</w:t>
      </w:r>
      <w:r w:rsidR="00E122A5" w:rsidRPr="00E122A5">
        <w:rPr>
          <w:lang w:val="hy-AM"/>
        </w:rPr>
        <w:t xml:space="preserve">՝ getUserName, getPssword </w:t>
      </w:r>
      <w:r w:rsidR="00E122A5">
        <w:rPr>
          <w:lang w:val="hy-AM"/>
        </w:rPr>
        <w:t>և այլն</w:t>
      </w:r>
      <w:r w:rsidR="00E64CCF" w:rsidRPr="00E64CCF">
        <w:rPr>
          <w:lang w:val="hy-AM"/>
        </w:rPr>
        <w:t xml:space="preserve"> որոնք պետք է ռեալիզացնել:</w:t>
      </w:r>
    </w:p>
    <w:p w14:paraId="02711D14" w14:textId="1D1085F9" w:rsidR="00B13D54" w:rsidRDefault="00B13D54" w:rsidP="00CD6ECE">
      <w:pPr>
        <w:spacing w:line="360" w:lineRule="auto"/>
        <w:jc w:val="both"/>
        <w:rPr>
          <w:lang w:val="hy-AM"/>
        </w:rPr>
      </w:pPr>
      <w:r w:rsidRPr="00237E94">
        <w:rPr>
          <w:lang w:val="hy-AM"/>
        </w:rPr>
        <w:t xml:space="preserve">security – ն պահանջում է նաև </w:t>
      </w:r>
      <w:r>
        <w:rPr>
          <w:lang w:val="hy-AM"/>
        </w:rPr>
        <w:t>config</w:t>
      </w:r>
      <w:r w:rsidR="00237E94">
        <w:rPr>
          <w:lang w:val="hy-AM"/>
        </w:rPr>
        <w:t xml:space="preserve"> </w:t>
      </w:r>
      <w:r w:rsidR="00237E94" w:rsidRPr="00237E94">
        <w:rPr>
          <w:lang w:val="hy-AM"/>
        </w:rPr>
        <w:t>որը սահմանվում է համապատասխան կլասսում</w:t>
      </w:r>
      <w:r w:rsidR="00994D3A" w:rsidRPr="00994D3A">
        <w:rPr>
          <w:lang w:val="hy-AM"/>
        </w:rPr>
        <w:t xml:space="preserve"> որտեղ կարգավորվում են </w:t>
      </w:r>
      <w:r w:rsidR="00994D3A">
        <w:rPr>
          <w:lang w:val="hy-AM"/>
        </w:rPr>
        <w:t xml:space="preserve">auth – </w:t>
      </w:r>
      <w:r w:rsidR="00994D3A" w:rsidRPr="00994D3A">
        <w:rPr>
          <w:lang w:val="hy-AM"/>
        </w:rPr>
        <w:t xml:space="preserve">ը autorization - </w:t>
      </w:r>
      <w:r w:rsidR="00994D3A">
        <w:rPr>
          <w:lang w:val="hy-AM"/>
        </w:rPr>
        <w:t>ը</w:t>
      </w:r>
      <w:r>
        <w:rPr>
          <w:lang w:val="hy-AM"/>
        </w:rPr>
        <w:t>:</w:t>
      </w:r>
      <w:r w:rsidR="00AE4A4B">
        <w:rPr>
          <w:lang w:val="hy-AM"/>
        </w:rPr>
        <w:t xml:space="preserve"> Կլասսը պետք է ունենա</w:t>
      </w:r>
      <w:r w:rsidR="00CB1371" w:rsidRPr="00CB1371">
        <w:rPr>
          <w:lang w:val="hy-AM"/>
        </w:rPr>
        <w:t xml:space="preserve"> ժառանգվի WebSecurityConfigurerAdapter կլասսից և ունենա</w:t>
      </w:r>
      <w:r w:rsidR="00AE4A4B">
        <w:rPr>
          <w:lang w:val="hy-AM"/>
        </w:rPr>
        <w:t xml:space="preserve"> </w:t>
      </w:r>
      <w:r w:rsidR="00AE4A4B" w:rsidRPr="00AE4A4B">
        <w:rPr>
          <w:lang w:val="hy-AM"/>
        </w:rPr>
        <w:t>@EnableWebSecurity անոտացիան:</w:t>
      </w:r>
      <w:r w:rsidR="00A925F6" w:rsidRPr="00A925F6">
        <w:rPr>
          <w:lang w:val="hy-AM"/>
        </w:rPr>
        <w:t xml:space="preserve"> </w:t>
      </w:r>
    </w:p>
    <w:p w14:paraId="1DF065DE" w14:textId="74A8F6B0" w:rsidR="00A925F6" w:rsidRDefault="00A925F6" w:rsidP="00CD6ECE">
      <w:pPr>
        <w:spacing w:line="360" w:lineRule="auto"/>
        <w:jc w:val="both"/>
        <w:rPr>
          <w:lang w:val="hy-AM"/>
        </w:rPr>
      </w:pPr>
      <w:r w:rsidRPr="00A925F6">
        <w:rPr>
          <w:lang w:val="hy-AM"/>
        </w:rPr>
        <w:t xml:space="preserve">custom config – </w:t>
      </w:r>
      <w:r>
        <w:rPr>
          <w:lang w:val="hy-AM"/>
        </w:rPr>
        <w:t>ներ տալուց հետո</w:t>
      </w:r>
      <w:r w:rsidRPr="00A925F6">
        <w:rPr>
          <w:lang w:val="hy-AM"/>
        </w:rPr>
        <w:t xml:space="preserve"> </w:t>
      </w:r>
      <w:r>
        <w:rPr>
          <w:lang w:val="hy-AM"/>
        </w:rPr>
        <w:t xml:space="preserve">այլևս չի գեներացվում </w:t>
      </w:r>
      <w:r w:rsidRPr="00A925F6">
        <w:rPr>
          <w:lang w:val="hy-AM"/>
        </w:rPr>
        <w:t xml:space="preserve">password log </w:t>
      </w:r>
      <w:r>
        <w:rPr>
          <w:lang w:val="hy-AM"/>
        </w:rPr>
        <w:t>–</w:t>
      </w:r>
      <w:r w:rsidRPr="00A925F6">
        <w:rPr>
          <w:lang w:val="hy-AM"/>
        </w:rPr>
        <w:t xml:space="preserve"> երում, այլ </w:t>
      </w:r>
      <w:r>
        <w:rPr>
          <w:lang w:val="hy-AM"/>
        </w:rPr>
        <w:t xml:space="preserve">user – </w:t>
      </w:r>
      <w:r w:rsidRPr="00A925F6">
        <w:rPr>
          <w:lang w:val="hy-AM"/>
        </w:rPr>
        <w:t xml:space="preserve">ին փորձում է </w:t>
      </w:r>
      <w:r>
        <w:rPr>
          <w:lang w:val="hy-AM"/>
        </w:rPr>
        <w:t>վերցնել</w:t>
      </w:r>
      <w:r w:rsidRPr="00A925F6">
        <w:rPr>
          <w:lang w:val="hy-AM"/>
        </w:rPr>
        <w:t xml:space="preserve"> DB </w:t>
      </w:r>
      <w:r>
        <w:rPr>
          <w:lang w:val="hy-AM"/>
        </w:rPr>
        <w:t>–</w:t>
      </w:r>
      <w:r w:rsidRPr="00A925F6">
        <w:rPr>
          <w:lang w:val="hy-AM"/>
        </w:rPr>
        <w:t xml:space="preserve"> </w:t>
      </w:r>
      <w:r>
        <w:rPr>
          <w:lang w:val="hy-AM"/>
        </w:rPr>
        <w:t>ից:</w:t>
      </w:r>
    </w:p>
    <w:p w14:paraId="2220C9A8" w14:textId="380E9F7E" w:rsidR="00134844" w:rsidRPr="00E02AE0" w:rsidRDefault="00134844" w:rsidP="00134844">
      <w:pPr>
        <w:spacing w:line="360" w:lineRule="auto"/>
        <w:jc w:val="both"/>
        <w:rPr>
          <w:lang w:val="hy-AM"/>
        </w:rPr>
      </w:pPr>
      <w:r w:rsidRPr="00134844">
        <w:rPr>
          <w:lang w:val="hy-AM"/>
        </w:rPr>
        <w:t xml:space="preserve">կարելի է ստեղծել </w:t>
      </w:r>
      <w:r>
        <w:rPr>
          <w:lang w:val="hy-AM"/>
        </w:rPr>
        <w:t xml:space="preserve">custom auth provider </w:t>
      </w:r>
      <w:r w:rsidRPr="00134844">
        <w:rPr>
          <w:lang w:val="hy-AM"/>
        </w:rPr>
        <w:t xml:space="preserve">որը իմպլեմենտացնում է AuthenticationProvider – </w:t>
      </w:r>
      <w:r>
        <w:rPr>
          <w:lang w:val="hy-AM"/>
        </w:rPr>
        <w:t xml:space="preserve">ին և </w:t>
      </w:r>
      <w:r w:rsidRPr="00134844">
        <w:rPr>
          <w:lang w:val="hy-AM"/>
        </w:rPr>
        <w:t>authentication() - ում</w:t>
      </w:r>
      <w:r>
        <w:rPr>
          <w:lang w:val="hy-AM"/>
        </w:rPr>
        <w:t xml:space="preserve"> սահմանում</w:t>
      </w:r>
      <w:r w:rsidRPr="00134844">
        <w:rPr>
          <w:lang w:val="hy-AM"/>
        </w:rPr>
        <w:t xml:space="preserve"> նույնականացման լոգիկան, բայց քանի որ այդ լոգիկան մեծամասամբ ստանդարտ է՝ </w:t>
      </w:r>
      <w:r>
        <w:rPr>
          <w:lang w:val="hy-AM"/>
        </w:rPr>
        <w:t>usernam passwod -</w:t>
      </w:r>
      <w:r w:rsidRPr="00134844">
        <w:rPr>
          <w:lang w:val="hy-AM"/>
        </w:rPr>
        <w:t xml:space="preserve">ի ստուգում և Authentication </w:t>
      </w:r>
      <w:r>
        <w:rPr>
          <w:lang w:val="hy-AM"/>
        </w:rPr>
        <w:t xml:space="preserve">– տիպի օբյեկտի վերաձարձում </w:t>
      </w:r>
      <w:r w:rsidRPr="00134844">
        <w:rPr>
          <w:lang w:val="hy-AM"/>
        </w:rPr>
        <w:t xml:space="preserve">(իր մեջ պարունակում է </w:t>
      </w:r>
      <w:r>
        <w:rPr>
          <w:lang w:val="hy-AM"/>
        </w:rPr>
        <w:t>principal</w:t>
      </w:r>
      <w:r w:rsidRPr="00134844">
        <w:rPr>
          <w:lang w:val="hy-AM"/>
        </w:rPr>
        <w:t>)</w:t>
      </w:r>
      <w:r>
        <w:rPr>
          <w:lang w:val="hy-AM"/>
        </w:rPr>
        <w:t xml:space="preserve"> </w:t>
      </w:r>
      <w:r w:rsidRPr="00134844">
        <w:rPr>
          <w:lang w:val="hy-AM"/>
        </w:rPr>
        <w:t>կարելի է աշխատել և առանց custom provider ունենալու:</w:t>
      </w:r>
      <w:r w:rsidR="003B38C2" w:rsidRPr="003B38C2">
        <w:rPr>
          <w:lang w:val="hy-AM"/>
        </w:rPr>
        <w:t xml:space="preserve"> Լոգիկան կկատարի </w:t>
      </w:r>
      <w:r w:rsidR="003B38C2">
        <w:rPr>
          <w:lang w:val="hy-AM"/>
        </w:rPr>
        <w:t xml:space="preserve">security – </w:t>
      </w:r>
      <w:r w:rsidR="003B38C2" w:rsidRPr="003B38C2">
        <w:rPr>
          <w:lang w:val="hy-AM"/>
        </w:rPr>
        <w:t xml:space="preserve">ն ավտոմատ </w:t>
      </w:r>
      <w:r w:rsidR="003B38C2" w:rsidRPr="003B38C2">
        <w:rPr>
          <w:lang w:val="hy-AM"/>
        </w:rPr>
        <w:lastRenderedPageBreak/>
        <w:t>հիմնվելով իմպլեմենտացված ինտերֆեյսների և դրանց մեթոդների անունների վրա:</w:t>
      </w:r>
    </w:p>
    <w:p w14:paraId="24096690" w14:textId="0B42EEB0" w:rsidR="001A085E" w:rsidRPr="00E02AE0" w:rsidRDefault="001A085E" w:rsidP="00134844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E02AE0">
        <w:rPr>
          <w:lang w:val="hy-AM"/>
        </w:rPr>
        <w:t xml:space="preserve">auth – ը պարզ է ապա կարելի է չօգտագործել </w:t>
      </w:r>
      <w:r>
        <w:rPr>
          <w:lang w:val="hy-AM"/>
        </w:rPr>
        <w:t xml:space="preserve">custom auth provider </w:t>
      </w:r>
      <w:r w:rsidRPr="00E02AE0">
        <w:rPr>
          <w:lang w:val="hy-AM"/>
        </w:rPr>
        <w:t>և</w:t>
      </w:r>
      <w:r>
        <w:rPr>
          <w:lang w:val="hy-AM"/>
        </w:rPr>
        <w:t xml:space="preserve"> լոգիկան</w:t>
      </w:r>
      <w:r w:rsidRPr="00E02AE0">
        <w:rPr>
          <w:lang w:val="hy-AM"/>
        </w:rPr>
        <w:t xml:space="preserve"> թողնել security – </w:t>
      </w:r>
      <w:r>
        <w:rPr>
          <w:lang w:val="hy-AM"/>
        </w:rPr>
        <w:t xml:space="preserve">ին, </w:t>
      </w:r>
      <w:r w:rsidRPr="00E02AE0">
        <w:rPr>
          <w:lang w:val="hy-AM"/>
        </w:rPr>
        <w:t xml:space="preserve">custom provider իմաստ ունի գրել եթե պահանջվում է ստանդարտից շեղվող բարդ </w:t>
      </w:r>
      <w:r>
        <w:rPr>
          <w:lang w:val="hy-AM"/>
        </w:rPr>
        <w:t xml:space="preserve">auth </w:t>
      </w:r>
      <w:r w:rsidRPr="00E02AE0">
        <w:rPr>
          <w:lang w:val="hy-AM"/>
        </w:rPr>
        <w:t>լոգիկա:</w:t>
      </w:r>
    </w:p>
    <w:p w14:paraId="21CB7FF9" w14:textId="36FCE866" w:rsidR="004074A4" w:rsidRPr="00E02AE0" w:rsidRDefault="004074A4" w:rsidP="00134844">
      <w:pPr>
        <w:spacing w:line="360" w:lineRule="auto"/>
        <w:jc w:val="both"/>
        <w:rPr>
          <w:lang w:val="hy-AM"/>
        </w:rPr>
      </w:pPr>
      <w:r w:rsidRPr="00E02AE0">
        <w:rPr>
          <w:lang w:val="hy-AM"/>
        </w:rPr>
        <w:t xml:space="preserve">Autorization – ը կազմակերպվում է </w:t>
      </w:r>
      <w:r>
        <w:rPr>
          <w:lang w:val="hy-AM"/>
        </w:rPr>
        <w:t>configure</w:t>
      </w:r>
      <w:r w:rsidR="005512B7" w:rsidRPr="00E02AE0">
        <w:rPr>
          <w:lang w:val="hy-AM"/>
        </w:rPr>
        <w:t xml:space="preserve"> </w:t>
      </w:r>
      <w:r>
        <w:rPr>
          <w:lang w:val="hy-AM"/>
        </w:rPr>
        <w:t xml:space="preserve">(HttpSecurity http) </w:t>
      </w:r>
      <w:r w:rsidRPr="00E02AE0">
        <w:rPr>
          <w:lang w:val="hy-AM"/>
        </w:rPr>
        <w:t xml:space="preserve">մեթոդի միջոցով: http </w:t>
      </w:r>
      <w:r>
        <w:rPr>
          <w:lang w:val="hy-AM"/>
        </w:rPr>
        <w:t xml:space="preserve">օբյեկտի վրա կարելի է </w:t>
      </w:r>
      <w:r w:rsidRPr="00E02AE0">
        <w:rPr>
          <w:lang w:val="hy-AM"/>
        </w:rPr>
        <w:t xml:space="preserve">chaining – ով սահմանել տարբեր կարգավորումներ ավտորիզացիայի կամ </w:t>
      </w:r>
      <w:r>
        <w:rPr>
          <w:lang w:val="hy-AM"/>
        </w:rPr>
        <w:t xml:space="preserve">default login </w:t>
      </w:r>
      <w:r w:rsidRPr="00E02AE0">
        <w:rPr>
          <w:lang w:val="hy-AM"/>
        </w:rPr>
        <w:t>էջը փոխելու և այլն:</w:t>
      </w:r>
    </w:p>
    <w:p w14:paraId="32894811" w14:textId="77777777" w:rsidR="004074A4" w:rsidRDefault="004074A4" w:rsidP="00134844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Օր՝ </w:t>
      </w:r>
      <w:r w:rsidRPr="004074A4">
        <w:rPr>
          <w:lang w:val="en-US"/>
        </w:rPr>
        <w:t>http.</w:t>
      </w:r>
      <w:r>
        <w:rPr>
          <w:lang w:val="hy-AM"/>
        </w:rPr>
        <w:t>authorizeRequests()</w:t>
      </w:r>
    </w:p>
    <w:p w14:paraId="405B432C" w14:textId="579E80E7" w:rsidR="004074A4" w:rsidRPr="00E02AE0" w:rsidRDefault="004074A4" w:rsidP="004074A4">
      <w:pPr>
        <w:spacing w:line="360" w:lineRule="auto"/>
        <w:ind w:firstLine="720"/>
        <w:jc w:val="both"/>
        <w:rPr>
          <w:lang w:val="en-US"/>
        </w:rPr>
      </w:pPr>
      <w:r>
        <w:rPr>
          <w:lang w:val="hy-AM"/>
        </w:rPr>
        <w:t xml:space="preserve">.antMatchers(«path», «path»).permitAll() // </w:t>
      </w:r>
      <w:r>
        <w:t>հասանելի</w:t>
      </w:r>
      <w:r w:rsidRPr="004074A4">
        <w:rPr>
          <w:lang w:val="en-US"/>
        </w:rPr>
        <w:t xml:space="preserve"> </w:t>
      </w:r>
      <w:r>
        <w:t>բոլորին</w:t>
      </w:r>
    </w:p>
    <w:p w14:paraId="76C3F7C1" w14:textId="70F75B7C" w:rsidR="004074A4" w:rsidRDefault="004074A4" w:rsidP="004074A4">
      <w:pPr>
        <w:spacing w:line="360" w:lineRule="auto"/>
        <w:ind w:firstLine="720"/>
        <w:jc w:val="both"/>
        <w:rPr>
          <w:lang w:val="hy-AM"/>
        </w:rPr>
      </w:pPr>
      <w:r w:rsidRPr="000E5409">
        <w:rPr>
          <w:lang w:val="en-US"/>
        </w:rPr>
        <w:t>.</w:t>
      </w:r>
      <w:r>
        <w:rPr>
          <w:lang w:val="en-US"/>
        </w:rPr>
        <w:t>anyRequest().authenticated()</w:t>
      </w:r>
      <w:r w:rsidR="000E5409">
        <w:rPr>
          <w:lang w:val="en-US"/>
        </w:rPr>
        <w:t xml:space="preserve"> // auth </w:t>
      </w:r>
      <w:r w:rsidR="000E5409">
        <w:rPr>
          <w:lang w:val="hy-AM"/>
        </w:rPr>
        <w:t>մնացած</w:t>
      </w:r>
      <w:r w:rsidR="00214269">
        <w:rPr>
          <w:lang w:val="hy-AM"/>
        </w:rPr>
        <w:t xml:space="preserve"> հասցեների</w:t>
      </w:r>
      <w:r w:rsidR="000E5409">
        <w:rPr>
          <w:lang w:val="hy-AM"/>
        </w:rPr>
        <w:t xml:space="preserve"> համար</w:t>
      </w:r>
    </w:p>
    <w:p w14:paraId="5C7D9869" w14:textId="594CD16E" w:rsidR="00E02AE0" w:rsidRDefault="00E02AE0" w:rsidP="00E02AE0">
      <w:pPr>
        <w:spacing w:line="360" w:lineRule="auto"/>
        <w:jc w:val="both"/>
        <w:rPr>
          <w:lang w:val="hy-AM"/>
        </w:rPr>
      </w:pPr>
    </w:p>
    <w:p w14:paraId="730B4844" w14:textId="6F5DC90D" w:rsidR="00E02AE0" w:rsidRDefault="00E02AE0" w:rsidP="00E02AE0">
      <w:pPr>
        <w:spacing w:line="360" w:lineRule="auto"/>
        <w:jc w:val="both"/>
        <w:rPr>
          <w:b/>
          <w:bCs/>
          <w:lang w:val="hy-AM"/>
        </w:rPr>
      </w:pPr>
      <w:r w:rsidRPr="00581099">
        <w:rPr>
          <w:b/>
          <w:bCs/>
          <w:lang w:val="en-US"/>
        </w:rPr>
        <w:t xml:space="preserve">Password – </w:t>
      </w:r>
      <w:r w:rsidRPr="00581099">
        <w:rPr>
          <w:b/>
          <w:bCs/>
          <w:lang w:val="hy-AM"/>
        </w:rPr>
        <w:t>ի ծածկագրում</w:t>
      </w:r>
    </w:p>
    <w:p w14:paraId="7BF6F0CE" w14:textId="54D4F1FB" w:rsidR="00581099" w:rsidRDefault="00581099" w:rsidP="00E02AE0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Ծածկագրման ժամանակ առանցքային հասկացությունը դա միակողմանի ֆունկցիան է </w:t>
      </w:r>
      <w:r w:rsidRPr="00581099">
        <w:rPr>
          <w:lang w:val="hy-AM"/>
        </w:rPr>
        <w:t>one way function</w:t>
      </w:r>
      <w:r w:rsidR="002E682D" w:rsidRPr="002E682D">
        <w:rPr>
          <w:lang w:val="hy-AM"/>
        </w:rPr>
        <w:t xml:space="preserve">: </w:t>
      </w:r>
      <w:r w:rsidR="002E682D">
        <w:rPr>
          <w:lang w:val="hy-AM"/>
        </w:rPr>
        <w:t>Այսինքն ֆուկցիան արգումենտի համար դուրս է բերում արժեք բայց այդ արժեքի համար դուրս չի բերում արգումենտը: Կենցաղային օրիկան է միքսերը, որը արդյունքը հետ չի կարող վերադարձնել:</w:t>
      </w:r>
      <w:r w:rsidR="00F0599C">
        <w:rPr>
          <w:lang w:val="hy-AM"/>
        </w:rPr>
        <w:t xml:space="preserve"> </w:t>
      </w:r>
      <w:r w:rsidR="001C3C0B">
        <w:rPr>
          <w:lang w:val="hy-AM"/>
        </w:rPr>
        <w:t>Մաթեմատիկայում օրինակ 2 թվերի արտադրյալը հայտնի թիվ է բայց այդ արդյունքնով չի կարելի որոշել թե կոնկրետ որ թվեերի բազմապատկման արդյունքում ենք ստացել այդ թիվը</w:t>
      </w:r>
      <w:r w:rsidR="00821873">
        <w:rPr>
          <w:lang w:val="hy-AM"/>
        </w:rPr>
        <w:t>, այսինքն բազմապատկումը միակողմանի ֆունկցիա է:</w:t>
      </w:r>
    </w:p>
    <w:p w14:paraId="0854072C" w14:textId="524EC77C" w:rsidR="00BD2AB6" w:rsidRDefault="00BD2AB6" w:rsidP="00E02AE0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Օրինակ է նաև </w:t>
      </w:r>
      <w:r w:rsidRPr="00BD2AB6">
        <w:rPr>
          <w:lang w:val="hy-AM"/>
        </w:rPr>
        <w:t xml:space="preserve">hashCode </w:t>
      </w:r>
      <w:r>
        <w:rPr>
          <w:lang w:val="hy-AM"/>
        </w:rPr>
        <w:t>–</w:t>
      </w:r>
      <w:r w:rsidRPr="00BD2AB6">
        <w:rPr>
          <w:lang w:val="hy-AM"/>
        </w:rPr>
        <w:t xml:space="preserve"> </w:t>
      </w:r>
      <w:r>
        <w:rPr>
          <w:lang w:val="hy-AM"/>
        </w:rPr>
        <w:t>ը</w:t>
      </w:r>
      <w:r w:rsidR="00A669A4" w:rsidRPr="00A669A4">
        <w:rPr>
          <w:lang w:val="hy-AM"/>
        </w:rPr>
        <w:t xml:space="preserve"> string </w:t>
      </w:r>
      <w:r w:rsidR="00A669A4">
        <w:rPr>
          <w:lang w:val="hy-AM"/>
        </w:rPr>
        <w:t>օբյեկտի համար որը ստացվում է դրա առանձին սիմվոլների հետ գործողությունների և վերջում դրանց գումարման արդյունքում: Այստեղ նույնպես արդյունքից ելելով չենք կարող ստանալ սկզբնական արժեքը:</w:t>
      </w:r>
    </w:p>
    <w:p w14:paraId="3347AFEC" w14:textId="3278A5BC" w:rsidR="00335D55" w:rsidRDefault="00335D55" w:rsidP="00E02AE0">
      <w:pPr>
        <w:spacing w:line="360" w:lineRule="auto"/>
        <w:jc w:val="both"/>
        <w:rPr>
          <w:lang w:val="hy-AM"/>
        </w:rPr>
      </w:pPr>
      <w:r>
        <w:rPr>
          <w:lang w:val="hy-AM"/>
        </w:rPr>
        <w:t>Միակողմանի ֆունկցաիները պետք է լինեն դետեմինացված</w:t>
      </w:r>
      <w:r w:rsidR="00E40F33">
        <w:rPr>
          <w:lang w:val="hy-AM"/>
        </w:rPr>
        <w:t xml:space="preserve">, այսինքն նույն արգումենտի համար </w:t>
      </w:r>
      <w:r w:rsidR="00192D44">
        <w:rPr>
          <w:lang w:val="hy-AM"/>
        </w:rPr>
        <w:t xml:space="preserve">միշտ պետք է դուրս բերեն </w:t>
      </w:r>
      <w:r w:rsidR="00E40F33">
        <w:rPr>
          <w:lang w:val="hy-AM"/>
        </w:rPr>
        <w:t>նույն արժեքը:</w:t>
      </w:r>
    </w:p>
    <w:p w14:paraId="597AEFF1" w14:textId="762FA852" w:rsidR="00C33594" w:rsidRDefault="00C33594" w:rsidP="00E02AE0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Ծածկագրման տարածված ալգորիթմներից է </w:t>
      </w:r>
      <w:r w:rsidRPr="00C33594">
        <w:rPr>
          <w:lang w:val="hy-AM"/>
        </w:rPr>
        <w:t>b</w:t>
      </w:r>
      <w:r w:rsidRPr="001B2A02">
        <w:rPr>
          <w:lang w:val="hy-AM"/>
        </w:rPr>
        <w:t>c</w:t>
      </w:r>
      <w:r w:rsidRPr="00C33594">
        <w:rPr>
          <w:lang w:val="hy-AM"/>
        </w:rPr>
        <w:t>r</w:t>
      </w:r>
      <w:r w:rsidRPr="001B2A02">
        <w:rPr>
          <w:lang w:val="hy-AM"/>
        </w:rPr>
        <w:t>y</w:t>
      </w:r>
      <w:r w:rsidRPr="00C33594">
        <w:rPr>
          <w:lang w:val="hy-AM"/>
        </w:rPr>
        <w:t xml:space="preserve">pt </w:t>
      </w:r>
      <w:r w:rsidR="001B2A02">
        <w:rPr>
          <w:lang w:val="hy-AM"/>
        </w:rPr>
        <w:t>–</w:t>
      </w:r>
      <w:r w:rsidRPr="00C33594">
        <w:rPr>
          <w:lang w:val="hy-AM"/>
        </w:rPr>
        <w:t xml:space="preserve"> </w:t>
      </w:r>
      <w:r>
        <w:rPr>
          <w:lang w:val="hy-AM"/>
        </w:rPr>
        <w:t>ը</w:t>
      </w:r>
      <w:r w:rsidR="001B2A02" w:rsidRPr="001B2A02">
        <w:rPr>
          <w:lang w:val="hy-AM"/>
        </w:rPr>
        <w:t>:</w:t>
      </w:r>
    </w:p>
    <w:p w14:paraId="2A82AC1C" w14:textId="30F1F21A" w:rsidR="001B2A02" w:rsidRDefault="001B2A02" w:rsidP="001B2A02">
      <w:pPr>
        <w:spacing w:line="360" w:lineRule="auto"/>
        <w:jc w:val="both"/>
        <w:rPr>
          <w:lang w:val="hy-AM"/>
        </w:rPr>
      </w:pPr>
      <w:r w:rsidRPr="001B2A02">
        <w:rPr>
          <w:lang w:val="hy-AM"/>
        </w:rPr>
        <w:t xml:space="preserve">Ծածկագրման համար կա առանձին Bean </w:t>
      </w:r>
      <w:r w:rsidRPr="005B05DA">
        <w:rPr>
          <w:lang w:val="hy-AM"/>
        </w:rPr>
        <w:t>security config - ում</w:t>
      </w:r>
      <w:r w:rsidRPr="001B2A02">
        <w:rPr>
          <w:lang w:val="hy-AM"/>
        </w:rPr>
        <w:t xml:space="preserve">` </w:t>
      </w:r>
    </w:p>
    <w:p w14:paraId="2B94D7C1" w14:textId="36762149" w:rsidR="001B2A02" w:rsidRDefault="001B2A02" w:rsidP="005B05DA">
      <w:pPr>
        <w:spacing w:line="360" w:lineRule="auto"/>
        <w:rPr>
          <w:lang w:val="hy-AM"/>
        </w:rPr>
      </w:pPr>
      <w:r w:rsidRPr="001B2A02">
        <w:rPr>
          <w:lang w:val="hy-AM"/>
        </w:rPr>
        <w:t>@Bean</w:t>
      </w:r>
      <w:r w:rsidRPr="001B2A02">
        <w:rPr>
          <w:lang w:val="hy-AM"/>
        </w:rPr>
        <w:br/>
        <w:t>public PasswordEncoder passwordEncoder() {</w:t>
      </w:r>
      <w:r w:rsidRPr="001B2A02">
        <w:rPr>
          <w:lang w:val="hy-AM"/>
        </w:rPr>
        <w:br/>
        <w:t xml:space="preserve">    return</w:t>
      </w:r>
      <w:r w:rsidR="005B05DA">
        <w:rPr>
          <w:lang w:val="hy-AM"/>
        </w:rPr>
        <w:t xml:space="preserve"> new</w:t>
      </w:r>
      <w:r w:rsidRPr="001B2A02">
        <w:rPr>
          <w:lang w:val="hy-AM"/>
        </w:rPr>
        <w:t xml:space="preserve"> </w:t>
      </w:r>
      <w:r w:rsidR="005B05DA" w:rsidRPr="005B05DA">
        <w:rPr>
          <w:lang w:val="hy-AM"/>
        </w:rPr>
        <w:t>BCryptPasswordEncoder</w:t>
      </w:r>
      <w:r w:rsidRPr="001B2A02">
        <w:rPr>
          <w:lang w:val="hy-AM"/>
        </w:rPr>
        <w:t>();</w:t>
      </w:r>
      <w:r w:rsidRPr="001B2A02">
        <w:rPr>
          <w:lang w:val="hy-AM"/>
        </w:rPr>
        <w:br/>
        <w:t>}</w:t>
      </w:r>
    </w:p>
    <w:p w14:paraId="265386A2" w14:textId="77777777" w:rsidR="005B05DA" w:rsidRDefault="005B05DA" w:rsidP="005B05DA">
      <w:pPr>
        <w:spacing w:line="360" w:lineRule="auto"/>
        <w:rPr>
          <w:lang w:val="hy-AM"/>
        </w:rPr>
      </w:pPr>
      <w:r>
        <w:rPr>
          <w:lang w:val="hy-AM"/>
        </w:rPr>
        <w:t xml:space="preserve">Դրանից հետո </w:t>
      </w:r>
      <w:r w:rsidRPr="005B05DA">
        <w:rPr>
          <w:lang w:val="hy-AM"/>
        </w:rPr>
        <w:t xml:space="preserve">injet եղած օբյեկտի վրա՝ </w:t>
      </w:r>
    </w:p>
    <w:p w14:paraId="6CE7B200" w14:textId="49AFDDCD" w:rsidR="005B05DA" w:rsidRDefault="005B05DA" w:rsidP="005B05DA">
      <w:pPr>
        <w:spacing w:line="360" w:lineRule="auto"/>
        <w:rPr>
          <w:lang w:val="en-US"/>
        </w:rPr>
      </w:pPr>
      <w:r>
        <w:rPr>
          <w:lang w:val="en-US"/>
        </w:rPr>
        <w:t>String b</w:t>
      </w:r>
      <w:r w:rsidRPr="005B05DA">
        <w:rPr>
          <w:lang w:val="hy-AM"/>
        </w:rPr>
        <w:t>CryptPasswordEncoder</w:t>
      </w:r>
      <w:r>
        <w:rPr>
          <w:lang w:val="en-US"/>
        </w:rPr>
        <w:t>.encode(String password)</w:t>
      </w:r>
    </w:p>
    <w:p w14:paraId="7ADCD05E" w14:textId="1C79B06C" w:rsidR="00D50494" w:rsidRPr="000D6899" w:rsidRDefault="00D50494" w:rsidP="005B05DA">
      <w:pPr>
        <w:spacing w:line="360" w:lineRule="auto"/>
        <w:rPr>
          <w:lang w:val="en-US"/>
        </w:rPr>
      </w:pPr>
      <w:r>
        <w:t>Որպեսզի</w:t>
      </w:r>
      <w:r w:rsidRPr="00D50494">
        <w:rPr>
          <w:lang w:val="en-US"/>
        </w:rPr>
        <w:t xml:space="preserve"> </w:t>
      </w:r>
      <w:r>
        <w:rPr>
          <w:lang w:val="en-US"/>
        </w:rPr>
        <w:t xml:space="preserve">auth – </w:t>
      </w:r>
      <w:r>
        <w:t>ի</w:t>
      </w:r>
      <w:r w:rsidRPr="00D50494">
        <w:rPr>
          <w:lang w:val="en-US"/>
        </w:rPr>
        <w:t xml:space="preserve"> </w:t>
      </w:r>
      <w:r>
        <w:t>ժամանակ</w:t>
      </w:r>
      <w:r w:rsidRPr="00D50494">
        <w:rPr>
          <w:lang w:val="en-US"/>
        </w:rPr>
        <w:t xml:space="preserve"> </w:t>
      </w:r>
      <w:r>
        <w:t>ստուգումը</w:t>
      </w:r>
      <w:r w:rsidRPr="00D50494">
        <w:rPr>
          <w:lang w:val="en-US"/>
        </w:rPr>
        <w:t xml:space="preserve"> </w:t>
      </w:r>
      <w:r>
        <w:t>նույնպես</w:t>
      </w:r>
      <w:r w:rsidRPr="00D50494">
        <w:rPr>
          <w:lang w:val="en-US"/>
        </w:rPr>
        <w:t xml:space="preserve"> </w:t>
      </w:r>
      <w:r>
        <w:t>տեղի</w:t>
      </w:r>
      <w:r w:rsidRPr="00D50494">
        <w:rPr>
          <w:lang w:val="en-US"/>
        </w:rPr>
        <w:t xml:space="preserve"> </w:t>
      </w:r>
      <w:r>
        <w:t>ունենա</w:t>
      </w:r>
      <w:r w:rsidRPr="000D6899">
        <w:rPr>
          <w:lang w:val="en-US"/>
        </w:rPr>
        <w:t xml:space="preserve"> </w:t>
      </w:r>
      <w:r>
        <w:t>ծածկագրված</w:t>
      </w:r>
      <w:r w:rsidRPr="000D6899">
        <w:rPr>
          <w:lang w:val="en-US"/>
        </w:rPr>
        <w:t xml:space="preserve"> </w:t>
      </w:r>
      <w:r>
        <w:t>գաղտնաբառուվ</w:t>
      </w:r>
      <w:r w:rsidRPr="000D6899">
        <w:rPr>
          <w:lang w:val="en-US"/>
        </w:rPr>
        <w:t xml:space="preserve"> </w:t>
      </w:r>
      <w:r>
        <w:rPr>
          <w:lang w:val="en-US"/>
        </w:rPr>
        <w:t xml:space="preserve">configure </w:t>
      </w:r>
      <w:r>
        <w:rPr>
          <w:lang w:val="hy-AM"/>
        </w:rPr>
        <w:t>մեթոդում պետք է ավելացնել</w:t>
      </w:r>
      <w:r w:rsidR="005C6D08" w:rsidRPr="000D6899">
        <w:rPr>
          <w:lang w:val="en-US"/>
        </w:rPr>
        <w:t xml:space="preserve"> passwordEncoder </w:t>
      </w:r>
      <w:r w:rsidR="000D6899">
        <w:rPr>
          <w:lang w:val="en-US"/>
        </w:rPr>
        <w:t>–</w:t>
      </w:r>
      <w:r w:rsidR="005C6D08" w:rsidRPr="000D6899">
        <w:rPr>
          <w:lang w:val="en-US"/>
        </w:rPr>
        <w:t xml:space="preserve"> </w:t>
      </w:r>
      <w:r w:rsidR="005C6D08">
        <w:t>ը</w:t>
      </w:r>
      <w:r w:rsidR="000D6899" w:rsidRPr="000D6899">
        <w:rPr>
          <w:lang w:val="en-US"/>
        </w:rPr>
        <w:t>:</w:t>
      </w:r>
      <w:bookmarkStart w:id="0" w:name="_GoBack"/>
      <w:bookmarkEnd w:id="0"/>
    </w:p>
    <w:p w14:paraId="1D594F4C" w14:textId="0F9D02BE" w:rsidR="001B2A02" w:rsidRPr="005B05DA" w:rsidRDefault="001B2A02" w:rsidP="00E02AE0">
      <w:pPr>
        <w:spacing w:line="360" w:lineRule="auto"/>
        <w:jc w:val="both"/>
        <w:rPr>
          <w:lang w:val="hy-AM"/>
        </w:rPr>
      </w:pPr>
    </w:p>
    <w:p w14:paraId="110CC4BD" w14:textId="25CAD4A0" w:rsidR="00134844" w:rsidRPr="00134844" w:rsidRDefault="00134844" w:rsidP="00CD6ECE">
      <w:pPr>
        <w:spacing w:line="360" w:lineRule="auto"/>
        <w:jc w:val="both"/>
        <w:rPr>
          <w:lang w:val="hy-AM"/>
        </w:rPr>
      </w:pPr>
    </w:p>
    <w:p w14:paraId="3FE1893B" w14:textId="77777777" w:rsidR="00757B49" w:rsidRPr="00CD6ECE" w:rsidRDefault="00757B49">
      <w:pPr>
        <w:rPr>
          <w:lang w:val="hy-AM"/>
        </w:rPr>
      </w:pPr>
    </w:p>
    <w:sectPr w:rsidR="00757B49" w:rsidRPr="00CD6ECE" w:rsidSect="00735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A6"/>
    <w:rsid w:val="000D6899"/>
    <w:rsid w:val="000E5409"/>
    <w:rsid w:val="00134844"/>
    <w:rsid w:val="00192D44"/>
    <w:rsid w:val="001A085E"/>
    <w:rsid w:val="001B2A02"/>
    <w:rsid w:val="001C3C0B"/>
    <w:rsid w:val="00214269"/>
    <w:rsid w:val="00237E94"/>
    <w:rsid w:val="002B3A96"/>
    <w:rsid w:val="002E682D"/>
    <w:rsid w:val="00335D55"/>
    <w:rsid w:val="003B38C2"/>
    <w:rsid w:val="003C676F"/>
    <w:rsid w:val="004074A4"/>
    <w:rsid w:val="004A7584"/>
    <w:rsid w:val="005512B7"/>
    <w:rsid w:val="00581099"/>
    <w:rsid w:val="00590BA6"/>
    <w:rsid w:val="005B05DA"/>
    <w:rsid w:val="005C6D08"/>
    <w:rsid w:val="00735333"/>
    <w:rsid w:val="00757B49"/>
    <w:rsid w:val="00821873"/>
    <w:rsid w:val="008F0C55"/>
    <w:rsid w:val="00994D3A"/>
    <w:rsid w:val="00A669A4"/>
    <w:rsid w:val="00A925F6"/>
    <w:rsid w:val="00AD5160"/>
    <w:rsid w:val="00AE4A4B"/>
    <w:rsid w:val="00B13D54"/>
    <w:rsid w:val="00BD2AB6"/>
    <w:rsid w:val="00C33594"/>
    <w:rsid w:val="00C544BD"/>
    <w:rsid w:val="00CB1371"/>
    <w:rsid w:val="00CD6ECE"/>
    <w:rsid w:val="00D50494"/>
    <w:rsid w:val="00E02AE0"/>
    <w:rsid w:val="00E122A5"/>
    <w:rsid w:val="00E40F33"/>
    <w:rsid w:val="00E64CCF"/>
    <w:rsid w:val="00F0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E1415"/>
  <w15:chartTrackingRefBased/>
  <w15:docId w15:val="{4DE1710E-30B1-4298-9249-92059A0C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6ECE"/>
    <w:pPr>
      <w:spacing w:line="240" w:lineRule="auto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8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36</cp:revision>
  <dcterms:created xsi:type="dcterms:W3CDTF">2023-05-01T16:02:00Z</dcterms:created>
  <dcterms:modified xsi:type="dcterms:W3CDTF">2023-05-19T15:52:00Z</dcterms:modified>
</cp:coreProperties>
</file>