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5BAC4" w14:textId="131BF8E8" w:rsidR="00710CA5" w:rsidRPr="00EF381D" w:rsidRDefault="00AC066B">
      <w:pPr>
        <w:pStyle w:val="Heading1"/>
        <w:rPr>
          <w:color w:val="FF0000"/>
        </w:rPr>
      </w:pPr>
      <w:bookmarkStart w:id="0" w:name="csc-490-senior-study-proposal"/>
      <w:proofErr w:type="spellStart"/>
      <w:r w:rsidRPr="00AC066B">
        <w:rPr>
          <w:color w:val="FF0000"/>
        </w:rPr>
        <w:t>AcademicPath</w:t>
      </w:r>
      <w:proofErr w:type="spellEnd"/>
    </w:p>
    <w:p w14:paraId="1F568C4A" w14:textId="77777777" w:rsidR="00710CA5" w:rsidRPr="00EF381D" w:rsidRDefault="00AC066B">
      <w:pPr>
        <w:pStyle w:val="Heading2"/>
        <w:rPr>
          <w:color w:val="FF0000"/>
        </w:rPr>
      </w:pPr>
      <w:bookmarkStart w:id="1" w:name="title"/>
      <w:r w:rsidRPr="00EF381D">
        <w:rPr>
          <w:color w:val="FF0000"/>
        </w:rPr>
        <w:t>1. Title</w:t>
      </w:r>
    </w:p>
    <w:p w14:paraId="5650B378" w14:textId="77777777" w:rsidR="00710CA5" w:rsidRDefault="00AC066B" w:rsidP="00E16376">
      <w:pPr>
        <w:pStyle w:val="FirstParagraph"/>
      </w:pPr>
      <w:r>
        <w:rPr>
          <w:b/>
          <w:bCs/>
        </w:rPr>
        <w:t>AcademicPath: An AI</w:t>
      </w:r>
      <w:r>
        <w:rPr>
          <w:rFonts w:ascii="Cambria Math" w:hAnsi="Cambria Math" w:cs="Cambria Math"/>
          <w:b/>
          <w:bCs/>
        </w:rPr>
        <w:t>‑</w:t>
      </w:r>
      <w:r>
        <w:rPr>
          <w:b/>
          <w:bCs/>
        </w:rPr>
        <w:t>Powered Course Selection and Optimization System with Multiple Machine Learning Models for Comprehensive Academic Planning</w:t>
      </w:r>
      <w:r>
        <w:br/>
      </w:r>
      <w:r>
        <w:rPr>
          <w:i/>
          <w:iCs/>
        </w:rPr>
        <w:t xml:space="preserve">Business / System Name: </w:t>
      </w:r>
      <w:proofErr w:type="spellStart"/>
      <w:r>
        <w:rPr>
          <w:i/>
          <w:iCs/>
        </w:rPr>
        <w:t>AcademicPath</w:t>
      </w:r>
      <w:proofErr w:type="spellEnd"/>
    </w:p>
    <w:p w14:paraId="7101F276" w14:textId="77777777" w:rsidR="00710CA5" w:rsidRPr="00EF381D" w:rsidRDefault="00AC066B">
      <w:pPr>
        <w:pStyle w:val="Heading2"/>
        <w:rPr>
          <w:color w:val="FF0000"/>
        </w:rPr>
      </w:pPr>
      <w:bookmarkStart w:id="2" w:name="problem-statement"/>
      <w:bookmarkEnd w:id="1"/>
      <w:r w:rsidRPr="00EF381D">
        <w:rPr>
          <w:color w:val="FF0000"/>
        </w:rPr>
        <w:t>2. Problem Statement</w:t>
      </w:r>
    </w:p>
    <w:p w14:paraId="72BF79F9" w14:textId="77777777" w:rsidR="00710CA5" w:rsidRDefault="00AC066B" w:rsidP="00E16376">
      <w:pPr>
        <w:pStyle w:val="FirstParagraph"/>
      </w:pPr>
      <w:r>
        <w:t>University students face significant challenges when selecting courses and planning their academic semesters. The current process relies heavily on manual planning, limited advisor availability, and trial</w:t>
      </w:r>
      <w:r>
        <w:rPr>
          <w:rFonts w:ascii="Cambria Math" w:hAnsi="Cambria Math" w:cs="Cambria Math"/>
        </w:rPr>
        <w:t>‑</w:t>
      </w:r>
      <w:r>
        <w:t>and</w:t>
      </w:r>
      <w:r>
        <w:rPr>
          <w:rFonts w:ascii="Cambria Math" w:hAnsi="Cambria Math" w:cs="Cambria Math"/>
        </w:rPr>
        <w:t>‑</w:t>
      </w:r>
      <w:r>
        <w:t>error approaches. This often results in suboptimal course selections, overloaded semesters, delayed graduation, and increased academic stress. There is a critical need for an intelligent, data</w:t>
      </w:r>
      <w:r>
        <w:rPr>
          <w:rFonts w:ascii="Cambria Math" w:hAnsi="Cambria Math" w:cs="Cambria Math"/>
        </w:rPr>
        <w:t>‑</w:t>
      </w:r>
      <w:r>
        <w:t>driven system that provides personalized insights into course difficulty, workload, and long</w:t>
      </w:r>
      <w:r>
        <w:rPr>
          <w:rFonts w:ascii="Cambria Math" w:hAnsi="Cambria Math" w:cs="Cambria Math"/>
        </w:rPr>
        <w:t>‑</w:t>
      </w:r>
      <w:r>
        <w:t>term academic planning to help students make informed and optimized decisions.</w:t>
      </w:r>
    </w:p>
    <w:p w14:paraId="36B72EE2" w14:textId="77777777" w:rsidR="00710CA5" w:rsidRPr="00EF381D" w:rsidRDefault="00AC066B">
      <w:pPr>
        <w:pStyle w:val="Heading2"/>
        <w:rPr>
          <w:color w:val="FF0000"/>
        </w:rPr>
      </w:pPr>
      <w:bookmarkStart w:id="3" w:name="problem-description"/>
      <w:bookmarkEnd w:id="2"/>
      <w:r w:rsidRPr="00EF381D">
        <w:rPr>
          <w:color w:val="FF0000"/>
        </w:rPr>
        <w:t>3. Problem Description</w:t>
      </w:r>
    </w:p>
    <w:p w14:paraId="2C8E5D75" w14:textId="77777777" w:rsidR="00710CA5" w:rsidRDefault="00AC066B">
      <w:pPr>
        <w:pStyle w:val="FirstParagraph"/>
      </w:pPr>
      <w:r>
        <w:t>The motivation for this project arises from the widespread difficulties students experience during academic planning. Traditional course selection methods lack personalization and actionable data. Students typically rely on course descriptions, word‑of‑mouth advice, or generic difficulty ratings that fail to account for individual academic backgrounds, strengths, and goals.</w:t>
      </w:r>
    </w:p>
    <w:p w14:paraId="6CA424AC" w14:textId="77777777" w:rsidR="00710CA5" w:rsidRDefault="00AC066B">
      <w:pPr>
        <w:pStyle w:val="BodyText"/>
      </w:pPr>
      <w:r>
        <w:t>The primary users of this system are university students who require guidance in planning their academic semesters. Secondary users include academic advisors, who can benefit from reduced workload for routine planning questions, and university administrators, who can leverage aggregated insights for improved resource planning and student success outcomes.</w:t>
      </w:r>
    </w:p>
    <w:p w14:paraId="701FCC26" w14:textId="77777777" w:rsidR="00710CA5" w:rsidRDefault="00AC066B">
      <w:pPr>
        <w:pStyle w:val="BodyText"/>
      </w:pPr>
      <w:r>
        <w:t>This project proposes the development of a comprehensive web‑based academic planning platform powered by ten interconnected machine learning models. These models provide predictions related to course difficulty, semester workload, grades, academic risk, graduation timeline, optimal course sequencing, study time requirements, assignment completion times, GPA forecasting, and course success probabilities. Together, these predictions support personalized recommendations and long‑term academic strategy planning.</w:t>
      </w:r>
    </w:p>
    <w:p w14:paraId="0EE7BCC7" w14:textId="77777777" w:rsidR="00710CA5" w:rsidRDefault="00AC066B">
      <w:pPr>
        <w:pStyle w:val="BodyText"/>
      </w:pPr>
      <w:r>
        <w:t xml:space="preserve">The system also integrates academic management features such as calendar tracking, financial planning, study tracking, assignment management, goal setting, and </w:t>
      </w:r>
      <w:r w:rsidR="00C41738">
        <w:t xml:space="preserve">performance analytics. An </w:t>
      </w:r>
      <w:r w:rsidR="00C41738" w:rsidRPr="00C41738">
        <w:t>AI</w:t>
      </w:r>
      <w:r w:rsidR="00C41738">
        <w:t xml:space="preserve"> </w:t>
      </w:r>
      <w:r w:rsidRPr="00C41738">
        <w:t>powered</w:t>
      </w:r>
      <w:r>
        <w:t xml:space="preserve"> chatbot advisor provides continuous academic guidance with full contextual awareness of the student’s academic profile.</w:t>
      </w:r>
    </w:p>
    <w:p w14:paraId="6B41D237" w14:textId="77777777" w:rsidR="00C41738" w:rsidRDefault="00AC066B">
      <w:pPr>
        <w:pStyle w:val="BodyText"/>
      </w:pPr>
      <w:r>
        <w:lastRenderedPageBreak/>
        <w:t xml:space="preserve">Key problems addressed by this system include: </w:t>
      </w:r>
    </w:p>
    <w:p w14:paraId="572A8376" w14:textId="77777777" w:rsidR="00C41738" w:rsidRDefault="00AC066B">
      <w:pPr>
        <w:pStyle w:val="BodyText"/>
      </w:pPr>
      <w:r>
        <w:t xml:space="preserve">- Lack of personalized course difficulty assessment </w:t>
      </w:r>
    </w:p>
    <w:p w14:paraId="15022CE6" w14:textId="77777777" w:rsidR="00C41738" w:rsidRDefault="00AC066B">
      <w:pPr>
        <w:pStyle w:val="BodyText"/>
      </w:pPr>
      <w:r>
        <w:t xml:space="preserve">- Semester overload </w:t>
      </w:r>
      <w:r w:rsidRPr="00C41738">
        <w:t>caused</w:t>
      </w:r>
      <w:r>
        <w:t xml:space="preserve"> by poor workload estimation </w:t>
      </w:r>
    </w:p>
    <w:p w14:paraId="0F811DAB" w14:textId="77777777" w:rsidR="00C41738" w:rsidRDefault="00AC066B">
      <w:pPr>
        <w:pStyle w:val="BodyText"/>
      </w:pPr>
      <w:r>
        <w:t xml:space="preserve">- Complexity of prerequisite relationships and course sequencing </w:t>
      </w:r>
    </w:p>
    <w:p w14:paraId="675BDFBE" w14:textId="77777777" w:rsidR="00710CA5" w:rsidRDefault="00AC066B">
      <w:pPr>
        <w:pStyle w:val="BodyText"/>
      </w:pPr>
      <w:r>
        <w:t>- Fragmentation of academic planning tools across multiple platforms</w:t>
      </w:r>
    </w:p>
    <w:p w14:paraId="4AA365D2" w14:textId="77777777" w:rsidR="00710CA5" w:rsidRDefault="00AC066B" w:rsidP="00E16376">
      <w:pPr>
        <w:pStyle w:val="BodyText"/>
      </w:pPr>
      <w:r>
        <w:t>By unifying these components into a single intelligent platform, AcademicPath aims to significantly improve the academic planning experience for students.</w:t>
      </w:r>
    </w:p>
    <w:p w14:paraId="79861568" w14:textId="77777777" w:rsidR="00710CA5" w:rsidRPr="00EF381D" w:rsidRDefault="00AC066B">
      <w:pPr>
        <w:pStyle w:val="Heading2"/>
        <w:rPr>
          <w:color w:val="FF0000"/>
        </w:rPr>
      </w:pPr>
      <w:bookmarkStart w:id="4" w:name="Xe65d79507dedceb86f8ea7a2ee0ac115ef9946a"/>
      <w:bookmarkEnd w:id="3"/>
      <w:r w:rsidRPr="00EF381D">
        <w:rPr>
          <w:color w:val="FF0000"/>
        </w:rPr>
        <w:t>4. Project Goals and Objectives / Deliverables</w:t>
      </w:r>
    </w:p>
    <w:p w14:paraId="27F03B1B" w14:textId="77777777" w:rsidR="00710CA5" w:rsidRDefault="00AC066B">
      <w:pPr>
        <w:pStyle w:val="FirstParagraph"/>
      </w:pPr>
      <w:r>
        <w:t>The primary goal of this project is to design and implement a comprehensive academic planning system supported by multiple machine learning models and full‑stack web technologies.</w:t>
      </w:r>
    </w:p>
    <w:p w14:paraId="46184C1B" w14:textId="77777777" w:rsidR="00710CA5" w:rsidRPr="00EF381D" w:rsidRDefault="00AC066B">
      <w:pPr>
        <w:pStyle w:val="Heading3"/>
        <w:rPr>
          <w:color w:val="00B050"/>
        </w:rPr>
      </w:pPr>
      <w:bookmarkStart w:id="5" w:name="machine-learning-models"/>
      <w:r w:rsidRPr="00EF381D">
        <w:rPr>
          <w:color w:val="00B050"/>
        </w:rPr>
        <w:t>Machine Learning Models</w:t>
      </w:r>
    </w:p>
    <w:p w14:paraId="2D2C84B9" w14:textId="77777777" w:rsidR="00E16376" w:rsidRDefault="00AC066B" w:rsidP="00E16376">
      <w:pPr>
        <w:pStyle w:val="FirstParagraph"/>
      </w:pPr>
      <w:r>
        <w:t xml:space="preserve">The system will include ten ML models: </w:t>
      </w:r>
    </w:p>
    <w:p w14:paraId="1FEC69AD" w14:textId="77777777" w:rsidR="00E16376" w:rsidRDefault="00AC066B" w:rsidP="00E16376">
      <w:pPr>
        <w:pStyle w:val="FirstParagraph"/>
      </w:pPr>
      <w:r>
        <w:t xml:space="preserve">1. </w:t>
      </w:r>
      <w:r>
        <w:rPr>
          <w:b/>
          <w:bCs/>
        </w:rPr>
        <w:t>Course Difficulty Prediction</w:t>
      </w:r>
      <w:r>
        <w:t xml:space="preserve"> (Target R² &gt; 0.70) </w:t>
      </w:r>
    </w:p>
    <w:p w14:paraId="4B9EDBBA" w14:textId="77777777" w:rsidR="00710CA5" w:rsidRDefault="00AC066B" w:rsidP="00E16376">
      <w:pPr>
        <w:pStyle w:val="FirstParagraph"/>
      </w:pPr>
      <w:r>
        <w:t xml:space="preserve">2. </w:t>
      </w:r>
      <w:r>
        <w:rPr>
          <w:b/>
          <w:bCs/>
        </w:rPr>
        <w:t>Semester Workload Estimation</w:t>
      </w:r>
      <w:r>
        <w:t xml:space="preserve"> (Target R² &gt; 0.90) </w:t>
      </w:r>
    </w:p>
    <w:p w14:paraId="28604C28" w14:textId="77777777" w:rsidR="00710CA5" w:rsidRPr="00EF381D" w:rsidRDefault="00AC066B">
      <w:pPr>
        <w:pStyle w:val="Heading3"/>
        <w:rPr>
          <w:color w:val="00B050"/>
        </w:rPr>
      </w:pPr>
      <w:bookmarkStart w:id="6" w:name="core-system-features"/>
      <w:bookmarkEnd w:id="5"/>
      <w:r w:rsidRPr="00EF381D">
        <w:rPr>
          <w:color w:val="00B050"/>
        </w:rPr>
        <w:t>Core System Features</w:t>
      </w:r>
    </w:p>
    <w:p w14:paraId="11566F5A" w14:textId="77777777" w:rsidR="00710CA5" w:rsidRDefault="00AC066B">
      <w:pPr>
        <w:pStyle w:val="Compact"/>
        <w:numPr>
          <w:ilvl w:val="0"/>
          <w:numId w:val="2"/>
        </w:numPr>
      </w:pPr>
      <w:r>
        <w:t>Personalized course recommendation engine (easy, fast, balanced strategies)</w:t>
      </w:r>
    </w:p>
    <w:p w14:paraId="3BFA9AD9" w14:textId="77777777" w:rsidR="00710CA5" w:rsidRDefault="00AC066B">
      <w:pPr>
        <w:pStyle w:val="Compact"/>
        <w:numPr>
          <w:ilvl w:val="0"/>
          <w:numId w:val="2"/>
        </w:numPr>
      </w:pPr>
      <w:r>
        <w:t>Interactive prerequisite graph visualization</w:t>
      </w:r>
    </w:p>
    <w:p w14:paraId="181357CB" w14:textId="77777777" w:rsidR="00710CA5" w:rsidRDefault="00AC066B">
      <w:pPr>
        <w:pStyle w:val="Compact"/>
        <w:numPr>
          <w:ilvl w:val="0"/>
          <w:numId w:val="2"/>
        </w:numPr>
      </w:pPr>
      <w:r>
        <w:t>Real‑time semester planning interface</w:t>
      </w:r>
    </w:p>
    <w:p w14:paraId="391BBBDF" w14:textId="77777777" w:rsidR="00710CA5" w:rsidRDefault="00AC066B">
      <w:pPr>
        <w:pStyle w:val="Compact"/>
        <w:numPr>
          <w:ilvl w:val="0"/>
          <w:numId w:val="2"/>
        </w:numPr>
      </w:pPr>
      <w:r>
        <w:t>Academic calendar with deadlines and reminders</w:t>
      </w:r>
    </w:p>
    <w:p w14:paraId="78032B88" w14:textId="77777777" w:rsidR="00710CA5" w:rsidRDefault="00AC066B">
      <w:pPr>
        <w:pStyle w:val="Compact"/>
        <w:numPr>
          <w:ilvl w:val="0"/>
          <w:numId w:val="2"/>
        </w:numPr>
      </w:pPr>
      <w:r>
        <w:t>Financial planning and tuition tracking tools</w:t>
      </w:r>
    </w:p>
    <w:p w14:paraId="2CA9F239" w14:textId="77777777" w:rsidR="00710CA5" w:rsidRDefault="00AC066B">
      <w:pPr>
        <w:pStyle w:val="Compact"/>
        <w:numPr>
          <w:ilvl w:val="0"/>
          <w:numId w:val="2"/>
        </w:numPr>
      </w:pPr>
      <w:r>
        <w:t>Study time tracking and analytics</w:t>
      </w:r>
    </w:p>
    <w:p w14:paraId="0EBE4B41" w14:textId="77777777" w:rsidR="00710CA5" w:rsidRDefault="00AC066B">
      <w:pPr>
        <w:pStyle w:val="Compact"/>
        <w:numPr>
          <w:ilvl w:val="0"/>
          <w:numId w:val="2"/>
        </w:numPr>
      </w:pPr>
      <w:r>
        <w:t>Assignment and task management system</w:t>
      </w:r>
    </w:p>
    <w:p w14:paraId="3559A839" w14:textId="77777777" w:rsidR="00710CA5" w:rsidRDefault="00AC066B">
      <w:pPr>
        <w:pStyle w:val="Compact"/>
        <w:numPr>
          <w:ilvl w:val="0"/>
          <w:numId w:val="2"/>
        </w:numPr>
      </w:pPr>
      <w:r>
        <w:t>Academic goals tracking and progress visualization</w:t>
      </w:r>
    </w:p>
    <w:p w14:paraId="4B97619B" w14:textId="77777777" w:rsidR="00710CA5" w:rsidRDefault="00AC066B">
      <w:pPr>
        <w:pStyle w:val="Compact"/>
        <w:numPr>
          <w:ilvl w:val="0"/>
          <w:numId w:val="2"/>
        </w:numPr>
      </w:pPr>
      <w:r>
        <w:t>Course wishlist and future planning tools</w:t>
      </w:r>
    </w:p>
    <w:p w14:paraId="09885B6B" w14:textId="77777777" w:rsidR="00710CA5" w:rsidRDefault="00AC066B">
      <w:pPr>
        <w:pStyle w:val="Compact"/>
        <w:numPr>
          <w:ilvl w:val="0"/>
          <w:numId w:val="2"/>
        </w:numPr>
      </w:pPr>
      <w:r>
        <w:t>Study notes and learning materials management</w:t>
      </w:r>
    </w:p>
    <w:p w14:paraId="4F27BEC2" w14:textId="77777777" w:rsidR="00710CA5" w:rsidRDefault="00AC066B">
      <w:pPr>
        <w:pStyle w:val="Compact"/>
        <w:numPr>
          <w:ilvl w:val="0"/>
          <w:numId w:val="2"/>
        </w:numPr>
      </w:pPr>
      <w:r>
        <w:t>Performance dashboard with visual analytics</w:t>
      </w:r>
    </w:p>
    <w:p w14:paraId="42CDFCBB" w14:textId="77777777" w:rsidR="00710CA5" w:rsidRDefault="00AC066B">
      <w:pPr>
        <w:pStyle w:val="Compact"/>
        <w:numPr>
          <w:ilvl w:val="0"/>
          <w:numId w:val="2"/>
        </w:numPr>
      </w:pPr>
      <w:r>
        <w:t>AI‑powered academic advisor chatbot (LLM‑based)</w:t>
      </w:r>
    </w:p>
    <w:p w14:paraId="73656D1E" w14:textId="77777777" w:rsidR="00710CA5" w:rsidRPr="00EF381D" w:rsidRDefault="00AC066B">
      <w:pPr>
        <w:pStyle w:val="Heading3"/>
        <w:rPr>
          <w:color w:val="00B050"/>
        </w:rPr>
      </w:pPr>
      <w:bookmarkStart w:id="7" w:name="technical-deliverables"/>
      <w:bookmarkEnd w:id="6"/>
      <w:r w:rsidRPr="00EF381D">
        <w:rPr>
          <w:color w:val="00B050"/>
        </w:rPr>
        <w:t>Technical Deliverables</w:t>
      </w:r>
    </w:p>
    <w:p w14:paraId="15181A47" w14:textId="77777777" w:rsidR="00710CA5" w:rsidRDefault="00AC066B">
      <w:pPr>
        <w:pStyle w:val="Compact"/>
        <w:numPr>
          <w:ilvl w:val="0"/>
          <w:numId w:val="3"/>
        </w:numPr>
      </w:pPr>
      <w:r>
        <w:t>Responsive, accessible web interface (WCAG‑compliant)</w:t>
      </w:r>
    </w:p>
    <w:p w14:paraId="58B4CB5E" w14:textId="77777777" w:rsidR="00710CA5" w:rsidRDefault="00AC066B">
      <w:pPr>
        <w:pStyle w:val="Compact"/>
        <w:numPr>
          <w:ilvl w:val="0"/>
          <w:numId w:val="3"/>
        </w:numPr>
      </w:pPr>
      <w:r>
        <w:t>RESTful API architecture with authentication and security best practices</w:t>
      </w:r>
    </w:p>
    <w:p w14:paraId="2AEAAA1E" w14:textId="77777777" w:rsidR="00710CA5" w:rsidRDefault="00AC066B">
      <w:pPr>
        <w:pStyle w:val="Compact"/>
        <w:numPr>
          <w:ilvl w:val="0"/>
          <w:numId w:val="3"/>
        </w:numPr>
      </w:pPr>
      <w:r>
        <w:t>Relational database with 20+ normalized tables</w:t>
      </w:r>
    </w:p>
    <w:p w14:paraId="078D19FE" w14:textId="77777777" w:rsidR="00710CA5" w:rsidRDefault="00AC066B">
      <w:pPr>
        <w:pStyle w:val="Compact"/>
        <w:numPr>
          <w:ilvl w:val="0"/>
          <w:numId w:val="3"/>
        </w:numPr>
      </w:pPr>
      <w:r>
        <w:lastRenderedPageBreak/>
        <w:t>Comprehensive documentation (system, API, ML models, user guides)</w:t>
      </w:r>
    </w:p>
    <w:p w14:paraId="4B2AD7A0" w14:textId="77777777" w:rsidR="00710CA5" w:rsidRDefault="00AC066B">
      <w:pPr>
        <w:pStyle w:val="Compact"/>
        <w:numPr>
          <w:ilvl w:val="0"/>
          <w:numId w:val="3"/>
        </w:numPr>
      </w:pPr>
      <w:r>
        <w:t>Thorough testing (unit, integration, ML validation)</w:t>
      </w:r>
    </w:p>
    <w:p w14:paraId="459EF15D" w14:textId="77777777" w:rsidR="00710CA5" w:rsidRDefault="00AC066B" w:rsidP="00E16376">
      <w:pPr>
        <w:pStyle w:val="Compact"/>
        <w:numPr>
          <w:ilvl w:val="0"/>
          <w:numId w:val="3"/>
        </w:numPr>
      </w:pPr>
      <w:r>
        <w:t>Fully functional prototype ready for demonstration</w:t>
      </w:r>
    </w:p>
    <w:p w14:paraId="7D9E4743" w14:textId="77777777" w:rsidR="00710CA5" w:rsidRPr="00EF381D" w:rsidRDefault="00AC066B">
      <w:pPr>
        <w:pStyle w:val="Heading2"/>
        <w:rPr>
          <w:color w:val="FF0000"/>
        </w:rPr>
      </w:pPr>
      <w:bookmarkStart w:id="8" w:name="success-factors-and-benefits"/>
      <w:bookmarkEnd w:id="4"/>
      <w:bookmarkEnd w:id="7"/>
      <w:r w:rsidRPr="00EF381D">
        <w:rPr>
          <w:color w:val="FF0000"/>
        </w:rPr>
        <w:t>5. Success Factors and Benefits</w:t>
      </w:r>
    </w:p>
    <w:p w14:paraId="3C20C44F" w14:textId="77777777" w:rsidR="00710CA5" w:rsidRPr="00EF381D" w:rsidRDefault="00AC066B">
      <w:pPr>
        <w:pStyle w:val="Heading3"/>
        <w:rPr>
          <w:color w:val="00B050"/>
        </w:rPr>
      </w:pPr>
      <w:bookmarkStart w:id="9" w:name="success-factors"/>
      <w:r w:rsidRPr="00EF381D">
        <w:rPr>
          <w:color w:val="00B050"/>
        </w:rPr>
        <w:t>Success Factors</w:t>
      </w:r>
    </w:p>
    <w:p w14:paraId="5017E4FD" w14:textId="77777777" w:rsidR="00710CA5" w:rsidRDefault="00AC066B">
      <w:pPr>
        <w:pStyle w:val="Compact"/>
        <w:numPr>
          <w:ilvl w:val="0"/>
          <w:numId w:val="4"/>
        </w:numPr>
      </w:pPr>
      <w:r>
        <w:t>Achieving or exceeding ML performance targets</w:t>
      </w:r>
    </w:p>
    <w:p w14:paraId="3FB89307" w14:textId="1AC9CE8F" w:rsidR="00710CA5" w:rsidRDefault="00AC066B">
      <w:pPr>
        <w:pStyle w:val="Compact"/>
        <w:numPr>
          <w:ilvl w:val="0"/>
          <w:numId w:val="4"/>
        </w:numPr>
      </w:pPr>
      <w:r>
        <w:t xml:space="preserve">Successful integration of all </w:t>
      </w:r>
      <w:r w:rsidR="002D04C4">
        <w:t>2</w:t>
      </w:r>
      <w:r>
        <w:t xml:space="preserve"> ML models</w:t>
      </w:r>
    </w:p>
    <w:p w14:paraId="26ED5A92" w14:textId="77777777" w:rsidR="00710CA5" w:rsidRDefault="00AC066B">
      <w:pPr>
        <w:pStyle w:val="Compact"/>
        <w:numPr>
          <w:ilvl w:val="0"/>
          <w:numId w:val="4"/>
        </w:numPr>
      </w:pPr>
      <w:r>
        <w:t>Accurate prerequisite graph visualization</w:t>
      </w:r>
    </w:p>
    <w:p w14:paraId="7AB86382" w14:textId="77777777" w:rsidR="00710CA5" w:rsidRDefault="00AC066B">
      <w:pPr>
        <w:pStyle w:val="Compact"/>
        <w:numPr>
          <w:ilvl w:val="0"/>
          <w:numId w:val="4"/>
        </w:numPr>
      </w:pPr>
      <w:r>
        <w:t>System responsiveness (≤2s for 95% of API requests)</w:t>
      </w:r>
    </w:p>
    <w:p w14:paraId="0ECE7594" w14:textId="77777777" w:rsidR="00710CA5" w:rsidRDefault="00AC066B">
      <w:pPr>
        <w:pStyle w:val="Compact"/>
        <w:numPr>
          <w:ilvl w:val="0"/>
          <w:numId w:val="4"/>
        </w:numPr>
      </w:pPr>
      <w:r>
        <w:t>Support for at least 100 concurrent users</w:t>
      </w:r>
    </w:p>
    <w:p w14:paraId="21817247" w14:textId="77777777" w:rsidR="00710CA5" w:rsidRDefault="00AC066B">
      <w:pPr>
        <w:pStyle w:val="Compact"/>
        <w:numPr>
          <w:ilvl w:val="0"/>
          <w:numId w:val="4"/>
        </w:numPr>
      </w:pPr>
      <w:r>
        <w:t>High usability and positive user feedback</w:t>
      </w:r>
    </w:p>
    <w:p w14:paraId="7E09DA84" w14:textId="77777777" w:rsidR="00710CA5" w:rsidRPr="00EF381D" w:rsidRDefault="00AC066B">
      <w:pPr>
        <w:pStyle w:val="Heading3"/>
        <w:rPr>
          <w:color w:val="00B050"/>
        </w:rPr>
      </w:pPr>
      <w:bookmarkStart w:id="10" w:name="benefits-to-the-student-developer"/>
      <w:bookmarkEnd w:id="9"/>
      <w:r w:rsidRPr="00EF381D">
        <w:rPr>
          <w:color w:val="00B050"/>
        </w:rPr>
        <w:t>Benefits to the Student Developer</w:t>
      </w:r>
    </w:p>
    <w:p w14:paraId="5B10FA27" w14:textId="77777777" w:rsidR="00710CA5" w:rsidRDefault="00AC066B">
      <w:pPr>
        <w:pStyle w:val="FirstParagraph"/>
      </w:pPr>
      <w:r>
        <w:t>This project provides hands‑on experience in machine learning, full‑stack development, system architecture, and data engineering. It demonstrates the ability to design and implement a complex, real‑world system and serves as a strong portfolio project for employment or graduate studies.</w:t>
      </w:r>
    </w:p>
    <w:p w14:paraId="3559A247" w14:textId="77777777" w:rsidR="00710CA5" w:rsidRPr="00EF381D" w:rsidRDefault="00AC066B">
      <w:pPr>
        <w:pStyle w:val="Heading3"/>
        <w:rPr>
          <w:color w:val="00B050"/>
        </w:rPr>
      </w:pPr>
      <w:bookmarkStart w:id="11" w:name="benefits-to-students"/>
      <w:bookmarkEnd w:id="10"/>
      <w:r w:rsidRPr="00EF381D">
        <w:rPr>
          <w:color w:val="00B050"/>
        </w:rPr>
        <w:t>Benefits to Students</w:t>
      </w:r>
    </w:p>
    <w:p w14:paraId="4AB35E27" w14:textId="77777777" w:rsidR="00710CA5" w:rsidRDefault="00AC066B">
      <w:pPr>
        <w:pStyle w:val="Compact"/>
        <w:numPr>
          <w:ilvl w:val="0"/>
          <w:numId w:val="5"/>
        </w:numPr>
      </w:pPr>
      <w:r>
        <w:t>Improved course selection decisions</w:t>
      </w:r>
    </w:p>
    <w:p w14:paraId="5E2FC845" w14:textId="77777777" w:rsidR="00710CA5" w:rsidRDefault="00AC066B">
      <w:pPr>
        <w:pStyle w:val="Compact"/>
        <w:numPr>
          <w:ilvl w:val="0"/>
          <w:numId w:val="5"/>
        </w:numPr>
      </w:pPr>
      <w:r>
        <w:t>Reduced academic stress and overload</w:t>
      </w:r>
    </w:p>
    <w:p w14:paraId="6A22F18E" w14:textId="77777777" w:rsidR="00710CA5" w:rsidRDefault="00AC066B">
      <w:pPr>
        <w:pStyle w:val="Compact"/>
        <w:numPr>
          <w:ilvl w:val="0"/>
          <w:numId w:val="5"/>
        </w:numPr>
      </w:pPr>
      <w:r>
        <w:t>Optimized graduation timelines</w:t>
      </w:r>
    </w:p>
    <w:p w14:paraId="5999C367" w14:textId="77777777" w:rsidR="00710CA5" w:rsidRDefault="00AC066B">
      <w:pPr>
        <w:pStyle w:val="Compact"/>
        <w:numPr>
          <w:ilvl w:val="0"/>
          <w:numId w:val="5"/>
        </w:numPr>
      </w:pPr>
      <w:r>
        <w:t>Unified academic planning platform</w:t>
      </w:r>
    </w:p>
    <w:p w14:paraId="7AEA390E" w14:textId="77777777" w:rsidR="00710CA5" w:rsidRDefault="008E22FF">
      <w:pPr>
        <w:pStyle w:val="Compact"/>
        <w:numPr>
          <w:ilvl w:val="0"/>
          <w:numId w:val="5"/>
        </w:numPr>
      </w:pPr>
      <w:r>
        <w:t xml:space="preserve">24/7 AI </w:t>
      </w:r>
      <w:r w:rsidR="00AC066B">
        <w:t>powered academic guidance</w:t>
      </w:r>
    </w:p>
    <w:p w14:paraId="069BCAD8" w14:textId="77777777" w:rsidR="00710CA5" w:rsidRPr="00EF381D" w:rsidRDefault="00AC066B">
      <w:pPr>
        <w:pStyle w:val="Heading3"/>
        <w:rPr>
          <w:color w:val="00B050"/>
        </w:rPr>
      </w:pPr>
      <w:bookmarkStart w:id="12" w:name="X76d2bcb3a59e9cf5f5a587c481868c7180c5e2c"/>
      <w:bookmarkEnd w:id="11"/>
      <w:r w:rsidRPr="00EF381D">
        <w:rPr>
          <w:color w:val="00B050"/>
        </w:rPr>
        <w:t>Benefits to Academic Advisors and Administration</w:t>
      </w:r>
    </w:p>
    <w:p w14:paraId="21C18495" w14:textId="77777777" w:rsidR="00710CA5" w:rsidRDefault="00AC066B">
      <w:pPr>
        <w:pStyle w:val="Compact"/>
        <w:numPr>
          <w:ilvl w:val="0"/>
          <w:numId w:val="6"/>
        </w:numPr>
      </w:pPr>
      <w:r>
        <w:t>Reduced routine advising workload</w:t>
      </w:r>
    </w:p>
    <w:p w14:paraId="1807FFE1" w14:textId="77777777" w:rsidR="00710CA5" w:rsidRDefault="00AC066B">
      <w:pPr>
        <w:pStyle w:val="Compact"/>
        <w:numPr>
          <w:ilvl w:val="0"/>
          <w:numId w:val="6"/>
        </w:numPr>
      </w:pPr>
      <w:r>
        <w:t>Improved insight into student planning behavior</w:t>
      </w:r>
    </w:p>
    <w:p w14:paraId="05F0139D" w14:textId="77777777" w:rsidR="00710CA5" w:rsidRDefault="00AC066B">
      <w:pPr>
        <w:pStyle w:val="Compact"/>
        <w:numPr>
          <w:ilvl w:val="0"/>
          <w:numId w:val="6"/>
        </w:numPr>
      </w:pPr>
      <w:r>
        <w:t>Potential improvements in retention and graduation rates</w:t>
      </w:r>
    </w:p>
    <w:p w14:paraId="662D1C57" w14:textId="77777777" w:rsidR="00710CA5" w:rsidRPr="00EF381D" w:rsidRDefault="00AC066B">
      <w:pPr>
        <w:pStyle w:val="Heading3"/>
        <w:rPr>
          <w:color w:val="00B050"/>
        </w:rPr>
      </w:pPr>
      <w:bookmarkStart w:id="13" w:name="contribution-to-educational-technology"/>
      <w:bookmarkEnd w:id="12"/>
      <w:r w:rsidRPr="00EF381D">
        <w:rPr>
          <w:color w:val="00B050"/>
        </w:rPr>
        <w:t>Contribution to Educational Technology</w:t>
      </w:r>
    </w:p>
    <w:p w14:paraId="6BA5192F" w14:textId="77777777" w:rsidR="00710CA5" w:rsidRDefault="00AC066B" w:rsidP="00E16376">
      <w:pPr>
        <w:pStyle w:val="FirstParagraph"/>
      </w:pPr>
      <w:r>
        <w:t>This project serves as a reference implementation for applying machine learning to academic planning and contributes practical insights into predictive modeling and intelligent educational systems.</w:t>
      </w:r>
    </w:p>
    <w:bookmarkEnd w:id="0"/>
    <w:bookmarkEnd w:id="8"/>
    <w:bookmarkEnd w:id="13"/>
    <w:p w14:paraId="7035094C" w14:textId="33289A79" w:rsidR="00710CA5" w:rsidRDefault="00710CA5" w:rsidP="002D04C4">
      <w:pPr>
        <w:pStyle w:val="Compact"/>
        <w:ind w:left="720"/>
      </w:pPr>
    </w:p>
    <w:sectPr w:rsidR="00710CA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4F6C9F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C14CF1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321010054">
    <w:abstractNumId w:val="0"/>
  </w:num>
  <w:num w:numId="2" w16cid:durableId="626354817">
    <w:abstractNumId w:val="1"/>
  </w:num>
  <w:num w:numId="3" w16cid:durableId="704058028">
    <w:abstractNumId w:val="1"/>
  </w:num>
  <w:num w:numId="4" w16cid:durableId="873889493">
    <w:abstractNumId w:val="1"/>
  </w:num>
  <w:num w:numId="5" w16cid:durableId="805665021">
    <w:abstractNumId w:val="1"/>
  </w:num>
  <w:num w:numId="6" w16cid:durableId="767122453">
    <w:abstractNumId w:val="1"/>
  </w:num>
  <w:num w:numId="7" w16cid:durableId="1811705216">
    <w:abstractNumId w:val="1"/>
  </w:num>
  <w:num w:numId="8" w16cid:durableId="1007904803">
    <w:abstractNumId w:val="1"/>
  </w:num>
  <w:num w:numId="9" w16cid:durableId="1344086112">
    <w:abstractNumId w:val="1"/>
  </w:num>
  <w:num w:numId="10" w16cid:durableId="829062299">
    <w:abstractNumId w:val="1"/>
  </w:num>
  <w:num w:numId="11" w16cid:durableId="1722746919">
    <w:abstractNumId w:val="1"/>
  </w:num>
  <w:num w:numId="12" w16cid:durableId="505636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CA5"/>
    <w:rsid w:val="002D04C4"/>
    <w:rsid w:val="003E0AEC"/>
    <w:rsid w:val="00421E5B"/>
    <w:rsid w:val="00542705"/>
    <w:rsid w:val="00595599"/>
    <w:rsid w:val="00710CA5"/>
    <w:rsid w:val="008E22FF"/>
    <w:rsid w:val="0096765D"/>
    <w:rsid w:val="00AC066B"/>
    <w:rsid w:val="00AC7121"/>
    <w:rsid w:val="00AD7C50"/>
    <w:rsid w:val="00C41738"/>
    <w:rsid w:val="00DD5C3A"/>
    <w:rsid w:val="00E16376"/>
    <w:rsid w:val="00EF381D"/>
    <w:rsid w:val="00F013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C81C6"/>
  <w15:docId w15:val="{4D178E69-767E-472D-80C8-AD0F43C95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809</Words>
  <Characters>4617</Characters>
  <Application>Microsoft Office Word</Application>
  <DocSecurity>0</DocSecurity>
  <Lines>38</Lines>
  <Paragraphs>10</Paragraphs>
  <ScaleCrop>false</ScaleCrop>
  <Company/>
  <LinksUpToDate>false</LinksUpToDate>
  <CharactersWithSpaces>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WAKED,Ahlam</dc:creator>
  <cp:keywords/>
  <cp:lastModifiedBy>WAKED,Ahlam</cp:lastModifiedBy>
  <cp:revision>2</cp:revision>
  <dcterms:created xsi:type="dcterms:W3CDTF">2026-03-02T17:50:00Z</dcterms:created>
  <dcterms:modified xsi:type="dcterms:W3CDTF">2026-03-02T17:50:00Z</dcterms:modified>
</cp:coreProperties>
</file>