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B7DE9" w14:textId="1202488A" w:rsidR="009E1DE2" w:rsidRDefault="001F4178">
      <w:pPr>
        <w:rPr>
          <w:rFonts w:ascii="Times New Roman" w:hAnsi="Times New Roman" w:cs="Times New Roman"/>
        </w:rPr>
      </w:pPr>
      <w:r>
        <w:rPr>
          <w:rFonts w:ascii="Times New Roman" w:hAnsi="Times New Roman" w:cs="Times New Roman"/>
        </w:rPr>
        <w:t>These methods in this folder is different functions and formulas that we have used for the first few chapters of stats course. The first section covers materials we talked about in chapter 1</w:t>
      </w:r>
      <w:r w:rsidR="0081429D">
        <w:rPr>
          <w:rFonts w:ascii="Times New Roman" w:hAnsi="Times New Roman" w:cs="Times New Roman"/>
        </w:rPr>
        <w:t>,</w:t>
      </w:r>
      <w:r>
        <w:rPr>
          <w:rFonts w:ascii="Times New Roman" w:hAnsi="Times New Roman" w:cs="Times New Roman"/>
        </w:rPr>
        <w:t xml:space="preserve"> which mainly covered mean, median, and mode along with standard deviation and variance.</w:t>
      </w:r>
      <w:r w:rsidR="009A18DA">
        <w:rPr>
          <w:rFonts w:ascii="Times New Roman" w:hAnsi="Times New Roman" w:cs="Times New Roman"/>
        </w:rPr>
        <w:t xml:space="preserve"> The second section </w:t>
      </w:r>
      <w:r w:rsidR="0081429D">
        <w:rPr>
          <w:rFonts w:ascii="Times New Roman" w:hAnsi="Times New Roman" w:cs="Times New Roman"/>
        </w:rPr>
        <w:t xml:space="preserve">covers materials discussed in chapter 2, which mainly covers the Union, intersection, and complement of two sets. The section also has methods for factorial, </w:t>
      </w:r>
      <w:r w:rsidR="00092528">
        <w:rPr>
          <w:rFonts w:ascii="Times New Roman" w:hAnsi="Times New Roman" w:cs="Times New Roman"/>
        </w:rPr>
        <w:t>combination,</w:t>
      </w:r>
      <w:r w:rsidR="0081429D">
        <w:rPr>
          <w:rFonts w:ascii="Times New Roman" w:hAnsi="Times New Roman" w:cs="Times New Roman"/>
        </w:rPr>
        <w:t xml:space="preserve"> and combination. </w:t>
      </w:r>
      <w:r w:rsidR="00092528">
        <w:rPr>
          <w:rFonts w:ascii="Times New Roman" w:hAnsi="Times New Roman" w:cs="Times New Roman"/>
        </w:rPr>
        <w:t>The third section covers materials talked about in chapter 3, the which covers methods for Binomial, Geometric, Hypergeometric probability distribution.</w:t>
      </w:r>
      <w:r w:rsidR="00D22B68">
        <w:rPr>
          <w:rFonts w:ascii="Times New Roman" w:hAnsi="Times New Roman" w:cs="Times New Roman"/>
        </w:rPr>
        <w:t xml:space="preserve"> </w:t>
      </w:r>
      <w:r w:rsidR="00092528">
        <w:rPr>
          <w:rFonts w:ascii="Times New Roman" w:hAnsi="Times New Roman" w:cs="Times New Roman"/>
        </w:rPr>
        <w:t xml:space="preserve">  </w:t>
      </w:r>
    </w:p>
    <w:p w14:paraId="4A437656" w14:textId="77777777" w:rsidR="00EB23E9" w:rsidRDefault="00EB23E9">
      <w:pPr>
        <w:rPr>
          <w:rFonts w:ascii="Times New Roman" w:hAnsi="Times New Roman" w:cs="Times New Roman"/>
        </w:rPr>
      </w:pPr>
    </w:p>
    <w:p w14:paraId="0F6E6212" w14:textId="27D87E19" w:rsidR="00EB23E9" w:rsidRPr="00EB23E9" w:rsidRDefault="00DA2068">
      <w:pPr>
        <w:rPr>
          <w:rFonts w:ascii="Times New Roman" w:hAnsi="Times New Roman" w:cs="Times New Roman"/>
        </w:rPr>
      </w:pPr>
      <w:r w:rsidRPr="00DA2068">
        <w:rPr>
          <w:rFonts w:ascii="Times New Roman" w:hAnsi="Times New Roman" w:cs="Times New Roman"/>
        </w:rPr>
        <w:drawing>
          <wp:inline distT="0" distB="0" distL="0" distR="0" wp14:anchorId="376A3C88" wp14:editId="3B7AA681">
            <wp:extent cx="5943600" cy="4252595"/>
            <wp:effectExtent l="0" t="0" r="0" b="1905"/>
            <wp:docPr id="21461228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122869" name="Picture 1" descr="A screenshot of a computer&#10;&#10;Description automatically generated"/>
                    <pic:cNvPicPr/>
                  </pic:nvPicPr>
                  <pic:blipFill>
                    <a:blip r:embed="rId4"/>
                    <a:stretch>
                      <a:fillRect/>
                    </a:stretch>
                  </pic:blipFill>
                  <pic:spPr>
                    <a:xfrm>
                      <a:off x="0" y="0"/>
                      <a:ext cx="5943600" cy="4252595"/>
                    </a:xfrm>
                    <a:prstGeom prst="rect">
                      <a:avLst/>
                    </a:prstGeom>
                  </pic:spPr>
                </pic:pic>
              </a:graphicData>
            </a:graphic>
          </wp:inline>
        </w:drawing>
      </w:r>
    </w:p>
    <w:sectPr w:rsidR="00EB23E9" w:rsidRPr="00EB2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DE2"/>
    <w:rsid w:val="00092528"/>
    <w:rsid w:val="001F4178"/>
    <w:rsid w:val="003B2B44"/>
    <w:rsid w:val="0081429D"/>
    <w:rsid w:val="009A18DA"/>
    <w:rsid w:val="009E1DE2"/>
    <w:rsid w:val="00D22B68"/>
    <w:rsid w:val="00DA2068"/>
    <w:rsid w:val="00EB2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4961FD"/>
  <w15:chartTrackingRefBased/>
  <w15:docId w15:val="{F4BC889D-D416-744C-A922-0D83DAA43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D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1D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1D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1D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1D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1D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D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D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D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D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1D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1D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1D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1D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1D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D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D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DE2"/>
    <w:rPr>
      <w:rFonts w:eastAsiaTheme="majorEastAsia" w:cstheme="majorBidi"/>
      <w:color w:val="272727" w:themeColor="text1" w:themeTint="D8"/>
    </w:rPr>
  </w:style>
  <w:style w:type="paragraph" w:styleId="Title">
    <w:name w:val="Title"/>
    <w:basedOn w:val="Normal"/>
    <w:next w:val="Normal"/>
    <w:link w:val="TitleChar"/>
    <w:uiPriority w:val="10"/>
    <w:qFormat/>
    <w:rsid w:val="009E1D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D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1D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D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DE2"/>
    <w:pPr>
      <w:spacing w:before="160"/>
      <w:jc w:val="center"/>
    </w:pPr>
    <w:rPr>
      <w:i/>
      <w:iCs/>
      <w:color w:val="404040" w:themeColor="text1" w:themeTint="BF"/>
    </w:rPr>
  </w:style>
  <w:style w:type="character" w:customStyle="1" w:styleId="QuoteChar">
    <w:name w:val="Quote Char"/>
    <w:basedOn w:val="DefaultParagraphFont"/>
    <w:link w:val="Quote"/>
    <w:uiPriority w:val="29"/>
    <w:rsid w:val="009E1DE2"/>
    <w:rPr>
      <w:i/>
      <w:iCs/>
      <w:color w:val="404040" w:themeColor="text1" w:themeTint="BF"/>
    </w:rPr>
  </w:style>
  <w:style w:type="paragraph" w:styleId="ListParagraph">
    <w:name w:val="List Paragraph"/>
    <w:basedOn w:val="Normal"/>
    <w:uiPriority w:val="34"/>
    <w:qFormat/>
    <w:rsid w:val="009E1DE2"/>
    <w:pPr>
      <w:ind w:left="720"/>
      <w:contextualSpacing/>
    </w:pPr>
  </w:style>
  <w:style w:type="character" w:styleId="IntenseEmphasis">
    <w:name w:val="Intense Emphasis"/>
    <w:basedOn w:val="DefaultParagraphFont"/>
    <w:uiPriority w:val="21"/>
    <w:qFormat/>
    <w:rsid w:val="009E1DE2"/>
    <w:rPr>
      <w:i/>
      <w:iCs/>
      <w:color w:val="0F4761" w:themeColor="accent1" w:themeShade="BF"/>
    </w:rPr>
  </w:style>
  <w:style w:type="paragraph" w:styleId="IntenseQuote">
    <w:name w:val="Intense Quote"/>
    <w:basedOn w:val="Normal"/>
    <w:next w:val="Normal"/>
    <w:link w:val="IntenseQuoteChar"/>
    <w:uiPriority w:val="30"/>
    <w:qFormat/>
    <w:rsid w:val="009E1D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1DE2"/>
    <w:rPr>
      <w:i/>
      <w:iCs/>
      <w:color w:val="0F4761" w:themeColor="accent1" w:themeShade="BF"/>
    </w:rPr>
  </w:style>
  <w:style w:type="character" w:styleId="IntenseReference">
    <w:name w:val="Intense Reference"/>
    <w:basedOn w:val="DefaultParagraphFont"/>
    <w:uiPriority w:val="32"/>
    <w:qFormat/>
    <w:rsid w:val="009E1D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96</Words>
  <Characters>550</Characters>
  <Application>Microsoft Office Word</Application>
  <DocSecurity>0</DocSecurity>
  <Lines>4</Lines>
  <Paragraphs>1</Paragraphs>
  <ScaleCrop>false</ScaleCrop>
  <Company/>
  <LinksUpToDate>false</LinksUpToDate>
  <CharactersWithSpaces>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 Chmielewski</dc:creator>
  <cp:keywords/>
  <dc:description/>
  <cp:lastModifiedBy>Garret Chmielewski</cp:lastModifiedBy>
  <cp:revision>9</cp:revision>
  <dcterms:created xsi:type="dcterms:W3CDTF">2024-03-02T16:52:00Z</dcterms:created>
  <dcterms:modified xsi:type="dcterms:W3CDTF">2024-03-06T22:17:00Z</dcterms:modified>
</cp:coreProperties>
</file>