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D5" w:rsidRDefault="0017522E">
      <w:r>
        <w:t>LipidMatch Flow Instructions</w:t>
      </w:r>
    </w:p>
    <w:p w:rsidR="00000305" w:rsidRDefault="00000305">
      <w:r>
        <w:t>Video tutorials are available at:</w:t>
      </w:r>
    </w:p>
    <w:p w:rsidR="00000305" w:rsidRDefault="00000305">
      <w:hyperlink r:id="rId5" w:history="1">
        <w:r w:rsidRPr="005B599D">
          <w:rPr>
            <w:rStyle w:val="Hyperlink"/>
          </w:rPr>
          <w:t>https://www.youtube.com/playlist?list=PLZtU6nmcTb5kAOHAPjtpWXwyjfpDnaB2M</w:t>
        </w:r>
      </w:hyperlink>
    </w:p>
    <w:p w:rsidR="0017522E" w:rsidRDefault="0017522E"/>
    <w:p w:rsidR="0017522E" w:rsidRDefault="0017522E">
      <w:r>
        <w:t>Yang Li</w:t>
      </w:r>
    </w:p>
    <w:p w:rsidR="0017522E" w:rsidRDefault="0017522E">
      <w:pPr>
        <w:rPr>
          <w:rStyle w:val="go"/>
        </w:rPr>
      </w:pPr>
      <w:r>
        <w:rPr>
          <w:rStyle w:val="go"/>
        </w:rPr>
        <w:t>yliweb@ufl.edu</w:t>
      </w:r>
    </w:p>
    <w:p w:rsidR="0017522E" w:rsidRDefault="0017522E"/>
    <w:p w:rsidR="0017522E" w:rsidRDefault="0017522E">
      <w:r>
        <w:t>Jeremy Koelmel</w:t>
      </w:r>
    </w:p>
    <w:p w:rsidR="0017522E" w:rsidRDefault="0017522E">
      <w:r w:rsidRPr="0017522E">
        <w:t>jeremkoelmel@gmail.com</w:t>
      </w:r>
    </w:p>
    <w:p w:rsidR="00FE5E78" w:rsidRDefault="00FE5E78"/>
    <w:p w:rsidR="00FE5E78" w:rsidRDefault="00000305" w:rsidP="00FE5E78">
      <w:pPr>
        <w:spacing w:after="120"/>
      </w:pPr>
      <w:r>
        <w:t>1) Dependencies</w:t>
      </w:r>
      <w:r w:rsidR="00FE5E78">
        <w:t>:</w:t>
      </w:r>
      <w:r>
        <w:t xml:space="preserve"> (most windows computers will already have the two dependencies below installed, so try running first and if a warning comes up about these dependencies you can install them free)</w:t>
      </w:r>
    </w:p>
    <w:p w:rsidR="00000305" w:rsidRDefault="00000305" w:rsidP="00000305">
      <w:r>
        <w:t xml:space="preserve">                Microsoft .NET (</w:t>
      </w:r>
      <w:r>
        <w:t xml:space="preserve">Developed using </w:t>
      </w:r>
      <w:proofErr w:type="spellStart"/>
      <w:r>
        <w:t>Ver</w:t>
      </w:r>
      <w:proofErr w:type="spellEnd"/>
      <w:r>
        <w:t xml:space="preserve"> 4.7.2)</w:t>
      </w:r>
    </w:p>
    <w:p w:rsidR="0017522E" w:rsidRDefault="00000305" w:rsidP="00000305">
      <w:r>
        <w:t xml:space="preserve">    </w:t>
      </w:r>
      <w:r>
        <w:t xml:space="preserve">            Java 64-bit version</w:t>
      </w:r>
    </w:p>
    <w:p w:rsidR="00000305" w:rsidRDefault="00000305" w:rsidP="00000305"/>
    <w:p w:rsidR="0017522E" w:rsidRDefault="0017522E" w:rsidP="00FE5E78">
      <w:pPr>
        <w:spacing w:after="120"/>
      </w:pPr>
      <w:r>
        <w:t xml:space="preserve">2) Change .raw </w:t>
      </w:r>
      <w:r w:rsidR="00000305">
        <w:t xml:space="preserve">(or other vendor format) </w:t>
      </w:r>
      <w:r>
        <w:t>file names:</w:t>
      </w:r>
    </w:p>
    <w:p w:rsidR="00000305" w:rsidRDefault="00000305" w:rsidP="00000305">
      <w:pPr>
        <w:spacing w:after="120"/>
        <w:ind w:left="720"/>
      </w:pPr>
      <w:r>
        <w:t>You can change your vendor formatted files to the right naming convention manually (or during data-acquisition) or using the tool that comes with LipidMatch Flow (see link for tutorial):</w:t>
      </w:r>
    </w:p>
    <w:p w:rsidR="00000305" w:rsidRDefault="00000305" w:rsidP="00FE5E78">
      <w:pPr>
        <w:spacing w:after="120"/>
      </w:pPr>
      <w:r>
        <w:tab/>
      </w:r>
      <w:hyperlink r:id="rId6" w:history="1">
        <w:r w:rsidRPr="005B599D">
          <w:rPr>
            <w:rStyle w:val="Hyperlink"/>
          </w:rPr>
          <w:t>https://youtu.be/eIpdhDnhh9I</w:t>
        </w:r>
      </w:hyperlink>
    </w:p>
    <w:p w:rsidR="00367ED6" w:rsidRDefault="0017522E" w:rsidP="00367ED6">
      <w:pPr>
        <w:spacing w:after="120"/>
        <w:ind w:left="720"/>
      </w:pPr>
      <w:bookmarkStart w:id="0" w:name="_GoBack"/>
      <w:bookmarkEnd w:id="0"/>
      <w:r>
        <w:t>All file names should end in _</w:t>
      </w:r>
      <w:proofErr w:type="spellStart"/>
      <w:r>
        <w:t>Neg.raw</w:t>
      </w:r>
      <w:proofErr w:type="spellEnd"/>
      <w:r>
        <w:t xml:space="preserve"> or _</w:t>
      </w:r>
      <w:proofErr w:type="spellStart"/>
      <w:r>
        <w:t>Pos.raw</w:t>
      </w:r>
      <w:proofErr w:type="spellEnd"/>
      <w:r>
        <w:t xml:space="preserve">, depending on the polarity. </w:t>
      </w:r>
    </w:p>
    <w:p w:rsidR="0017522E" w:rsidRDefault="0017522E" w:rsidP="00367ED6">
      <w:pPr>
        <w:spacing w:after="120"/>
        <w:ind w:left="720"/>
      </w:pPr>
      <w:r>
        <w:t xml:space="preserve">All </w:t>
      </w:r>
      <w:r w:rsidR="00367ED6">
        <w:t>ion fragmentation data should have AIF somewhere in the name</w:t>
      </w:r>
    </w:p>
    <w:p w:rsidR="00367ED6" w:rsidRDefault="00367ED6" w:rsidP="00367ED6">
      <w:pPr>
        <w:spacing w:after="120"/>
        <w:ind w:left="720"/>
      </w:pPr>
      <w:r>
        <w:t>Data-dependent are targeted MS/MS files should have "ddMS2" somewhere in the name</w:t>
      </w:r>
    </w:p>
    <w:p w:rsidR="00367ED6" w:rsidRDefault="00367ED6" w:rsidP="00367ED6">
      <w:pPr>
        <w:spacing w:after="120"/>
        <w:ind w:left="720"/>
      </w:pPr>
      <w:r>
        <w:t>Blanks, for blank filtration (for example extraction blanks) should have "blank" somewhere in the file name</w:t>
      </w:r>
    </w:p>
    <w:p w:rsidR="00367ED6" w:rsidRDefault="00367ED6" w:rsidP="0017522E">
      <w:pPr>
        <w:ind w:left="720"/>
      </w:pPr>
      <w:r>
        <w:t>Files which are representative of all samples (</w:t>
      </w:r>
      <w:proofErr w:type="spellStart"/>
      <w:r>
        <w:t>eg</w:t>
      </w:r>
      <w:proofErr w:type="spellEnd"/>
      <w:r>
        <w:t xml:space="preserve">. pooled samples) and can be processed to determine which features to target in all samples, should have "target" somewhere in the file name. </w:t>
      </w:r>
    </w:p>
    <w:p w:rsidR="00D371FB" w:rsidRDefault="00D371FB" w:rsidP="0017522E">
      <w:pPr>
        <w:ind w:left="720"/>
      </w:pPr>
    </w:p>
    <w:p w:rsidR="00D371FB" w:rsidRDefault="00D371FB" w:rsidP="0017522E">
      <w:pPr>
        <w:ind w:left="720"/>
      </w:pPr>
      <w:r>
        <w:t>Length of the file names of MS/MS (ddMS2 or AIF) should not be longer than 23 characters. It is OK if full scan data used for feature detection is over 23 characters.</w:t>
      </w:r>
    </w:p>
    <w:p w:rsidR="0017522E" w:rsidRDefault="0017522E"/>
    <w:p w:rsidR="0017522E" w:rsidRDefault="0017522E" w:rsidP="00FE5E78">
      <w:pPr>
        <w:spacing w:after="120"/>
      </w:pPr>
      <w:r>
        <w:t>3) Input Files:</w:t>
      </w:r>
    </w:p>
    <w:p w:rsidR="0017522E" w:rsidRDefault="0017522E" w:rsidP="0017522E">
      <w:pPr>
        <w:spacing w:after="120"/>
        <w:ind w:left="720"/>
      </w:pPr>
      <w:r>
        <w:t xml:space="preserve">Double click </w:t>
      </w:r>
      <w:r w:rsidRPr="0017522E">
        <w:t>LipidMatch_Batch.exe</w:t>
      </w:r>
      <w:r>
        <w:t xml:space="preserve"> to open the GUI interface. </w:t>
      </w:r>
    </w:p>
    <w:p w:rsidR="0017522E" w:rsidRDefault="0017522E" w:rsidP="0017522E">
      <w:pPr>
        <w:ind w:left="720"/>
      </w:pPr>
      <w:r>
        <w:t>You should have at least one MS/MS file per polarity (AIF or ddMS2)</w:t>
      </w:r>
    </w:p>
    <w:p w:rsidR="00D371FB" w:rsidRDefault="0017522E" w:rsidP="00D371FB">
      <w:pPr>
        <w:spacing w:after="120"/>
        <w:ind w:left="720"/>
      </w:pPr>
      <w:proofErr w:type="spellStart"/>
      <w:r>
        <w:t>Atleast</w:t>
      </w:r>
      <w:proofErr w:type="spellEnd"/>
      <w:r>
        <w:t xml:space="preserve"> 3 blanks and </w:t>
      </w:r>
      <w:r w:rsidR="00D371FB">
        <w:t>1</w:t>
      </w:r>
      <w:r>
        <w:t xml:space="preserve"> file with "target" in their name for each</w:t>
      </w:r>
      <w:r w:rsidR="00D371FB">
        <w:t xml:space="preserve"> polarity</w:t>
      </w:r>
    </w:p>
    <w:p w:rsidR="00D371FB" w:rsidRDefault="00D371FB" w:rsidP="00D371FB">
      <w:pPr>
        <w:spacing w:after="120"/>
        <w:ind w:left="720"/>
      </w:pPr>
      <w:r>
        <w:t>You can run only a single polarity if desired</w:t>
      </w:r>
    </w:p>
    <w:p w:rsidR="0017522E" w:rsidRDefault="0017522E" w:rsidP="0017522E">
      <w:pPr>
        <w:spacing w:after="120"/>
        <w:ind w:left="720"/>
      </w:pPr>
      <w:r>
        <w:t>After uploading files and choosing project name and working directory the start button</w:t>
      </w:r>
      <w:r w:rsidR="00D371FB">
        <w:t xml:space="preserve"> should no longer be grayed out</w:t>
      </w:r>
    </w:p>
    <w:p w:rsidR="0017522E" w:rsidRDefault="0017522E" w:rsidP="0017522E">
      <w:pPr>
        <w:ind w:left="720"/>
      </w:pPr>
      <w:r>
        <w:t xml:space="preserve">Select start. </w:t>
      </w:r>
    </w:p>
    <w:p w:rsidR="0017522E" w:rsidRDefault="0017522E">
      <w:r>
        <w:rPr>
          <w:noProof/>
        </w:rPr>
        <w:lastRenderedPageBreak/>
        <w:drawing>
          <wp:inline distT="0" distB="0" distL="0" distR="0" wp14:anchorId="0264F446" wp14:editId="13B72A2A">
            <wp:extent cx="5943600" cy="419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A0" w:rsidRDefault="00AE22A0"/>
    <w:p w:rsidR="00AE22A0" w:rsidRDefault="00AE22A0" w:rsidP="00AE22A0">
      <w:pPr>
        <w:spacing w:after="120"/>
      </w:pPr>
      <w:r>
        <w:t>4) Interpreting results:</w:t>
      </w:r>
    </w:p>
    <w:p w:rsidR="00AE22A0" w:rsidRDefault="00AE22A0" w:rsidP="00AE22A0">
      <w:pPr>
        <w:spacing w:after="120"/>
      </w:pPr>
      <w:r>
        <w:t>You will get multiple files outputted in the working directory you selected in the previous step; these include the converted .raw files to .</w:t>
      </w:r>
      <w:proofErr w:type="spellStart"/>
      <w:r>
        <w:t>mzXML</w:t>
      </w:r>
      <w:proofErr w:type="spellEnd"/>
      <w:r>
        <w:t xml:space="preserve"> and the MZmine files in the </w:t>
      </w:r>
      <w:proofErr w:type="spellStart"/>
      <w:r w:rsidRPr="00AE22A0">
        <w:t>Temp_Work</w:t>
      </w:r>
      <w:proofErr w:type="spellEnd"/>
      <w:r>
        <w:t xml:space="preserve"> folder which is generated, and the LipidMatch output files in the </w:t>
      </w:r>
      <w:proofErr w:type="spellStart"/>
      <w:r>
        <w:t>LipidMatch_Run</w:t>
      </w:r>
      <w:proofErr w:type="spellEnd"/>
      <w:r>
        <w:t xml:space="preserve"> directory. Your final data with </w:t>
      </w:r>
      <w:r w:rsidR="005B21A3">
        <w:t xml:space="preserve">each </w:t>
      </w:r>
      <w:r>
        <w:t>feature</w:t>
      </w:r>
      <w:r w:rsidR="005B21A3">
        <w:t>'</w:t>
      </w:r>
      <w:r>
        <w:t xml:space="preserve">s </w:t>
      </w:r>
      <w:r w:rsidRPr="005B21A3">
        <w:rPr>
          <w:i/>
        </w:rPr>
        <w:t>m/z</w:t>
      </w:r>
      <w:r w:rsidR="005B21A3">
        <w:t>, retention time</w:t>
      </w:r>
      <w:r>
        <w:t>, intensities across samples, and lipid annotation</w:t>
      </w:r>
      <w:r w:rsidR="005B21A3">
        <w:t>(</w:t>
      </w:r>
      <w:r>
        <w:t>s</w:t>
      </w:r>
      <w:r w:rsidR="005B21A3">
        <w:t>)</w:t>
      </w:r>
      <w:r>
        <w:t xml:space="preserve"> will be in the </w:t>
      </w:r>
      <w:proofErr w:type="spellStart"/>
      <w:r>
        <w:t>LipidMatch_Run</w:t>
      </w:r>
      <w:proofErr w:type="spellEnd"/>
      <w:r>
        <w:t xml:space="preserve"> directory </w:t>
      </w:r>
      <w:r w:rsidR="005B21A3">
        <w:t>saved as Pos_IDed.csv and Neg_IDed.csv.</w:t>
      </w:r>
      <w:r w:rsidR="00D371FB">
        <w:t xml:space="preserve"> You will also have Neg_MolecularSpecies.csv, Pos_MolecularSpecies.csv, and PosNeg_MolecularSpecies.csv. The latter contains one feature for each lipid molecular species and combines positive and negative mode data, this is the file you will most likely want for further statistics, etc. </w:t>
      </w:r>
    </w:p>
    <w:p w:rsidR="00E42D33" w:rsidRDefault="00E42D33" w:rsidP="00E42D33">
      <w:r w:rsidRPr="00036B4B">
        <w:t>Appended in the column labeled ID</w:t>
      </w:r>
      <w:r>
        <w:t xml:space="preserve"> of </w:t>
      </w:r>
      <w:r w:rsidR="00D371FB">
        <w:t>PosNeg_MolecularSpecies.csv</w:t>
      </w:r>
      <w:r>
        <w:t xml:space="preserve"> contains lipid annotations or multiple lipid annotations per feature</w:t>
      </w:r>
      <w:r w:rsidRPr="00036B4B">
        <w:t xml:space="preserve"> separated by “I”</w:t>
      </w:r>
      <w:r>
        <w:t xml:space="preserve">. </w:t>
      </w:r>
    </w:p>
    <w:p w:rsidR="00E42D33" w:rsidRDefault="00E42D33" w:rsidP="00E42D33">
      <w:pPr>
        <w:pStyle w:val="ListParagraph"/>
        <w:numPr>
          <w:ilvl w:val="0"/>
          <w:numId w:val="1"/>
        </w:numPr>
      </w:pPr>
      <w:r w:rsidRPr="00036B4B">
        <w:t xml:space="preserve">There are currently 4 identity markers: </w:t>
      </w:r>
    </w:p>
    <w:p w:rsidR="00E42D33" w:rsidRDefault="00E42D33" w:rsidP="00E42D33">
      <w:pPr>
        <w:pStyle w:val="ListParagraph"/>
        <w:numPr>
          <w:ilvl w:val="1"/>
          <w:numId w:val="1"/>
        </w:numPr>
      </w:pPr>
      <w:r w:rsidRPr="00036B4B">
        <w:t>1_[ID] represents confirmation by ddMS2</w:t>
      </w:r>
    </w:p>
    <w:p w:rsidR="00E42D33" w:rsidRDefault="00E42D33" w:rsidP="00E42D33">
      <w:pPr>
        <w:pStyle w:val="ListParagraph"/>
        <w:numPr>
          <w:ilvl w:val="1"/>
          <w:numId w:val="1"/>
        </w:numPr>
      </w:pPr>
      <w:r w:rsidRPr="00036B4B">
        <w:t xml:space="preserve">2_[ID] represents confirmation by </w:t>
      </w:r>
      <w:r>
        <w:t>AIF</w:t>
      </w:r>
    </w:p>
    <w:p w:rsidR="00E42D33" w:rsidRDefault="00E42D33" w:rsidP="00E42D33">
      <w:pPr>
        <w:pStyle w:val="ListParagraph"/>
        <w:numPr>
          <w:ilvl w:val="1"/>
          <w:numId w:val="1"/>
        </w:numPr>
      </w:pPr>
      <w:r>
        <w:t>3_[ID] represent ddMS2 by class</w:t>
      </w:r>
    </w:p>
    <w:p w:rsidR="00E42D33" w:rsidRDefault="00E42D33" w:rsidP="00E42D33">
      <w:pPr>
        <w:pStyle w:val="ListParagraph"/>
        <w:numPr>
          <w:ilvl w:val="1"/>
          <w:numId w:val="1"/>
        </w:numPr>
      </w:pPr>
      <w:r>
        <w:t>4</w:t>
      </w:r>
      <w:proofErr w:type="gramStart"/>
      <w:r>
        <w:t>_[</w:t>
      </w:r>
      <w:proofErr w:type="gramEnd"/>
      <w:r>
        <w:t xml:space="preserve">ID] </w:t>
      </w:r>
      <w:r w:rsidRPr="00036B4B">
        <w:t xml:space="preserve">represents confirmation by exact mass. </w:t>
      </w:r>
    </w:p>
    <w:p w:rsidR="00E42D33" w:rsidRDefault="00E42D33" w:rsidP="00E42D33">
      <w:pPr>
        <w:pStyle w:val="ListParagraph"/>
        <w:numPr>
          <w:ilvl w:val="0"/>
          <w:numId w:val="1"/>
        </w:numPr>
      </w:pPr>
      <w:r w:rsidRPr="00036B4B">
        <w:t>The order for multiple confirmation</w:t>
      </w:r>
      <w:r>
        <w:t>s</w:t>
      </w:r>
      <w:r w:rsidRPr="00036B4B">
        <w:t xml:space="preserve"> </w:t>
      </w:r>
      <w:r>
        <w:t>is based on summed fragment intensity</w:t>
      </w:r>
      <w:r w:rsidRPr="00036B4B">
        <w:t xml:space="preserve">. </w:t>
      </w:r>
    </w:p>
    <w:p w:rsidR="00E42D33" w:rsidRDefault="00E42D33" w:rsidP="00E42D33">
      <w:pPr>
        <w:pStyle w:val="ListParagraph"/>
        <w:numPr>
          <w:ilvl w:val="0"/>
          <w:numId w:val="1"/>
        </w:numPr>
      </w:pPr>
      <w:r w:rsidRPr="00036B4B">
        <w:t xml:space="preserve">The </w:t>
      </w:r>
      <w:r>
        <w:t>data files in the folder “…</w:t>
      </w:r>
      <w:proofErr w:type="spellStart"/>
      <w:r>
        <w:t>Neg</w:t>
      </w:r>
      <w:proofErr w:type="spellEnd"/>
      <w:r>
        <w:t>/Confirmed/”, “…</w:t>
      </w:r>
      <w:proofErr w:type="spellStart"/>
      <w:r>
        <w:t>Pos</w:t>
      </w:r>
      <w:proofErr w:type="spellEnd"/>
      <w:r>
        <w:t>/Confirmed/”, and “…</w:t>
      </w:r>
      <w:proofErr w:type="spellStart"/>
      <w:r>
        <w:t>PosByClass</w:t>
      </w:r>
      <w:proofErr w:type="spellEnd"/>
      <w:r>
        <w:t>/Confirmed/”</w:t>
      </w:r>
      <w:r w:rsidRPr="00036B4B">
        <w:t xml:space="preserve">  can be used to better determine confidence and the most abundant </w:t>
      </w:r>
      <w:r w:rsidRPr="00036B4B">
        <w:lastRenderedPageBreak/>
        <w:t>lipids defining a specific feature</w:t>
      </w:r>
      <w:r>
        <w:t xml:space="preserve"> (these tables contain fragment intensities, retention times at max intensity, experimental and actual mass of fragments, number of scans containing fragments, etc.)</w:t>
      </w:r>
      <w:r w:rsidRPr="00036B4B">
        <w:t>.</w:t>
      </w:r>
    </w:p>
    <w:p w:rsidR="00E42D33" w:rsidRDefault="00E42D33" w:rsidP="00E42D33"/>
    <w:p w:rsidR="00E42D33" w:rsidRDefault="00E42D33" w:rsidP="00E42D33">
      <w:r>
        <w:t xml:space="preserve">MZmine project files can be found in the </w:t>
      </w:r>
      <w:proofErr w:type="spellStart"/>
      <w:r>
        <w:t>Temp_Work</w:t>
      </w:r>
      <w:proofErr w:type="spellEnd"/>
      <w:r>
        <w:t xml:space="preserve"> folder (use the most recently saved files for negative and positive mode). These files can be open in MZmine and the gap-filled table can be double clicked to manually investigate the quality of peak picking.  </w:t>
      </w:r>
    </w:p>
    <w:p w:rsidR="00AE22A0" w:rsidRDefault="00AE22A0"/>
    <w:sectPr w:rsidR="00AE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677AF"/>
    <w:multiLevelType w:val="hybridMultilevel"/>
    <w:tmpl w:val="D20EFC44"/>
    <w:lvl w:ilvl="0" w:tplc="0F00E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2E"/>
    <w:rsid w:val="00000305"/>
    <w:rsid w:val="0017522E"/>
    <w:rsid w:val="00247D30"/>
    <w:rsid w:val="00367ED6"/>
    <w:rsid w:val="0047470B"/>
    <w:rsid w:val="005B21A3"/>
    <w:rsid w:val="0092195B"/>
    <w:rsid w:val="00AE22A0"/>
    <w:rsid w:val="00B0512E"/>
    <w:rsid w:val="00D371FB"/>
    <w:rsid w:val="00E42D33"/>
    <w:rsid w:val="00EF7052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D73D5-A144-4061-9AAA-6BE52BD1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o">
    <w:name w:val="go"/>
    <w:basedOn w:val="DefaultParagraphFont"/>
    <w:rsid w:val="0017522E"/>
  </w:style>
  <w:style w:type="character" w:styleId="Hyperlink">
    <w:name w:val="Hyperlink"/>
    <w:basedOn w:val="DefaultParagraphFont"/>
    <w:uiPriority w:val="99"/>
    <w:unhideWhenUsed/>
    <w:rsid w:val="001752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IpdhDnhh9I" TargetMode="External"/><Relationship Id="rId5" Type="http://schemas.openxmlformats.org/officeDocument/2006/relationships/hyperlink" Target="https://www.youtube.com/playlist?list=PLZtU6nmcTb5kAOHAPjtpWXwyjfpDnaB2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Koelmel</dc:creator>
  <cp:keywords/>
  <dc:description/>
  <cp:lastModifiedBy>Jeremy Koelmel</cp:lastModifiedBy>
  <cp:revision>2</cp:revision>
  <dcterms:created xsi:type="dcterms:W3CDTF">2018-06-14T22:26:00Z</dcterms:created>
  <dcterms:modified xsi:type="dcterms:W3CDTF">2018-06-14T22:26:00Z</dcterms:modified>
</cp:coreProperties>
</file>