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6460A5" w:rsidRPr="00751E0E" w14:paraId="22324B52" w14:textId="77777777" w:rsidTr="002B6526">
        <w:tc>
          <w:tcPr>
            <w:tcW w:w="9224" w:type="dxa"/>
            <w:shd w:val="clear" w:color="auto" w:fill="auto"/>
          </w:tcPr>
          <w:p w14:paraId="23918F47" w14:textId="5BCEA175" w:rsidR="006460A5" w:rsidRPr="00751E0E" w:rsidRDefault="00751E0E" w:rsidP="002B6526">
            <w:pPr>
              <w:jc w:val="center"/>
              <w:rPr>
                <w:rFonts w:ascii="나눔바른고딕" w:eastAsia="나눔바른고딕" w:hAnsi="나눔바른고딕"/>
                <w:b/>
                <w:sz w:val="36"/>
                <w:szCs w:val="36"/>
                <w:lang w:val="ko-KR"/>
              </w:rPr>
            </w:pPr>
            <w:r>
              <w:rPr>
                <w:rFonts w:ascii="나눔바른고딕" w:eastAsia="나눔바른고딕" w:hAnsi="나눔바른고딕" w:hint="eastAsia"/>
                <w:b/>
                <w:sz w:val="36"/>
                <w:szCs w:val="36"/>
                <w:lang w:val="ko-KR"/>
              </w:rPr>
              <w:t xml:space="preserve">프로젝트 </w:t>
            </w:r>
            <w:r w:rsidR="00FB17C3">
              <w:rPr>
                <w:rFonts w:ascii="나눔바른고딕" w:eastAsia="나눔바른고딕" w:hAnsi="나눔바른고딕" w:hint="eastAsia"/>
                <w:b/>
                <w:sz w:val="36"/>
                <w:szCs w:val="36"/>
                <w:lang w:val="ko-KR"/>
              </w:rPr>
              <w:t>결과 보고서</w:t>
            </w:r>
          </w:p>
        </w:tc>
      </w:tr>
    </w:tbl>
    <w:p w14:paraId="7E8048ED" w14:textId="77777777" w:rsidR="00F152A1" w:rsidRPr="00751E0E" w:rsidRDefault="00F152A1" w:rsidP="00F152A1">
      <w:pPr>
        <w:rPr>
          <w:rFonts w:ascii="나눔바른고딕" w:eastAsia="나눔바른고딕" w:hAnsi="나눔바른고딕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751E0E" w14:paraId="6C39F9DC" w14:textId="77777777" w:rsidTr="00B53AE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A7A9886" w14:textId="77777777" w:rsidR="00CF7EEB" w:rsidRPr="00751E0E" w:rsidRDefault="0025484A" w:rsidP="008239F3">
            <w:pPr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>G</w:t>
            </w:r>
            <w:r w:rsidRPr="00751E0E">
              <w:rPr>
                <w:rFonts w:ascii="나눔바른고딕" w:eastAsia="나눔바른고딕" w:hAnsi="나눔바른고딕"/>
                <w:sz w:val="24"/>
                <w:szCs w:val="24"/>
              </w:rPr>
              <w:t>G</w:t>
            </w:r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조 </w:t>
            </w:r>
            <w:r w:rsidRPr="00751E0E">
              <w:rPr>
                <w:rFonts w:ascii="나눔바른고딕" w:eastAsia="나눔바른고딕" w:hAnsi="나눔바른고딕"/>
                <w:sz w:val="24"/>
                <w:szCs w:val="24"/>
              </w:rPr>
              <w:t>(</w:t>
            </w:r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>이찬호,</w:t>
            </w:r>
            <w:r w:rsidRPr="00751E0E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proofErr w:type="spellStart"/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>정소현</w:t>
            </w:r>
            <w:proofErr w:type="spellEnd"/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>,</w:t>
            </w:r>
            <w:r w:rsidRPr="00751E0E"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proofErr w:type="spellStart"/>
            <w:r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>정용주</w:t>
            </w:r>
            <w:proofErr w:type="spellEnd"/>
            <w:r w:rsidRPr="00751E0E">
              <w:rPr>
                <w:rFonts w:ascii="나눔바른고딕" w:eastAsia="나눔바른고딕" w:hAnsi="나눔바른고딕"/>
                <w:sz w:val="24"/>
                <w:szCs w:val="24"/>
              </w:rPr>
              <w:t>)</w:t>
            </w:r>
            <w:r w:rsidR="008239F3" w:rsidRPr="00751E0E">
              <w:rPr>
                <w:rFonts w:ascii="나눔바른고딕" w:eastAsia="나눔바른고딕" w:hAnsi="나눔바른고딕" w:hint="eastAsia"/>
                <w:sz w:val="24"/>
                <w:szCs w:val="24"/>
              </w:rPr>
              <w:t xml:space="preserve"> </w:t>
            </w:r>
            <w:r w:rsidR="008239F3" w:rsidRPr="00751E0E">
              <w:rPr>
                <w:rFonts w:ascii="나눔바른고딕" w:eastAsia="나눔바른고딕" w:hAnsi="나눔바른고딕" w:hint="eastAsia"/>
                <w:color w:val="D9D9D9"/>
                <w:szCs w:val="20"/>
              </w:rPr>
              <w:t>|</w:t>
            </w:r>
            <w:r w:rsidR="008239F3" w:rsidRPr="00751E0E">
              <w:rPr>
                <w:rFonts w:ascii="나눔바른고딕" w:eastAsia="나눔바른고딕" w:hAnsi="나눔바른고딕"/>
                <w:color w:val="D9D9D9"/>
                <w:szCs w:val="20"/>
              </w:rPr>
              <w:t xml:space="preserve"> </w:t>
            </w:r>
            <w:r w:rsidRPr="00751E0E">
              <w:rPr>
                <w:rFonts w:ascii="나눔바른고딕" w:eastAsia="나눔바른고딕" w:hAnsi="나눔바른고딕" w:hint="eastAsia"/>
                <w:szCs w:val="20"/>
              </w:rPr>
              <w:t>2</w:t>
            </w:r>
            <w:r w:rsidRPr="00751E0E">
              <w:rPr>
                <w:rFonts w:ascii="나눔바른고딕" w:eastAsia="나눔바른고딕" w:hAnsi="나눔바른고딕"/>
                <w:szCs w:val="20"/>
              </w:rPr>
              <w:t>019.12.05~2019.12.18 (14</w:t>
            </w:r>
            <w:r w:rsidRPr="00751E0E">
              <w:rPr>
                <w:rFonts w:ascii="나눔바른고딕" w:eastAsia="나눔바른고딕" w:hAnsi="나눔바른고딕" w:hint="eastAsia"/>
                <w:szCs w:val="20"/>
              </w:rPr>
              <w:t>일</w:t>
            </w:r>
            <w:r w:rsidRPr="00751E0E">
              <w:rPr>
                <w:rFonts w:ascii="나눔바른고딕" w:eastAsia="나눔바른고딕" w:hAnsi="나눔바른고딕"/>
                <w:szCs w:val="20"/>
              </w:rPr>
              <w:t>)</w:t>
            </w:r>
          </w:p>
        </w:tc>
      </w:tr>
    </w:tbl>
    <w:p w14:paraId="07335B12" w14:textId="77777777" w:rsidR="00BB799B" w:rsidRPr="00751E0E" w:rsidRDefault="00BB799B" w:rsidP="00BB799B">
      <w:pPr>
        <w:rPr>
          <w:rFonts w:ascii="나눔바른고딕" w:eastAsia="나눔바른고딕" w:hAnsi="나눔바른고딕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0C2586" w:rsidRPr="00751E0E" w14:paraId="5A84B023" w14:textId="77777777" w:rsidTr="00AB0DCF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5839759D" w14:textId="77777777" w:rsidR="00346E08" w:rsidRPr="00751E0E" w:rsidRDefault="00751E0E" w:rsidP="00AB0DCF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  <w:r w:rsidRPr="00751E0E">
              <w:rPr>
                <w:rFonts w:ascii="나눔바른고딕" w:eastAsia="나눔바른고딕" w:hAnsi="나눔바른고딕" w:hint="eastAsia"/>
                <w:color w:val="808080"/>
                <w:szCs w:val="20"/>
              </w:rPr>
              <w:t>주제 선정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2F61EB17" w14:textId="77777777" w:rsidR="006F3988" w:rsidRPr="00751E0E" w:rsidRDefault="00751E0E" w:rsidP="006D4899">
            <w:pPr>
              <w:ind w:firstLineChars="100" w:firstLine="178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독립 및 자취를 위한 사람들에게 합리적인 집 값 정보를 제공하기 위해 </w:t>
            </w:r>
            <w:r w:rsidR="00A56933">
              <w:rPr>
                <w:rFonts w:ascii="나눔바른고딕" w:eastAsia="나눔바른고딕" w:hAnsi="나눔바른고딕" w:hint="eastAsia"/>
                <w:szCs w:val="20"/>
              </w:rPr>
              <w:t>전국</w:t>
            </w:r>
            <w:r w:rsidR="006D4899">
              <w:rPr>
                <w:rFonts w:ascii="나눔바른고딕" w:eastAsia="나눔바른고딕" w:hAnsi="나눔바른고딕" w:hint="eastAsia"/>
                <w:szCs w:val="20"/>
              </w:rPr>
              <w:t>의</w:t>
            </w:r>
            <w:r w:rsidR="00A56933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모든</w:t>
            </w:r>
            <w:r w:rsidR="006D4899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주거형태의 매매,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전세,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월세 가격 데이터를 수집 후 집 값을 분석</w:t>
            </w:r>
          </w:p>
        </w:tc>
      </w:tr>
    </w:tbl>
    <w:p w14:paraId="2F66264D" w14:textId="77777777" w:rsidR="0012361F" w:rsidRPr="00751E0E" w:rsidRDefault="0012361F" w:rsidP="00F152A1">
      <w:pPr>
        <w:rPr>
          <w:rFonts w:ascii="나눔바른고딕" w:eastAsia="나눔바른고딕" w:hAnsi="나눔바른고딕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D28F2" w:rsidRPr="00751E0E" w14:paraId="4C3CB705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7CD82DE9" w14:textId="77777777" w:rsidR="00CD28F2" w:rsidRPr="00751E0E" w:rsidRDefault="00CD28F2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  <w:r w:rsidRPr="00751E0E">
              <w:rPr>
                <w:rFonts w:ascii="나눔바른고딕" w:eastAsia="나눔바른고딕" w:hAnsi="나눔바른고딕" w:hint="eastAsia"/>
                <w:color w:val="808080"/>
                <w:szCs w:val="20"/>
              </w:rPr>
              <w:t>담당</w:t>
            </w:r>
            <w:r w:rsidR="00751E0E">
              <w:rPr>
                <w:rFonts w:ascii="나눔바른고딕" w:eastAsia="나눔바른고딕" w:hAnsi="나눔바른고딕" w:hint="eastAsia"/>
                <w:color w:val="808080"/>
                <w:szCs w:val="20"/>
              </w:rPr>
              <w:t xml:space="preserve"> 분야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0C6650F6" w14:textId="602E026E" w:rsidR="00CD28F2" w:rsidRPr="00751E0E" w:rsidRDefault="00751E0E" w:rsidP="00233685">
            <w:pPr>
              <w:ind w:firstLineChars="100" w:firstLine="178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P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ython 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크롤링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>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분석</w:t>
            </w:r>
            <w:r w:rsidR="00885E2E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885E2E">
              <w:rPr>
                <w:rFonts w:ascii="나눔바른고딕" w:eastAsia="나눔바른고딕" w:hAnsi="나눔바른고딕"/>
                <w:szCs w:val="20"/>
              </w:rPr>
              <w:t xml:space="preserve">– </w:t>
            </w:r>
            <w:r w:rsidR="00885E2E">
              <w:rPr>
                <w:rFonts w:ascii="나눔바른고딕" w:eastAsia="나눔바른고딕" w:hAnsi="나눔바른고딕" w:hint="eastAsia"/>
                <w:szCs w:val="20"/>
              </w:rPr>
              <w:t>팀 전원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HTML – </w:t>
            </w:r>
            <w:proofErr w:type="spellStart"/>
            <w:r w:rsidR="00885E2E">
              <w:rPr>
                <w:rFonts w:ascii="나눔바른고딕" w:eastAsia="나눔바른고딕" w:hAnsi="나눔바른고딕" w:hint="eastAsia"/>
                <w:szCs w:val="20"/>
              </w:rPr>
              <w:t>정용주</w:t>
            </w:r>
            <w:proofErr w:type="spellEnd"/>
          </w:p>
        </w:tc>
      </w:tr>
    </w:tbl>
    <w:p w14:paraId="504629DC" w14:textId="77777777" w:rsidR="00CD28F2" w:rsidRDefault="00CD28F2" w:rsidP="00CD28F2">
      <w:pPr>
        <w:rPr>
          <w:rFonts w:ascii="나눔바른고딕" w:eastAsia="나눔바른고딕" w:hAnsi="나눔바른고딕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B3119D" w:rsidRPr="00751E0E" w14:paraId="33838C44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2EC0BE1B" w14:textId="77777777" w:rsidR="00B3119D" w:rsidRPr="00751E0E" w:rsidRDefault="00B3119D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808080"/>
                <w:szCs w:val="20"/>
              </w:rPr>
              <w:t>사용 환경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3349DBD7" w14:textId="77777777" w:rsidR="00B3119D" w:rsidRPr="00751E0E" w:rsidRDefault="00B3119D" w:rsidP="00233685">
            <w:pPr>
              <w:ind w:firstLineChars="100" w:firstLine="178"/>
              <w:rPr>
                <w:rFonts w:ascii="나눔바른고딕" w:eastAsia="나눔바른고딕" w:hAnsi="나눔바른고딕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J</w:t>
            </w:r>
            <w:r>
              <w:rPr>
                <w:rFonts w:ascii="나눔바른고딕" w:eastAsia="나눔바른고딕" w:hAnsi="나눔바른고딕"/>
                <w:szCs w:val="20"/>
              </w:rPr>
              <w:t>upyter</w:t>
            </w:r>
            <w:proofErr w:type="spellEnd"/>
            <w:r>
              <w:rPr>
                <w:rFonts w:ascii="나눔바른고딕" w:eastAsia="나눔바른고딕" w:hAnsi="나눔바른고딕"/>
                <w:szCs w:val="20"/>
              </w:rPr>
              <w:t xml:space="preserve"> notebook</w:t>
            </w:r>
            <w:r w:rsidR="00F57EB8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/>
                <w:szCs w:val="20"/>
              </w:rPr>
              <w:t>(Python), Visual Studio Code</w:t>
            </w:r>
            <w:r w:rsidR="00F57EB8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/>
                <w:szCs w:val="20"/>
              </w:rPr>
              <w:t>(HTML)</w:t>
            </w:r>
          </w:p>
        </w:tc>
      </w:tr>
    </w:tbl>
    <w:p w14:paraId="58A8D947" w14:textId="77777777" w:rsidR="00B3119D" w:rsidRPr="00751E0E" w:rsidRDefault="00B3119D" w:rsidP="00CD28F2">
      <w:pPr>
        <w:rPr>
          <w:rFonts w:ascii="나눔바른고딕" w:eastAsia="나눔바른고딕" w:hAnsi="나눔바른고딕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CD28F2" w:rsidRPr="00751E0E" w14:paraId="619977E2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60A46B0F" w14:textId="77777777" w:rsidR="006A7474" w:rsidRPr="00751E0E" w:rsidRDefault="006A7474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808080"/>
                <w:szCs w:val="20"/>
              </w:rPr>
              <w:t>프로젝트 내용</w:t>
            </w: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1EABF85E" w14:textId="77777777" w:rsidR="00E836A5" w:rsidRDefault="00F57EB8" w:rsidP="00F57EB8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 w:rsidRPr="00F57EB8">
              <w:rPr>
                <w:rFonts w:ascii="나눔바른고딕" w:eastAsia="나눔바른고딕" w:hAnsi="나눔바른고딕" w:hint="eastAsia"/>
                <w:szCs w:val="20"/>
              </w:rPr>
              <w:t>데이터 수집</w:t>
            </w:r>
          </w:p>
          <w:p w14:paraId="4663E06D" w14:textId="77777777" w:rsidR="00F57EB8" w:rsidRDefault="00F57EB8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네이버 부동산 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크롤링</w:t>
            </w:r>
            <w:proofErr w:type="spellEnd"/>
          </w:p>
          <w:p w14:paraId="00A58ADF" w14:textId="77777777" w:rsidR="00F57EB8" w:rsidRDefault="00F57EB8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K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B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부동산 주택가격동향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(19.11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기준)</w:t>
            </w:r>
          </w:p>
          <w:p w14:paraId="69CD353F" w14:textId="77777777" w:rsidR="00F57EB8" w:rsidRDefault="00F57EB8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KB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부동산 시세통계 면적당 평균가 (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19.11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기준)</w:t>
            </w:r>
          </w:p>
          <w:p w14:paraId="0080A07C" w14:textId="77777777" w:rsidR="00F57EB8" w:rsidRPr="00F57EB8" w:rsidRDefault="00F57EB8" w:rsidP="00F57EB8">
            <w:pPr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F57EB8" w:rsidRPr="00751E0E" w14:paraId="4C729052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5798F3D7" w14:textId="77777777" w:rsidR="00F57EB8" w:rsidRDefault="00F57EB8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21CF6323" w14:textId="77777777" w:rsidR="00F57EB8" w:rsidRDefault="00F57EB8" w:rsidP="00F57EB8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데이터 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전처리</w:t>
            </w:r>
            <w:proofErr w:type="spellEnd"/>
          </w:p>
          <w:p w14:paraId="2C1AFC00" w14:textId="77777777" w:rsidR="00F57EB8" w:rsidRDefault="00AE7732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네이버 부동산 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크롤링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자료의 현재 층 컬럼을 생성하기 위해 층</w:t>
            </w:r>
            <w:r w:rsidR="00EB5E02">
              <w:rPr>
                <w:rFonts w:ascii="나눔바른고딕" w:eastAsia="나눔바른고딕" w:hAnsi="나눔바른고딕" w:hint="eastAsia"/>
                <w:szCs w:val="20"/>
              </w:rPr>
              <w:t xml:space="preserve"> 컬럼에서 현재 층과 전</w:t>
            </w:r>
            <w:r w:rsidR="00EB0E18">
              <w:rPr>
                <w:rFonts w:ascii="나눔바른고딕" w:eastAsia="나눔바른고딕" w:hAnsi="나눔바른고딕" w:hint="eastAsia"/>
                <w:szCs w:val="20"/>
              </w:rPr>
              <w:t>체</w:t>
            </w:r>
            <w:r w:rsidR="00EB5E02">
              <w:rPr>
                <w:rFonts w:ascii="나눔바른고딕" w:eastAsia="나눔바른고딕" w:hAnsi="나눔바른고딕" w:hint="eastAsia"/>
                <w:szCs w:val="20"/>
              </w:rPr>
              <w:t xml:space="preserve"> 층으로 분류 후 각 컬럼을 생성</w:t>
            </w:r>
          </w:p>
          <w:p w14:paraId="22424E04" w14:textId="77777777" w:rsidR="00EB5E02" w:rsidRDefault="00EB5E02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생성된 현재 층 컬럼을 최저층은 범주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1,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저층은 범주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2,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중층은 범주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3,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고층은 범주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4,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최고층은 범주 </w:t>
            </w:r>
            <w:r>
              <w:rPr>
                <w:rFonts w:ascii="나눔바른고딕" w:eastAsia="나눔바른고딕" w:hAnsi="나눔바른고딕"/>
                <w:szCs w:val="20"/>
              </w:rPr>
              <w:t>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로 분류</w:t>
            </w:r>
            <w:r w:rsidR="00EB0E18">
              <w:rPr>
                <w:rFonts w:ascii="나눔바른고딕" w:eastAsia="나눔바른고딕" w:hAnsi="나눔바른고딕" w:hint="eastAsia"/>
                <w:szCs w:val="20"/>
              </w:rPr>
              <w:t xml:space="preserve"> 후 현재 층 범주 컬럼 생성</w:t>
            </w:r>
          </w:p>
          <w:p w14:paraId="64B7A3E7" w14:textId="77777777" w:rsidR="00EB0E18" w:rsidRDefault="00EB0E18" w:rsidP="00F57EB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필요 없는 컬럼인 층,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현재 층,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전체 층을 삭제 후 새로운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csv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파일로 저장</w:t>
            </w:r>
          </w:p>
          <w:p w14:paraId="7417B473" w14:textId="77777777" w:rsidR="0047117F" w:rsidRPr="00F57EB8" w:rsidRDefault="0047117F" w:rsidP="0047117F">
            <w:pPr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47117F" w:rsidRPr="00D70568" w14:paraId="23414289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62176D08" w14:textId="77777777" w:rsidR="0047117F" w:rsidRDefault="0047117F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37BEC48B" w14:textId="77777777" w:rsidR="0047117F" w:rsidRDefault="0047117F" w:rsidP="00F57EB8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데이터 분석</w:t>
            </w:r>
          </w:p>
          <w:p w14:paraId="2C86CCE8" w14:textId="77777777" w:rsidR="0047117F" w:rsidRDefault="0047117F" w:rsidP="0047117F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서울특별시와 </w:t>
            </w:r>
            <w:r>
              <w:rPr>
                <w:rFonts w:ascii="나눔바른고딕" w:eastAsia="나눔바른고딕" w:hAnsi="나눔바른고딕"/>
                <w:szCs w:val="20"/>
              </w:rPr>
              <w:t>6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개의 광역시(부산,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대구,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인천,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광주,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대전,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울산)의 아파트 크기별로 가격을 비교</w:t>
            </w:r>
            <w:r w:rsidR="00760332">
              <w:rPr>
                <w:rFonts w:ascii="나눔바른고딕" w:eastAsia="나눔바른고딕" w:hAnsi="나눔바른고딕" w:hint="eastAsia"/>
                <w:szCs w:val="20"/>
              </w:rPr>
              <w:t xml:space="preserve"> 분석</w:t>
            </w:r>
          </w:p>
          <w:p w14:paraId="4A6FB3E7" w14:textId="77777777" w:rsidR="0047117F" w:rsidRDefault="004F1A0C" w:rsidP="0047117F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</w:t>
            </w:r>
            <w:r w:rsidR="00760332">
              <w:rPr>
                <w:rFonts w:ascii="나눔바른고딕" w:eastAsia="나눔바른고딕" w:hAnsi="나눔바른고딕" w:hint="eastAsia"/>
                <w:szCs w:val="20"/>
              </w:rPr>
              <w:t>의 매물가를 b</w:t>
            </w:r>
            <w:r w:rsidR="00760332">
              <w:rPr>
                <w:rFonts w:ascii="나눔바른고딕" w:eastAsia="나눔바른고딕" w:hAnsi="나눔바른고딕"/>
                <w:szCs w:val="20"/>
              </w:rPr>
              <w:t>oxplot</w:t>
            </w:r>
            <w:r w:rsidR="00760332">
              <w:rPr>
                <w:rFonts w:ascii="나눔바른고딕" w:eastAsia="나눔바른고딕" w:hAnsi="나눔바른고딕" w:hint="eastAsia"/>
                <w:szCs w:val="20"/>
              </w:rPr>
              <w:t>을 통해 비교</w:t>
            </w:r>
            <w:r w:rsidR="00760332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760332">
              <w:rPr>
                <w:rFonts w:ascii="나눔바른고딕" w:eastAsia="나눔바른고딕" w:hAnsi="나눔바른고딕" w:hint="eastAsia"/>
                <w:szCs w:val="20"/>
              </w:rPr>
              <w:t>분석</w:t>
            </w:r>
          </w:p>
          <w:p w14:paraId="3A5573AB" w14:textId="77777777" w:rsidR="00760332" w:rsidRDefault="00760332" w:rsidP="0076033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구의 매매</w:t>
            </w:r>
            <w:r w:rsidR="00D70568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건수</w:t>
            </w:r>
            <w:r w:rsidR="00D70568">
              <w:rPr>
                <w:rFonts w:ascii="나눔바른고딕" w:eastAsia="나눔바른고딕" w:hAnsi="나눔바른고딕" w:hint="eastAsia"/>
                <w:szCs w:val="20"/>
              </w:rPr>
              <w:t>와 가격을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 시계열 추세를 이용하여 분석</w:t>
            </w:r>
          </w:p>
          <w:p w14:paraId="7B433D49" w14:textId="77777777" w:rsidR="00760332" w:rsidRDefault="00760332" w:rsidP="00760332">
            <w:pPr>
              <w:ind w:left="934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시계열 추세를 이용하여 데이터,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추세요인,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계절요인,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불규칙요인을 분석</w:t>
            </w:r>
          </w:p>
          <w:p w14:paraId="5D931560" w14:textId="77777777" w:rsidR="00760332" w:rsidRDefault="00760332" w:rsidP="0076033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자기상관함수,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부분자기상관함수,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1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차 차분을 이용하여 분석 법의 신뢰성 확인</w:t>
            </w:r>
          </w:p>
          <w:p w14:paraId="3A673657" w14:textId="77777777" w:rsidR="00384C17" w:rsidRDefault="00384C17" w:rsidP="00D70568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구와 층 범주로 다항회귀분석(면적,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매매가격)을 진행</w:t>
            </w:r>
          </w:p>
          <w:p w14:paraId="249C8258" w14:textId="77777777" w:rsidR="00384C17" w:rsidRPr="00D70568" w:rsidRDefault="00384C17" w:rsidP="00384C17">
            <w:pPr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D70568" w:rsidRPr="00D70568" w14:paraId="02706252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19A25012" w14:textId="77777777" w:rsidR="00D70568" w:rsidRDefault="00D70568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02E69544" w14:textId="77777777" w:rsidR="00384C17" w:rsidRDefault="00384C17" w:rsidP="00384C17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시각화</w:t>
            </w:r>
          </w:p>
          <w:p w14:paraId="62F8F332" w14:textId="214896FD" w:rsidR="00384C17" w:rsidRPr="00B82D2D" w:rsidRDefault="00384C17" w:rsidP="00384C17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서울특별시와 </w:t>
            </w:r>
            <w:r>
              <w:rPr>
                <w:rFonts w:ascii="나눔바른고딕" w:eastAsia="나눔바른고딕" w:hAnsi="나눔바른고딕"/>
                <w:szCs w:val="20"/>
              </w:rPr>
              <w:t>6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개의 광역시의 아파트 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크기별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가격 비교</w:t>
            </w:r>
            <w:r w:rsidR="00B82D2D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(</w:t>
            </w:r>
            <w:r w:rsidRPr="00384C17">
              <w:rPr>
                <w:rFonts w:ascii="나눔바른고딕" w:eastAsia="나눔바른고딕" w:hAnsi="나눔바른고딕"/>
                <w:szCs w:val="20"/>
              </w:rPr>
              <w:t>Axes3D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</w:p>
          <w:p w14:paraId="0396A66D" w14:textId="0A7435FA" w:rsidR="00384C17" w:rsidRDefault="00384C17" w:rsidP="00384C17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구의 매물</w:t>
            </w:r>
            <w:r w:rsidR="00B82D2D">
              <w:rPr>
                <w:rFonts w:ascii="나눔바른고딕" w:eastAsia="나눔바른고딕" w:hAnsi="나눔바른고딕" w:hint="eastAsia"/>
                <w:szCs w:val="20"/>
              </w:rPr>
              <w:t xml:space="preserve"> 가격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 비교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분석</w:t>
            </w:r>
            <w:r w:rsidR="00B82D2D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(</w:t>
            </w:r>
            <w:r>
              <w:rPr>
                <w:rFonts w:ascii="나눔바른고딕" w:eastAsia="나눔바른고딕" w:hAnsi="나눔바른고딕"/>
                <w:szCs w:val="20"/>
              </w:rPr>
              <w:t>Boxplot)</w:t>
            </w:r>
          </w:p>
          <w:p w14:paraId="457B653C" w14:textId="783CE7AD" w:rsidR="00384C17" w:rsidRDefault="00B82D2D" w:rsidP="00B82D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개 지역 구의 지난 </w:t>
            </w:r>
            <w:r>
              <w:rPr>
                <w:rFonts w:ascii="나눔바른고딕" w:eastAsia="나눔바른고딕" w:hAnsi="나눔바른고딕"/>
                <w:szCs w:val="20"/>
              </w:rPr>
              <w:t>10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년간 매매 건수 그래프</w:t>
            </w:r>
          </w:p>
          <w:p w14:paraId="29E78D22" w14:textId="2747600F" w:rsidR="00B82D2D" w:rsidRDefault="00B82D2D" w:rsidP="00B82D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구의 매매 건수 시계열 추세 그래프</w:t>
            </w:r>
          </w:p>
          <w:p w14:paraId="331E1F21" w14:textId="5390DBF2" w:rsidR="00B82D2D" w:rsidRDefault="00B82D2D" w:rsidP="00B82D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매매 건수의 A</w:t>
            </w:r>
            <w:r>
              <w:rPr>
                <w:rFonts w:ascii="나눔바른고딕" w:eastAsia="나눔바른고딕" w:hAnsi="나눔바른고딕"/>
                <w:szCs w:val="20"/>
              </w:rPr>
              <w:t>CF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자기상관함수)</w:t>
            </w:r>
            <w:r>
              <w:rPr>
                <w:rFonts w:ascii="나눔바른고딕" w:eastAsia="나눔바른고딕" w:hAnsi="나눔바른고딕"/>
                <w:szCs w:val="20"/>
              </w:rPr>
              <w:t>, PACF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부분자기상관함수)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그래프</w:t>
            </w:r>
          </w:p>
          <w:p w14:paraId="259CFD4C" w14:textId="7752B5BE" w:rsidR="00B82D2D" w:rsidRDefault="00B82D2D" w:rsidP="00B82D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매매 건수의 1차 차분 그래프</w:t>
            </w:r>
          </w:p>
          <w:p w14:paraId="12AE0AF4" w14:textId="3B132A44" w:rsidR="00B82D2D" w:rsidRDefault="00B82D2D" w:rsidP="00B82D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매매 건수의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ARIMA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모형 그래프</w:t>
            </w:r>
          </w:p>
          <w:p w14:paraId="39E6EAEA" w14:textId="69495070" w:rsidR="004A76E6" w:rsidRDefault="004A76E6" w:rsidP="004A76E6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개 지역 구의 지난 </w:t>
            </w:r>
            <w:r>
              <w:rPr>
                <w:rFonts w:ascii="나눔바른고딕" w:eastAsia="나눔바른고딕" w:hAnsi="나눔바른고딕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년간 매매 가격 그래프</w:t>
            </w:r>
          </w:p>
          <w:p w14:paraId="6ACED64B" w14:textId="3C9FBB72" w:rsidR="004A76E6" w:rsidRDefault="004A76E6" w:rsidP="004A76E6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구의 매매 가격 시계열 추세 그래프</w:t>
            </w:r>
          </w:p>
          <w:p w14:paraId="1BFFD96F" w14:textId="56E6C753" w:rsidR="004A76E6" w:rsidRDefault="004A76E6" w:rsidP="004A76E6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매매 가격의 A</w:t>
            </w:r>
            <w:r>
              <w:rPr>
                <w:rFonts w:ascii="나눔바른고딕" w:eastAsia="나눔바른고딕" w:hAnsi="나눔바른고딕"/>
                <w:szCs w:val="20"/>
              </w:rPr>
              <w:t>CF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자기상관함수)</w:t>
            </w:r>
            <w:r>
              <w:rPr>
                <w:rFonts w:ascii="나눔바른고딕" w:eastAsia="나눔바른고딕" w:hAnsi="나눔바른고딕"/>
                <w:szCs w:val="20"/>
              </w:rPr>
              <w:t>, PACF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부분자기상관함수)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그래프</w:t>
            </w:r>
          </w:p>
          <w:p w14:paraId="4145373D" w14:textId="6E799CDB" w:rsidR="004A76E6" w:rsidRDefault="004A76E6" w:rsidP="004A76E6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매매 가격의 1차 차분 그래프</w:t>
            </w:r>
          </w:p>
          <w:p w14:paraId="1764F6AE" w14:textId="4A83785E" w:rsidR="004A76E6" w:rsidRDefault="004A76E6" w:rsidP="004A76E6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lastRenderedPageBreak/>
              <w:t xml:space="preserve">매매 가격의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ARIMA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모형 그래프</w:t>
            </w:r>
          </w:p>
          <w:p w14:paraId="3A4971BB" w14:textId="30AD7CE6" w:rsidR="00DF7FB5" w:rsidRPr="00DF7FB5" w:rsidRDefault="00490089" w:rsidP="00DF7FB5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지역 구와 층 범주 다항회귀분석(면적,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매매가격) 그래프</w:t>
            </w:r>
          </w:p>
          <w:p w14:paraId="2C6A3B44" w14:textId="77777777" w:rsidR="00FD77A2" w:rsidRPr="00FD77A2" w:rsidRDefault="00FD77A2" w:rsidP="00FD77A2">
            <w:pPr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FD77A2" w:rsidRPr="00D70568" w14:paraId="29260997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2C788343" w14:textId="77777777" w:rsidR="00FD77A2" w:rsidRDefault="00FD77A2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26505FE9" w14:textId="33C681F2" w:rsidR="00FD77A2" w:rsidRDefault="00FD77A2" w:rsidP="00384C17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분석 </w:t>
            </w:r>
            <w:r w:rsidR="00DF7FB5">
              <w:rPr>
                <w:rFonts w:ascii="나눔바른고딕" w:eastAsia="나눔바른고딕" w:hAnsi="나눔바른고딕" w:hint="eastAsia"/>
                <w:szCs w:val="20"/>
              </w:rPr>
              <w:t>예측</w:t>
            </w:r>
          </w:p>
          <w:p w14:paraId="0A66CE7C" w14:textId="470F3FA9" w:rsidR="00DF7FB5" w:rsidRDefault="00DF7FB5" w:rsidP="00DF7FB5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A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RIMA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모형을 사용하여 수집 </w:t>
            </w:r>
            <w:r w:rsidR="00725779">
              <w:rPr>
                <w:rFonts w:ascii="나눔바른고딕" w:eastAsia="나눔바른고딕" w:hAnsi="나눔바른고딕" w:hint="eastAsia"/>
                <w:szCs w:val="20"/>
              </w:rPr>
              <w:t>한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 데이터 학습 후 미래의 매매 건수와 매매 가격을 예측</w:t>
            </w:r>
          </w:p>
          <w:p w14:paraId="4ADBA9B6" w14:textId="52D32CB4" w:rsidR="00DF7FB5" w:rsidRDefault="00DF7FB5" w:rsidP="00DF7FB5">
            <w:pPr>
              <w:rPr>
                <w:rFonts w:ascii="나눔바른고딕" w:eastAsia="나눔바른고딕" w:hAnsi="나눔바른고딕"/>
                <w:szCs w:val="20"/>
              </w:rPr>
            </w:pPr>
          </w:p>
          <w:p w14:paraId="0B8C19B1" w14:textId="7257A204" w:rsidR="00DF7FB5" w:rsidRDefault="00DF7FB5" w:rsidP="00384C17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분석 결과</w:t>
            </w:r>
          </w:p>
          <w:p w14:paraId="747C2B75" w14:textId="77777777" w:rsidR="00FD77A2" w:rsidRDefault="00FD77A2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아파트의 면적이 커질수록 매매가가 상승하는 것으로 결과 도출</w:t>
            </w:r>
          </w:p>
          <w:p w14:paraId="5A9C2216" w14:textId="77777777" w:rsidR="00FD77A2" w:rsidRDefault="00FD77A2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서울특별시와 </w:t>
            </w:r>
            <w:r>
              <w:rPr>
                <w:rFonts w:ascii="나눔바른고딕" w:eastAsia="나눔바른고딕" w:hAnsi="나눔바른고딕"/>
                <w:szCs w:val="20"/>
              </w:rPr>
              <w:t>6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광역시 중 서울특별시의 가격이 가장 높은 것으로 결과 도출</w:t>
            </w:r>
          </w:p>
          <w:p w14:paraId="32D48620" w14:textId="77777777" w:rsidR="00FD77A2" w:rsidRDefault="00FD77A2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전체 지역 구의 매물가중 상위 </w:t>
            </w:r>
            <w:r>
              <w:rPr>
                <w:rFonts w:ascii="나눔바른고딕" w:eastAsia="나눔바른고딕" w:hAnsi="나눔바른고딕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개의 지역이 강남구,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서초구,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송파구이며 하위 </w:t>
            </w:r>
            <w:r>
              <w:rPr>
                <w:rFonts w:ascii="나눔바른고딕" w:eastAsia="나눔바른고딕" w:hAnsi="나눔바른고딕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개의 지역이</w:t>
            </w:r>
            <w:r w:rsidR="00947DCD">
              <w:rPr>
                <w:rFonts w:ascii="나눔바른고딕" w:eastAsia="나눔바른고딕" w:hAnsi="나눔바른고딕" w:hint="eastAsia"/>
                <w:szCs w:val="20"/>
              </w:rPr>
              <w:t xml:space="preserve"> 금천구,</w:t>
            </w:r>
            <w:r w:rsidR="00947DCD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947DCD">
              <w:rPr>
                <w:rFonts w:ascii="나눔바른고딕" w:eastAsia="나눔바른고딕" w:hAnsi="나눔바른고딕" w:hint="eastAsia"/>
                <w:szCs w:val="20"/>
              </w:rPr>
              <w:t>관악구,</w:t>
            </w:r>
            <w:r w:rsidR="00947DCD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947DCD">
              <w:rPr>
                <w:rFonts w:ascii="나눔바른고딕" w:eastAsia="나눔바른고딕" w:hAnsi="나눔바른고딕" w:hint="eastAsia"/>
                <w:szCs w:val="20"/>
              </w:rPr>
              <w:t>도봉구로 확인</w:t>
            </w:r>
          </w:p>
          <w:p w14:paraId="1E2A5531" w14:textId="77777777" w:rsidR="00947DCD" w:rsidRDefault="00947DCD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서울특별시의 전제 지역 구의 매매 건수가 매년 비슷한 형태를 띄는 것을 확인</w:t>
            </w:r>
          </w:p>
          <w:p w14:paraId="5912EAED" w14:textId="77777777" w:rsidR="00947DCD" w:rsidRDefault="00947DCD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전체 지역 구의 </w:t>
            </w:r>
            <w:r>
              <w:rPr>
                <w:rFonts w:ascii="나눔바른고딕" w:eastAsia="나눔바른고딕" w:hAnsi="나눔바른고딕"/>
                <w:szCs w:val="20"/>
              </w:rPr>
              <w:t>3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년간 매매 가격이 비슷한 형태로 상승</w:t>
            </w:r>
          </w:p>
          <w:p w14:paraId="6B2372BA" w14:textId="62674DF9" w:rsidR="00947DCD" w:rsidRDefault="00947DCD" w:rsidP="00FD77A2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서울특별시의 전체 지역 구는 높은 층일수록 가격이 상승하며 가격 상승의 폭이 큰 것으로 확인이 되었고 </w:t>
            </w:r>
            <w:r>
              <w:rPr>
                <w:rFonts w:ascii="나눔바른고딕" w:eastAsia="나눔바른고딕" w:hAnsi="나눔바른고딕"/>
                <w:szCs w:val="20"/>
              </w:rPr>
              <w:t>25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개 구 중 매물가가 상위일수록 대부분의 가격이 상승하며 하위일수록 중층 이하의 층일수록 매매 가격이 하락하는 것을 볼 수 있</w:t>
            </w:r>
            <w:r w:rsidR="008012ED">
              <w:rPr>
                <w:rFonts w:ascii="나눔바른고딕" w:eastAsia="나눔바른고딕" w:hAnsi="나눔바른고딕" w:hint="eastAsia"/>
                <w:szCs w:val="20"/>
              </w:rPr>
              <w:t>음</w:t>
            </w:r>
          </w:p>
          <w:p w14:paraId="302730C9" w14:textId="77777777" w:rsidR="007B3F2D" w:rsidRDefault="007B3F2D" w:rsidP="007B3F2D">
            <w:pPr>
              <w:rPr>
                <w:rFonts w:ascii="나눔바른고딕" w:eastAsia="나눔바른고딕" w:hAnsi="나눔바른고딕"/>
                <w:szCs w:val="20"/>
              </w:rPr>
            </w:pPr>
          </w:p>
          <w:p w14:paraId="559779FC" w14:textId="77777777" w:rsidR="00776AD8" w:rsidRDefault="007B3F2D" w:rsidP="007B3F2D">
            <w:pPr>
              <w:numPr>
                <w:ilvl w:val="0"/>
                <w:numId w:val="2"/>
              </w:numPr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후기</w:t>
            </w:r>
          </w:p>
          <w:p w14:paraId="73D69857" w14:textId="77777777" w:rsidR="007B3F2D" w:rsidRPr="0033510C" w:rsidRDefault="007B3F2D" w:rsidP="007B3F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 w:rsidRPr="0033510C">
              <w:rPr>
                <w:rFonts w:ascii="나눔바른고딕" w:eastAsia="나눔바른고딕" w:hAnsi="나눔바른고딕"/>
                <w:color w:val="333333"/>
                <w:shd w:val="clear" w:color="auto" w:fill="FFFFFF"/>
              </w:rPr>
              <w:t xml:space="preserve">주어진 시간과 자원(컴퓨터)로는 전국의 데이터를 크롤링하여 분석하는 것이 불가능하다고 판단되어 서울특별시의 주거형태 중 아파트의 매매 매물만 </w:t>
            </w:r>
            <w:proofErr w:type="spellStart"/>
            <w:r w:rsidRPr="0033510C">
              <w:rPr>
                <w:rFonts w:ascii="나눔바른고딕" w:eastAsia="나눔바른고딕" w:hAnsi="나눔바른고딕"/>
                <w:color w:val="333333"/>
                <w:shd w:val="clear" w:color="auto" w:fill="FFFFFF"/>
              </w:rPr>
              <w:t>크롤링</w:t>
            </w:r>
            <w:proofErr w:type="spellEnd"/>
            <w:r w:rsidRPr="0033510C">
              <w:rPr>
                <w:rFonts w:ascii="나눔바른고딕" w:eastAsia="나눔바른고딕" w:hAnsi="나눔바른고딕"/>
                <w:color w:val="333333"/>
                <w:shd w:val="clear" w:color="auto" w:fill="FFFFFF"/>
              </w:rPr>
              <w:t xml:space="preserve"> 후 분석하는 것으로 타협을 본 것이 아쉬웠음</w:t>
            </w:r>
          </w:p>
          <w:p w14:paraId="45CB73CB" w14:textId="7CA9387B" w:rsidR="007B3F2D" w:rsidRDefault="007B3F2D" w:rsidP="007B3F2D">
            <w:pPr>
              <w:numPr>
                <w:ilvl w:val="0"/>
                <w:numId w:val="3"/>
              </w:numPr>
              <w:rPr>
                <w:rFonts w:ascii="나눔바른고딕" w:eastAsia="나눔바른고딕" w:hAnsi="나눔바른고딕"/>
                <w:szCs w:val="20"/>
              </w:rPr>
            </w:pPr>
            <w:r w:rsidRPr="0033510C">
              <w:rPr>
                <w:rFonts w:ascii="나눔바른고딕" w:eastAsia="나눔바른고딕" w:hAnsi="나눔바른고딕"/>
                <w:color w:val="333333"/>
                <w:shd w:val="clear" w:color="auto" w:fill="FFFFFF"/>
              </w:rPr>
              <w:t>여러가지 분석법을 사용해서 프로</w:t>
            </w:r>
            <w:bookmarkStart w:id="0" w:name="_GoBack"/>
            <w:bookmarkEnd w:id="0"/>
            <w:r w:rsidRPr="0033510C">
              <w:rPr>
                <w:rFonts w:ascii="나눔바른고딕" w:eastAsia="나눔바른고딕" w:hAnsi="나눔바른고딕"/>
                <w:color w:val="333333"/>
                <w:shd w:val="clear" w:color="auto" w:fill="FFFFFF"/>
              </w:rPr>
              <w:t>젝트를 진행해서 굉장히 지적유희를 느끼고 많은 것을 배우는 시간이라고 느낌</w:t>
            </w:r>
          </w:p>
        </w:tc>
      </w:tr>
      <w:tr w:rsidR="00776AD8" w:rsidRPr="00D70568" w14:paraId="2CEC5E0D" w14:textId="77777777" w:rsidTr="00233685">
        <w:tc>
          <w:tcPr>
            <w:tcW w:w="1384" w:type="dxa"/>
            <w:tcBorders>
              <w:right w:val="single" w:sz="8" w:space="0" w:color="D9D9D9"/>
            </w:tcBorders>
            <w:shd w:val="clear" w:color="auto" w:fill="auto"/>
          </w:tcPr>
          <w:p w14:paraId="57A9BA13" w14:textId="77777777" w:rsidR="00776AD8" w:rsidRDefault="00776AD8" w:rsidP="00233685">
            <w:pPr>
              <w:rPr>
                <w:rFonts w:ascii="나눔바른고딕" w:eastAsia="나눔바른고딕" w:hAnsi="나눔바른고딕"/>
                <w:color w:val="808080"/>
                <w:szCs w:val="20"/>
              </w:rPr>
            </w:pPr>
          </w:p>
        </w:tc>
        <w:tc>
          <w:tcPr>
            <w:tcW w:w="7840" w:type="dxa"/>
            <w:tcBorders>
              <w:left w:val="single" w:sz="8" w:space="0" w:color="D9D9D9"/>
            </w:tcBorders>
            <w:shd w:val="clear" w:color="auto" w:fill="auto"/>
          </w:tcPr>
          <w:p w14:paraId="2554451E" w14:textId="17738BDD" w:rsidR="00305A6B" w:rsidRPr="007B3F2D" w:rsidRDefault="00305A6B" w:rsidP="003652EC">
            <w:pPr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14:paraId="334AAD57" w14:textId="77777777" w:rsidR="00FD77A2" w:rsidRPr="00FD77A2" w:rsidRDefault="00FD77A2" w:rsidP="00803930">
      <w:pPr>
        <w:jc w:val="left"/>
        <w:rPr>
          <w:rFonts w:ascii="나눔바른고딕" w:eastAsia="나눔바른고딕" w:hAnsi="나눔바른고딕"/>
          <w:bCs/>
          <w:sz w:val="24"/>
          <w:szCs w:val="24"/>
        </w:rPr>
      </w:pPr>
    </w:p>
    <w:sectPr w:rsidR="00FD77A2" w:rsidRPr="00FD7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33F45" w14:textId="77777777" w:rsidR="00AF631C" w:rsidRDefault="00AF631C" w:rsidP="005A7C28">
      <w:r>
        <w:separator/>
      </w:r>
    </w:p>
  </w:endnote>
  <w:endnote w:type="continuationSeparator" w:id="0">
    <w:p w14:paraId="7DBAEBC4" w14:textId="77777777" w:rsidR="00AF631C" w:rsidRDefault="00AF631C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69861" w14:textId="77777777" w:rsidR="00AF631C" w:rsidRDefault="00AF631C" w:rsidP="005A7C28">
      <w:r>
        <w:separator/>
      </w:r>
    </w:p>
  </w:footnote>
  <w:footnote w:type="continuationSeparator" w:id="0">
    <w:p w14:paraId="0A4A0B23" w14:textId="77777777" w:rsidR="00AF631C" w:rsidRDefault="00AF631C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F6495"/>
    <w:multiLevelType w:val="hybridMultilevel"/>
    <w:tmpl w:val="0ACC983C"/>
    <w:lvl w:ilvl="0" w:tplc="E070E8F2">
      <w:start w:val="1"/>
      <w:numFmt w:val="bullet"/>
      <w:lvlText w:val="-"/>
      <w:lvlJc w:val="left"/>
      <w:pPr>
        <w:ind w:left="934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4" w:hanging="400"/>
      </w:pPr>
      <w:rPr>
        <w:rFonts w:ascii="Wingdings" w:hAnsi="Wingdings" w:hint="default"/>
      </w:r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413830"/>
    <w:multiLevelType w:val="hybridMultilevel"/>
    <w:tmpl w:val="0BFAF968"/>
    <w:lvl w:ilvl="0" w:tplc="E7E4C702">
      <w:start w:val="1"/>
      <w:numFmt w:val="decimal"/>
      <w:lvlText w:val="%1."/>
      <w:lvlJc w:val="left"/>
      <w:pPr>
        <w:ind w:left="57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4" w:hanging="400"/>
      </w:pPr>
    </w:lvl>
    <w:lvl w:ilvl="2" w:tplc="0409001B" w:tentative="1">
      <w:start w:val="1"/>
      <w:numFmt w:val="lowerRoman"/>
      <w:lvlText w:val="%3."/>
      <w:lvlJc w:val="right"/>
      <w:pPr>
        <w:ind w:left="1414" w:hanging="400"/>
      </w:pPr>
    </w:lvl>
    <w:lvl w:ilvl="3" w:tplc="0409000F" w:tentative="1">
      <w:start w:val="1"/>
      <w:numFmt w:val="decimal"/>
      <w:lvlText w:val="%4."/>
      <w:lvlJc w:val="left"/>
      <w:pPr>
        <w:ind w:left="1814" w:hanging="400"/>
      </w:pPr>
    </w:lvl>
    <w:lvl w:ilvl="4" w:tplc="04090019" w:tentative="1">
      <w:start w:val="1"/>
      <w:numFmt w:val="upperLetter"/>
      <w:lvlText w:val="%5."/>
      <w:lvlJc w:val="left"/>
      <w:pPr>
        <w:ind w:left="2214" w:hanging="400"/>
      </w:pPr>
    </w:lvl>
    <w:lvl w:ilvl="5" w:tplc="0409001B" w:tentative="1">
      <w:start w:val="1"/>
      <w:numFmt w:val="lowerRoman"/>
      <w:lvlText w:val="%6."/>
      <w:lvlJc w:val="right"/>
      <w:pPr>
        <w:ind w:left="2614" w:hanging="400"/>
      </w:pPr>
    </w:lvl>
    <w:lvl w:ilvl="6" w:tplc="0409000F" w:tentative="1">
      <w:start w:val="1"/>
      <w:numFmt w:val="decimal"/>
      <w:lvlText w:val="%7."/>
      <w:lvlJc w:val="left"/>
      <w:pPr>
        <w:ind w:left="3014" w:hanging="400"/>
      </w:pPr>
    </w:lvl>
    <w:lvl w:ilvl="7" w:tplc="04090019" w:tentative="1">
      <w:start w:val="1"/>
      <w:numFmt w:val="upperLetter"/>
      <w:lvlText w:val="%8."/>
      <w:lvlJc w:val="left"/>
      <w:pPr>
        <w:ind w:left="3414" w:hanging="400"/>
      </w:pPr>
    </w:lvl>
    <w:lvl w:ilvl="8" w:tplc="0409001B" w:tentative="1">
      <w:start w:val="1"/>
      <w:numFmt w:val="lowerRoman"/>
      <w:lvlText w:val="%9."/>
      <w:lvlJc w:val="right"/>
      <w:pPr>
        <w:ind w:left="3814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728"/>
    <w:rsid w:val="0000697B"/>
    <w:rsid w:val="000178B0"/>
    <w:rsid w:val="0003147D"/>
    <w:rsid w:val="0007075D"/>
    <w:rsid w:val="00077C42"/>
    <w:rsid w:val="000823C9"/>
    <w:rsid w:val="00093335"/>
    <w:rsid w:val="00094CFC"/>
    <w:rsid w:val="000C2586"/>
    <w:rsid w:val="000D130F"/>
    <w:rsid w:val="000D465F"/>
    <w:rsid w:val="00111304"/>
    <w:rsid w:val="00112353"/>
    <w:rsid w:val="00117040"/>
    <w:rsid w:val="001203DB"/>
    <w:rsid w:val="0012361F"/>
    <w:rsid w:val="001515AC"/>
    <w:rsid w:val="001544EB"/>
    <w:rsid w:val="001545F3"/>
    <w:rsid w:val="00160ECF"/>
    <w:rsid w:val="001919DA"/>
    <w:rsid w:val="001B2F9E"/>
    <w:rsid w:val="001B78FE"/>
    <w:rsid w:val="001C2352"/>
    <w:rsid w:val="001D3242"/>
    <w:rsid w:val="001D7A48"/>
    <w:rsid w:val="001F6F8D"/>
    <w:rsid w:val="00204806"/>
    <w:rsid w:val="002137AF"/>
    <w:rsid w:val="00216B28"/>
    <w:rsid w:val="00220E2D"/>
    <w:rsid w:val="00233685"/>
    <w:rsid w:val="002348FB"/>
    <w:rsid w:val="00234C8D"/>
    <w:rsid w:val="0024389F"/>
    <w:rsid w:val="0025345D"/>
    <w:rsid w:val="0025484A"/>
    <w:rsid w:val="00254CF9"/>
    <w:rsid w:val="0025740E"/>
    <w:rsid w:val="00264A24"/>
    <w:rsid w:val="002728AD"/>
    <w:rsid w:val="0027673C"/>
    <w:rsid w:val="00286AE9"/>
    <w:rsid w:val="0029127F"/>
    <w:rsid w:val="00297174"/>
    <w:rsid w:val="002B2ECD"/>
    <w:rsid w:val="002B6526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5836"/>
    <w:rsid w:val="00305A6B"/>
    <w:rsid w:val="00314C19"/>
    <w:rsid w:val="00327A1F"/>
    <w:rsid w:val="0033510C"/>
    <w:rsid w:val="00335133"/>
    <w:rsid w:val="003413D9"/>
    <w:rsid w:val="00346E08"/>
    <w:rsid w:val="00361126"/>
    <w:rsid w:val="003652EC"/>
    <w:rsid w:val="00366438"/>
    <w:rsid w:val="00384C17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3A32"/>
    <w:rsid w:val="004673CB"/>
    <w:rsid w:val="0047117F"/>
    <w:rsid w:val="00484B37"/>
    <w:rsid w:val="00490089"/>
    <w:rsid w:val="00493173"/>
    <w:rsid w:val="004A4E2B"/>
    <w:rsid w:val="004A76E6"/>
    <w:rsid w:val="004A7BF9"/>
    <w:rsid w:val="004C01D7"/>
    <w:rsid w:val="004C0B18"/>
    <w:rsid w:val="004C2F83"/>
    <w:rsid w:val="004C59B4"/>
    <w:rsid w:val="004D1F4B"/>
    <w:rsid w:val="004E3B68"/>
    <w:rsid w:val="004E54C3"/>
    <w:rsid w:val="004E7C2C"/>
    <w:rsid w:val="004F11F9"/>
    <w:rsid w:val="004F1A0C"/>
    <w:rsid w:val="004F1AB0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09A7"/>
    <w:rsid w:val="005D4E4A"/>
    <w:rsid w:val="005E1BED"/>
    <w:rsid w:val="005E6075"/>
    <w:rsid w:val="005E77C1"/>
    <w:rsid w:val="00607802"/>
    <w:rsid w:val="00617187"/>
    <w:rsid w:val="00636E23"/>
    <w:rsid w:val="0064230C"/>
    <w:rsid w:val="006460A5"/>
    <w:rsid w:val="00665412"/>
    <w:rsid w:val="00673016"/>
    <w:rsid w:val="006804CB"/>
    <w:rsid w:val="00692B50"/>
    <w:rsid w:val="00695C81"/>
    <w:rsid w:val="00696A97"/>
    <w:rsid w:val="006A01C0"/>
    <w:rsid w:val="006A7474"/>
    <w:rsid w:val="006B1BA6"/>
    <w:rsid w:val="006B78C6"/>
    <w:rsid w:val="006D4899"/>
    <w:rsid w:val="006D6681"/>
    <w:rsid w:val="006D6999"/>
    <w:rsid w:val="006E6625"/>
    <w:rsid w:val="006F0034"/>
    <w:rsid w:val="006F1F84"/>
    <w:rsid w:val="006F3988"/>
    <w:rsid w:val="00717D67"/>
    <w:rsid w:val="00717DC8"/>
    <w:rsid w:val="00725779"/>
    <w:rsid w:val="007366FE"/>
    <w:rsid w:val="00736E25"/>
    <w:rsid w:val="00740229"/>
    <w:rsid w:val="00747EA6"/>
    <w:rsid w:val="00751E0E"/>
    <w:rsid w:val="00752556"/>
    <w:rsid w:val="00760332"/>
    <w:rsid w:val="00772B88"/>
    <w:rsid w:val="00776AD8"/>
    <w:rsid w:val="007851C5"/>
    <w:rsid w:val="00785DFD"/>
    <w:rsid w:val="00787704"/>
    <w:rsid w:val="007A1CB3"/>
    <w:rsid w:val="007B3F2D"/>
    <w:rsid w:val="007B7CBF"/>
    <w:rsid w:val="007D0290"/>
    <w:rsid w:val="007D562F"/>
    <w:rsid w:val="007D7974"/>
    <w:rsid w:val="007D7A6E"/>
    <w:rsid w:val="007E0BE9"/>
    <w:rsid w:val="007F1B19"/>
    <w:rsid w:val="007F4C13"/>
    <w:rsid w:val="007F6E96"/>
    <w:rsid w:val="008012ED"/>
    <w:rsid w:val="00803930"/>
    <w:rsid w:val="008239F3"/>
    <w:rsid w:val="008249EB"/>
    <w:rsid w:val="00835E89"/>
    <w:rsid w:val="00836122"/>
    <w:rsid w:val="00836421"/>
    <w:rsid w:val="0085093B"/>
    <w:rsid w:val="00856BD4"/>
    <w:rsid w:val="008777C0"/>
    <w:rsid w:val="00885E2E"/>
    <w:rsid w:val="00894F78"/>
    <w:rsid w:val="008B474F"/>
    <w:rsid w:val="008C0183"/>
    <w:rsid w:val="008C01DF"/>
    <w:rsid w:val="008C2324"/>
    <w:rsid w:val="008D35C8"/>
    <w:rsid w:val="008F33B0"/>
    <w:rsid w:val="00910839"/>
    <w:rsid w:val="00920960"/>
    <w:rsid w:val="009262AB"/>
    <w:rsid w:val="0093268D"/>
    <w:rsid w:val="0093468D"/>
    <w:rsid w:val="00935644"/>
    <w:rsid w:val="0093582C"/>
    <w:rsid w:val="00947DCD"/>
    <w:rsid w:val="009525F1"/>
    <w:rsid w:val="00980A62"/>
    <w:rsid w:val="009860A2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311D5"/>
    <w:rsid w:val="00A45E2A"/>
    <w:rsid w:val="00A56933"/>
    <w:rsid w:val="00A652E6"/>
    <w:rsid w:val="00A736ED"/>
    <w:rsid w:val="00A9005E"/>
    <w:rsid w:val="00AA0CD3"/>
    <w:rsid w:val="00AA7E4E"/>
    <w:rsid w:val="00AB0DCF"/>
    <w:rsid w:val="00AE5713"/>
    <w:rsid w:val="00AE7732"/>
    <w:rsid w:val="00AF631C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3119D"/>
    <w:rsid w:val="00B34A62"/>
    <w:rsid w:val="00B37800"/>
    <w:rsid w:val="00B53AE4"/>
    <w:rsid w:val="00B65F5F"/>
    <w:rsid w:val="00B73541"/>
    <w:rsid w:val="00B77176"/>
    <w:rsid w:val="00B82D2D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E5F4D"/>
    <w:rsid w:val="00BF091E"/>
    <w:rsid w:val="00C02807"/>
    <w:rsid w:val="00C03E07"/>
    <w:rsid w:val="00C1720B"/>
    <w:rsid w:val="00C20AE1"/>
    <w:rsid w:val="00C3252D"/>
    <w:rsid w:val="00C36EE8"/>
    <w:rsid w:val="00C41105"/>
    <w:rsid w:val="00C47052"/>
    <w:rsid w:val="00C47459"/>
    <w:rsid w:val="00C50290"/>
    <w:rsid w:val="00C535F8"/>
    <w:rsid w:val="00C63020"/>
    <w:rsid w:val="00C67A7B"/>
    <w:rsid w:val="00C72789"/>
    <w:rsid w:val="00C73834"/>
    <w:rsid w:val="00CB2F01"/>
    <w:rsid w:val="00CB4EBB"/>
    <w:rsid w:val="00CC3551"/>
    <w:rsid w:val="00CD28F2"/>
    <w:rsid w:val="00CF7EEB"/>
    <w:rsid w:val="00D30476"/>
    <w:rsid w:val="00D30714"/>
    <w:rsid w:val="00D30AC9"/>
    <w:rsid w:val="00D35C60"/>
    <w:rsid w:val="00D4769E"/>
    <w:rsid w:val="00D51F48"/>
    <w:rsid w:val="00D634E6"/>
    <w:rsid w:val="00D63FC0"/>
    <w:rsid w:val="00D70568"/>
    <w:rsid w:val="00D724E7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DF76D8"/>
    <w:rsid w:val="00DF7FB5"/>
    <w:rsid w:val="00E0260F"/>
    <w:rsid w:val="00E0729E"/>
    <w:rsid w:val="00E35059"/>
    <w:rsid w:val="00E836A5"/>
    <w:rsid w:val="00E93FDB"/>
    <w:rsid w:val="00E95142"/>
    <w:rsid w:val="00EB0E18"/>
    <w:rsid w:val="00EB3E65"/>
    <w:rsid w:val="00EB5C23"/>
    <w:rsid w:val="00EB5E02"/>
    <w:rsid w:val="00EB6740"/>
    <w:rsid w:val="00ED04AF"/>
    <w:rsid w:val="00ED393D"/>
    <w:rsid w:val="00ED6040"/>
    <w:rsid w:val="00F00C40"/>
    <w:rsid w:val="00F0225B"/>
    <w:rsid w:val="00F02A65"/>
    <w:rsid w:val="00F06964"/>
    <w:rsid w:val="00F152A1"/>
    <w:rsid w:val="00F168CD"/>
    <w:rsid w:val="00F23FE2"/>
    <w:rsid w:val="00F352CF"/>
    <w:rsid w:val="00F36AE0"/>
    <w:rsid w:val="00F4185C"/>
    <w:rsid w:val="00F41C17"/>
    <w:rsid w:val="00F50A72"/>
    <w:rsid w:val="00F57EB8"/>
    <w:rsid w:val="00F611D4"/>
    <w:rsid w:val="00F67B12"/>
    <w:rsid w:val="00F705FB"/>
    <w:rsid w:val="00F76581"/>
    <w:rsid w:val="00F93177"/>
    <w:rsid w:val="00F97402"/>
    <w:rsid w:val="00FB17C3"/>
    <w:rsid w:val="00FB4108"/>
    <w:rsid w:val="00FC1A0F"/>
    <w:rsid w:val="00FC5C9C"/>
    <w:rsid w:val="00FC5F2B"/>
    <w:rsid w:val="00FD52E8"/>
    <w:rsid w:val="00FD5369"/>
    <w:rsid w:val="00FD7325"/>
    <w:rsid w:val="00FD77A2"/>
    <w:rsid w:val="00FE0877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61D32B1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437D-EB2E-491A-86B7-E56BF5AC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이 찬호</cp:lastModifiedBy>
  <cp:revision>198</cp:revision>
  <cp:lastPrinted>2017-03-09T05:31:00Z</cp:lastPrinted>
  <dcterms:created xsi:type="dcterms:W3CDTF">2017-03-16T06:48:00Z</dcterms:created>
  <dcterms:modified xsi:type="dcterms:W3CDTF">2019-12-19T06:02:00Z</dcterms:modified>
</cp:coreProperties>
</file>