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F702" w14:textId="77777777" w:rsidR="00D14915" w:rsidRPr="0013068F" w:rsidRDefault="00D14915" w:rsidP="00D14915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13068F">
        <w:rPr>
          <w:b/>
          <w:bCs/>
          <w:sz w:val="36"/>
          <w:szCs w:val="36"/>
        </w:rPr>
        <w:t>Node 2</w:t>
      </w:r>
    </w:p>
    <w:p w14:paraId="5B7AEE13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</w:pPr>
    </w:p>
    <w:p w14:paraId="2F456521" w14:textId="4A05CC49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new key was generated</w:t>
      </w:r>
    </w:p>
    <w:p w14:paraId="14456BAC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0604E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address of the key:   0x8c7bA8f241bDf39F56635C2bBbed88176dE618F0</w:t>
      </w:r>
    </w:p>
    <w:p w14:paraId="2EBB5A5E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 of the secret key file: node2\keystore\UTC--2021-08-25T19-09-58.609243600Z--8c7ba8f241bdf39f56635c2bbbed88176de618f0</w:t>
      </w:r>
    </w:p>
    <w:p w14:paraId="64868D4E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7DC47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can share your public address with anyone. Others need it to interact with you.</w:t>
      </w:r>
    </w:p>
    <w:p w14:paraId="11FA5BB3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NEVER share the secret key with anyone! The key controls access to your funds!</w:t>
      </w:r>
    </w:p>
    <w:p w14:paraId="4C9C9594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BACKUP your key file! Without the key, it's impossible to access account funds!</w:t>
      </w:r>
    </w:p>
    <w:p w14:paraId="2E232768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REMEMBER your password! Without the password, it's impossible to decrypt the key!</w:t>
      </w:r>
    </w:p>
    <w:p w14:paraId="0A1DAC90" w14:textId="49D7A7AF" w:rsidR="00D14915" w:rsidRDefault="00D14915"/>
    <w:p w14:paraId="7148CFDE" w14:textId="2A839FDF" w:rsidR="0013068F" w:rsidRPr="0013068F" w:rsidRDefault="0013068F">
      <w:pPr>
        <w:rPr>
          <w:b/>
          <w:bCs/>
          <w:sz w:val="28"/>
          <w:szCs w:val="28"/>
        </w:rPr>
      </w:pPr>
      <w:r w:rsidRPr="0013068F">
        <w:rPr>
          <w:b/>
          <w:bCs/>
          <w:sz w:val="28"/>
          <w:szCs w:val="28"/>
        </w:rPr>
        <w:t>Node 2 JSON Initialization</w:t>
      </w:r>
    </w:p>
    <w:p w14:paraId="126B6EC9" w14:textId="77777777" w:rsidR="0013068F" w:rsidRDefault="0013068F" w:rsidP="0013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datadir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node2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garld.json</w:t>
      </w:r>
      <w:proofErr w:type="spellEnd"/>
    </w:p>
    <w:p w14:paraId="3E85D1C9" w14:textId="77777777" w:rsidR="0013068F" w:rsidRDefault="0013068F" w:rsidP="0013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[08-25|15:30:06.937] Maximum peer count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ETH</w:t>
      </w:r>
      <w:r>
        <w:rPr>
          <w:rFonts w:ascii="Lucida Console" w:hAnsi="Lucida Console" w:cs="Lucida Console"/>
          <w:sz w:val="18"/>
          <w:szCs w:val="18"/>
        </w:rPr>
        <w:t xml:space="preserve">=50 </w:t>
      </w:r>
      <w:r>
        <w:rPr>
          <w:rFonts w:ascii="Lucida Console" w:hAnsi="Lucida Console" w:cs="Lucida Console"/>
          <w:color w:val="00BF00"/>
          <w:sz w:val="18"/>
          <w:szCs w:val="18"/>
        </w:rPr>
        <w:t>LES</w:t>
      </w:r>
      <w:r>
        <w:rPr>
          <w:rFonts w:ascii="Lucida Console" w:hAnsi="Lucida Console" w:cs="Lucida Console"/>
          <w:sz w:val="18"/>
          <w:szCs w:val="18"/>
        </w:rPr>
        <w:t xml:space="preserve">=0 </w:t>
      </w:r>
      <w:r>
        <w:rPr>
          <w:rFonts w:ascii="Lucida Console" w:hAnsi="Lucida Console" w:cs="Lucida Console"/>
          <w:color w:val="00BF00"/>
          <w:sz w:val="18"/>
          <w:szCs w:val="18"/>
        </w:rPr>
        <w:t>total</w:t>
      </w:r>
      <w:r>
        <w:rPr>
          <w:rFonts w:ascii="Lucida Console" w:hAnsi="Lucida Console" w:cs="Lucida Console"/>
          <w:sz w:val="18"/>
          <w:szCs w:val="18"/>
        </w:rPr>
        <w:t>=50</w:t>
      </w:r>
    </w:p>
    <w:p w14:paraId="2ECDF1C6" w14:textId="77777777" w:rsidR="0013068F" w:rsidRDefault="0013068F" w:rsidP="0013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[08-25|15:30:07.000]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="C:\\Users\\marjo\\Blockchain tools\\geth-alltools-windows-amd64-1.9.7-a718daa6\\node2\\geth\\chaindata"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2DC10608" w14:textId="77777777" w:rsidR="0013068F" w:rsidRDefault="0013068F" w:rsidP="0013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>[08-25|15:30:07.015] Writing custom genesis block</w:t>
      </w:r>
    </w:p>
    <w:p w14:paraId="61113739" w14:textId="77777777" w:rsidR="0013068F" w:rsidRDefault="0013068F" w:rsidP="0013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[08-25|15:30:07.023]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=357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=50.97KiB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=2.0443ms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6C806922" w14:textId="77777777" w:rsidR="0013068F" w:rsidRDefault="0013068F" w:rsidP="0013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[08-25|15:30:07.023]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=022dac…4d638c</w:t>
      </w:r>
    </w:p>
    <w:p w14:paraId="154E3EFB" w14:textId="77777777" w:rsidR="0013068F" w:rsidRDefault="0013068F" w:rsidP="0013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[08-25|15:30:07.024]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="C:\\Users\\marjo\\Blockchain tools\\geth-alltools-windows-amd64-1.9.7-a718daa6\\node2\\geth\\lightchaindata"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75D2DFF3" w14:textId="77777777" w:rsidR="0013068F" w:rsidRDefault="0013068F" w:rsidP="0013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>[08-25|15:30:07.033] Writing custom genesis block</w:t>
      </w:r>
    </w:p>
    <w:p w14:paraId="35E65308" w14:textId="77777777" w:rsidR="0013068F" w:rsidRDefault="0013068F" w:rsidP="0013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[08-25|15:30:07.039]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=357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=50.97KiB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=2.0016ms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600C2728" w14:textId="77777777" w:rsidR="0013068F" w:rsidRDefault="0013068F" w:rsidP="0013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[08-25|15:30:07.039]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lightchaindata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=022dac…4d638c</w:t>
      </w:r>
    </w:p>
    <w:p w14:paraId="169906A8" w14:textId="77777777" w:rsidR="0013068F" w:rsidRDefault="0013068F"/>
    <w:sectPr w:rsidR="0013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15"/>
    <w:rsid w:val="00031E58"/>
    <w:rsid w:val="0013068F"/>
    <w:rsid w:val="00D1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58D9"/>
  <w15:chartTrackingRefBased/>
  <w15:docId w15:val="{BBC53ABE-9FC5-491D-8587-FBB25636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Lawrence</dc:creator>
  <cp:keywords/>
  <dc:description/>
  <cp:lastModifiedBy>Marjorie Lawrence</cp:lastModifiedBy>
  <cp:revision>2</cp:revision>
  <dcterms:created xsi:type="dcterms:W3CDTF">2021-08-25T22:50:00Z</dcterms:created>
  <dcterms:modified xsi:type="dcterms:W3CDTF">2021-08-25T22:50:00Z</dcterms:modified>
</cp:coreProperties>
</file>