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57" w:rsidRDefault="00574DDD" w:rsidP="00574DDD">
      <w:pPr>
        <w:pStyle w:val="1"/>
      </w:pPr>
      <w:r>
        <w:t>Отчет №2</w:t>
      </w:r>
    </w:p>
    <w:p w:rsidR="00574DDD" w:rsidRDefault="00574DDD" w:rsidP="00574DDD">
      <w:r>
        <w:t>По результатам экспериментов установлено, что наблюдается сильная зависимость амплитуды сигнала от положения источника, при этом неодинаковая для обоих усилителей.</w:t>
      </w:r>
    </w:p>
    <w:p w:rsidR="00F827F0" w:rsidRDefault="00F827F0" w:rsidP="00574DDD">
      <w:r>
        <w:t>При этом амплитуда с двух каналов различная. Я пытался осуществить подстройку, но довольно сильно сбивается и зависит от частоты. В целом, к высоким частотам чувствительность сильно лучше и устойчивый сигнал удалось получить на частотах 1-2 кГц.</w:t>
      </w:r>
    </w:p>
    <w:p w:rsidR="00F827F0" w:rsidRDefault="00F827F0" w:rsidP="00574DDD">
      <w:r>
        <w:t>Осциллограммы различных сигналов:</w:t>
      </w:r>
    </w:p>
    <w:p w:rsidR="00574DDD" w:rsidRDefault="00574DDD" w:rsidP="00574DD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75.5pt">
            <v:imagedata r:id="rId5" o:title="NewFile0"/>
          </v:shape>
        </w:pict>
      </w:r>
      <w:r w:rsidR="00F827F0">
        <w:pict>
          <v:shape id="_x0000_i1027" type="#_x0000_t75" style="width:240pt;height:175.5pt">
            <v:imagedata r:id="rId6" o:title="NewFile1"/>
          </v:shape>
        </w:pict>
      </w:r>
      <w:r w:rsidR="00F827F0">
        <w:pict>
          <v:shape id="_x0000_i1026" type="#_x0000_t75" style="width:240pt;height:175.5pt">
            <v:imagedata r:id="rId7" o:title="NewFile2"/>
          </v:shape>
        </w:pict>
      </w:r>
    </w:p>
    <w:p w:rsidR="00DD47CA" w:rsidRDefault="00DD47CA" w:rsidP="00DD47CA">
      <w:r>
        <w:lastRenderedPageBreak/>
        <w:t>Сдвиг фаз при движении источника в одну сторону наблюдается хорошо, а в другую – практически нет. Фазы почти совпадают, а затем амплитуды сигналов начинают уменьшаться.</w:t>
      </w:r>
    </w:p>
    <w:p w:rsidR="00574DDD" w:rsidRDefault="00574DDD" w:rsidP="00574DDD"/>
    <w:p w:rsidR="00574DDD" w:rsidRDefault="00574DDD" w:rsidP="00574DDD">
      <w:r>
        <w:t xml:space="preserve">При этом отсутствие сдвига фаз наблюдается не при положении источника между микрофонами, а при некотором сдвиге в сторону одного. Получается, какой-то сдвиг вносят сами усилители. </w:t>
      </w:r>
    </w:p>
    <w:p w:rsidR="00F827F0" w:rsidRDefault="00F827F0" w:rsidP="00574DDD"/>
    <w:p w:rsidR="00F827F0" w:rsidRDefault="00F827F0" w:rsidP="00574DDD">
      <w:r>
        <w:t>Как подключить к дифференциальному входу я не понял, поэтому обрезается только положительная полуволна</w:t>
      </w:r>
      <w:proofErr w:type="gramStart"/>
      <w:r>
        <w:t>.</w:t>
      </w:r>
      <w:proofErr w:type="gramEnd"/>
      <w:r>
        <w:t xml:space="preserve"> Но теперь хотя бы нет таких шумов. </w:t>
      </w:r>
    </w:p>
    <w:p w:rsidR="00F827F0" w:rsidRDefault="00F827F0" w:rsidP="00574DDD">
      <w:r>
        <w:t>Оцифрованные сигналы:</w:t>
      </w:r>
    </w:p>
    <w:p w:rsidR="00F827F0" w:rsidRDefault="00F827F0" w:rsidP="00574DDD">
      <w:r>
        <w:pict>
          <v:shape id="_x0000_i1029" type="#_x0000_t75" style="width:421.5pt;height:301.5pt">
            <v:imagedata r:id="rId8" o:title="2"/>
          </v:shape>
        </w:pict>
      </w:r>
    </w:p>
    <w:p w:rsidR="00F827F0" w:rsidRDefault="00F827F0" w:rsidP="00574DDD">
      <w:r>
        <w:lastRenderedPageBreak/>
        <w:pict>
          <v:shape id="_x0000_i1028" type="#_x0000_t75" style="width:420.75pt;height:300.75pt">
            <v:imagedata r:id="rId9" o:title="1"/>
          </v:shape>
        </w:pict>
      </w:r>
    </w:p>
    <w:p w:rsidR="00F827F0" w:rsidRDefault="00F827F0" w:rsidP="00574DDD"/>
    <w:p w:rsidR="00F827F0" w:rsidRDefault="00F827F0" w:rsidP="00574DDD">
      <w:r>
        <w:t>Удалось обнаружить сдвиг фаз в зависимости от положения источника.</w:t>
      </w:r>
    </w:p>
    <w:p w:rsidR="00F827F0" w:rsidRDefault="00F827F0" w:rsidP="00574DDD">
      <w:r>
        <w:t>Графики ниже показывают зависимость сдвига, при котором наблюдается максимум корреляции от времени в процессе того, как источник движется из стороны в сторону.</w:t>
      </w:r>
    </w:p>
    <w:p w:rsidR="00F827F0" w:rsidRDefault="00F827F0" w:rsidP="00574DDD">
      <w:r w:rsidRPr="00F827F0">
        <w:rPr>
          <w:noProof/>
          <w:lang w:eastAsia="ru-RU"/>
        </w:rPr>
        <w:drawing>
          <wp:inline distT="0" distB="0" distL="0" distR="0">
            <wp:extent cx="5353050" cy="3829050"/>
            <wp:effectExtent l="0" t="0" r="0" b="0"/>
            <wp:docPr id="2" name="Рисунок 2" descr="C:\Users\VSTU-3D\Pictures\сдви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STU-3D\Pictures\сдвиг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F0" w:rsidRDefault="00F827F0" w:rsidP="00574DDD">
      <w:r>
        <w:lastRenderedPageBreak/>
        <w:t>Зависимость наблюдается, но угол посчитать не удалось – рассчитанная задержка оказалось больше ожидаемой.</w:t>
      </w:r>
    </w:p>
    <w:p w:rsidR="00F827F0" w:rsidRDefault="00F827F0" w:rsidP="00574DDD">
      <w:r>
        <w:t>В формуле расчета угла</w:t>
      </w:r>
    </w:p>
    <w:p w:rsidR="00F827F0" w:rsidRPr="00F827F0" w:rsidRDefault="00F827F0" w:rsidP="00574DD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τ∙v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</m:oMath>
      </m:oMathPara>
    </w:p>
    <w:p w:rsidR="00F827F0" w:rsidRDefault="00F827F0" w:rsidP="00574DD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τ∙v≤d ∀ τ</m:t>
        </m:r>
      </m:oMath>
      <w:r w:rsidRPr="00F827F0">
        <w:rPr>
          <w:rFonts w:eastAsiaTheme="minorEastAsia"/>
          <w:i/>
        </w:rPr>
        <w:t xml:space="preserve">, </w:t>
      </w:r>
      <w:r>
        <w:rPr>
          <w:rFonts w:eastAsiaTheme="minorEastAsia"/>
        </w:rPr>
        <w:t xml:space="preserve">но по моим результатам это не так, следовательно, </w:t>
      </w:r>
      <w:proofErr w:type="spellStart"/>
      <w:r>
        <w:rPr>
          <w:rFonts w:eastAsiaTheme="minorEastAsia"/>
          <w:lang w:val="en-US"/>
        </w:rPr>
        <w:t>asin</w:t>
      </w:r>
      <w:proofErr w:type="spellEnd"/>
      <w:r w:rsidRPr="00F827F0">
        <w:rPr>
          <w:rFonts w:eastAsiaTheme="minorEastAsia"/>
        </w:rPr>
        <w:t xml:space="preserve"> </w:t>
      </w:r>
      <w:r>
        <w:rPr>
          <w:rFonts w:eastAsiaTheme="minorEastAsia"/>
        </w:rPr>
        <w:t>посчитать нельзя.</w:t>
      </w:r>
    </w:p>
    <w:p w:rsidR="00F827F0" w:rsidRDefault="00DD47CA" w:rsidP="00574DDD">
      <w:pPr>
        <w:rPr>
          <w:rFonts w:eastAsiaTheme="minorEastAsia"/>
        </w:rPr>
      </w:pPr>
      <w:r>
        <w:rPr>
          <w:rFonts w:eastAsiaTheme="minorEastAsia"/>
        </w:rPr>
        <w:t>Кроме того, наглядную зависимость как на рисунке выше удается получить только в очень ограниченных условиях:</w:t>
      </w:r>
    </w:p>
    <w:p w:rsidR="00DD47CA" w:rsidRDefault="00DD47CA" w:rsidP="00DD47CA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Источник гармонических колебаний с частотой несколько килогерц</w:t>
      </w:r>
    </w:p>
    <w:p w:rsidR="00DD47CA" w:rsidRDefault="00DD47CA" w:rsidP="00DD47CA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Источник расположен не далее 30-50 см от микрофонов</w:t>
      </w:r>
    </w:p>
    <w:p w:rsidR="00DD47CA" w:rsidRDefault="00DD47CA" w:rsidP="00DD47CA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Источник сдвигается из стороны в сторону на незначительное расстояние</w:t>
      </w:r>
    </w:p>
    <w:p w:rsidR="00DD47CA" w:rsidRDefault="00DD47CA" w:rsidP="00256822">
      <w:pPr>
        <w:rPr>
          <w:rFonts w:eastAsiaTheme="minorEastAsia"/>
        </w:rPr>
      </w:pPr>
    </w:p>
    <w:p w:rsidR="00256822" w:rsidRDefault="00256822" w:rsidP="00256822">
      <w:pPr>
        <w:rPr>
          <w:rFonts w:eastAsiaTheme="minorEastAsia"/>
        </w:rPr>
      </w:pPr>
      <w:r>
        <w:rPr>
          <w:rFonts w:eastAsiaTheme="minorEastAsia"/>
        </w:rPr>
        <w:t>Зачастую получаются шумовые результаты</w:t>
      </w:r>
      <w:r>
        <w:rPr>
          <w:rFonts w:eastAsiaTheme="minorEastAsia"/>
        </w:rPr>
        <w:pict>
          <v:shape id="_x0000_i1030" type="#_x0000_t75" style="width:421.5pt;height:301.5pt">
            <v:imagedata r:id="rId11" o:title="сдвиг хуевый"/>
          </v:shape>
        </w:pict>
      </w:r>
      <w:r>
        <w:rPr>
          <w:rFonts w:eastAsiaTheme="minorEastAsia"/>
        </w:rPr>
        <w:t>:</w:t>
      </w:r>
      <w:bookmarkStart w:id="0" w:name="_GoBack"/>
      <w:bookmarkEnd w:id="0"/>
    </w:p>
    <w:p w:rsidR="00256822" w:rsidRPr="00DD47CA" w:rsidRDefault="00256822" w:rsidP="00256822">
      <w:pPr>
        <w:rPr>
          <w:rFonts w:eastAsiaTheme="minorEastAsia"/>
        </w:rPr>
      </w:pPr>
    </w:p>
    <w:sectPr w:rsidR="00256822" w:rsidRPr="00DD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B38DE"/>
    <w:multiLevelType w:val="hybridMultilevel"/>
    <w:tmpl w:val="C226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DD"/>
    <w:rsid w:val="00256822"/>
    <w:rsid w:val="00574DDD"/>
    <w:rsid w:val="006C7857"/>
    <w:rsid w:val="00DD47CA"/>
    <w:rsid w:val="00F8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6B7BC-FC55-47E3-A650-47DAC8B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DD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F827F0"/>
    <w:rPr>
      <w:color w:val="808080"/>
    </w:rPr>
  </w:style>
  <w:style w:type="paragraph" w:styleId="a4">
    <w:name w:val="List Paragraph"/>
    <w:basedOn w:val="a"/>
    <w:uiPriority w:val="34"/>
    <w:qFormat/>
    <w:rsid w:val="00DD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2017-12-29T14:52:00Z</dcterms:created>
  <dcterms:modified xsi:type="dcterms:W3CDTF">2017-12-29T15:26:00Z</dcterms:modified>
</cp:coreProperties>
</file>