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8CAF" w14:textId="77777777" w:rsidR="00C03F44" w:rsidRPr="00C03F44" w:rsidRDefault="00C03F44" w:rsidP="00C03F44">
      <w:pPr>
        <w:jc w:val="center"/>
        <w:rPr>
          <w:b/>
          <w:bCs/>
        </w:rPr>
      </w:pPr>
      <w:r w:rsidRPr="00C03F44">
        <w:rPr>
          <w:rFonts w:hint="eastAsia"/>
          <w:b/>
          <w:bCs/>
        </w:rPr>
        <w:t>인테리어공사</w:t>
      </w:r>
      <w:r w:rsidRPr="00C03F44">
        <w:rPr>
          <w:b/>
          <w:bCs/>
        </w:rPr>
        <w:t xml:space="preserve"> 표준계약서</w:t>
      </w:r>
    </w:p>
    <w:p w14:paraId="4EEF0AB0" w14:textId="77777777" w:rsidR="00C03F44" w:rsidRDefault="00C03F44" w:rsidP="00C03F44"/>
    <w:p w14:paraId="4379D82E" w14:textId="77777777" w:rsidR="00C03F44" w:rsidRPr="00C03F44" w:rsidRDefault="00C03F44" w:rsidP="00C03F44">
      <w:pPr>
        <w:rPr>
          <w:b/>
          <w:bCs/>
        </w:rPr>
      </w:pPr>
      <w:r w:rsidRPr="00C03F44">
        <w:rPr>
          <w:b/>
          <w:bCs/>
        </w:rPr>
        <w:t>(공사개요)</w:t>
      </w:r>
    </w:p>
    <w:p w14:paraId="3467392C" w14:textId="77777777" w:rsidR="00C03F44" w:rsidRDefault="00C03F44" w:rsidP="00C03F44">
      <w:r>
        <w:rPr>
          <w:rFonts w:hint="eastAsia"/>
        </w:rPr>
        <w:t>공</w:t>
      </w:r>
      <w:r>
        <w:t xml:space="preserve"> 사 명</w:t>
      </w:r>
    </w:p>
    <w:p w14:paraId="77092C5D" w14:textId="77777777" w:rsidR="00C03F44" w:rsidRDefault="00C03F44" w:rsidP="00C03F44">
      <w:r>
        <w:rPr>
          <w:rFonts w:hint="eastAsia"/>
        </w:rPr>
        <w:t>공사장소</w:t>
      </w:r>
      <w:r>
        <w:t>(면적)                                 (</w:t>
      </w:r>
      <w:proofErr w:type="gramStart"/>
      <w:r>
        <w:t>면적 :</w:t>
      </w:r>
      <w:proofErr w:type="gramEnd"/>
      <w:r>
        <w:t xml:space="preserve">       ㎡)</w:t>
      </w:r>
    </w:p>
    <w:p w14:paraId="35F7F4C1" w14:textId="77777777" w:rsidR="00C03F44" w:rsidRDefault="00C03F44" w:rsidP="00C03F44">
      <w:r>
        <w:rPr>
          <w:rFonts w:hint="eastAsia"/>
        </w:rPr>
        <w:t>공사기간</w:t>
      </w:r>
    </w:p>
    <w:p w14:paraId="04756B74" w14:textId="77777777" w:rsidR="00C03F44" w:rsidRDefault="00C03F44" w:rsidP="00C03F44">
      <w:r>
        <w:rPr>
          <w:rFonts w:hint="eastAsia"/>
        </w:rPr>
        <w:t>착</w:t>
      </w:r>
      <w:r>
        <w:t xml:space="preserve"> 공</w:t>
      </w:r>
      <w:r>
        <w:tab/>
      </w:r>
      <w:r>
        <w:tab/>
      </w:r>
      <w:r>
        <w:rPr>
          <w:rFonts w:hint="eastAsia"/>
        </w:rPr>
        <w:t>년</w:t>
      </w:r>
      <w:r>
        <w:t xml:space="preserve">      월      </w:t>
      </w:r>
      <w:proofErr w:type="gramStart"/>
      <w:r>
        <w:t xml:space="preserve">일  </w:t>
      </w:r>
      <w:r>
        <w:t>/</w:t>
      </w:r>
      <w:proofErr w:type="gramEnd"/>
      <w:r>
        <w:t xml:space="preserve"> </w:t>
      </w:r>
      <w:r>
        <w:rPr>
          <w:rFonts w:hint="eastAsia"/>
        </w:rPr>
        <w:t>준</w:t>
      </w:r>
      <w:r>
        <w:t xml:space="preserve"> 공</w:t>
      </w:r>
      <w:r>
        <w:tab/>
      </w:r>
      <w:r>
        <w:tab/>
      </w:r>
      <w:r>
        <w:rPr>
          <w:rFonts w:hint="eastAsia"/>
        </w:rPr>
        <w:t>년</w:t>
      </w:r>
      <w:r>
        <w:t xml:space="preserve">      월      일 </w:t>
      </w:r>
    </w:p>
    <w:p w14:paraId="27A804BA" w14:textId="77777777" w:rsidR="00C03F44" w:rsidRPr="00C03F44" w:rsidRDefault="00C03F44" w:rsidP="00C03F44">
      <w:pPr>
        <w:rPr>
          <w:b/>
          <w:bCs/>
        </w:rPr>
      </w:pPr>
      <w:r w:rsidRPr="00C03F44">
        <w:rPr>
          <w:b/>
          <w:bCs/>
        </w:rPr>
        <w:t xml:space="preserve">(공사대금) </w:t>
      </w:r>
    </w:p>
    <w:p w14:paraId="73CA2743" w14:textId="77777777" w:rsidR="00C03F44" w:rsidRDefault="00C03F44" w:rsidP="00C03F44">
      <w:r>
        <w:rPr>
          <w:rFonts w:hint="eastAsia"/>
        </w:rPr>
        <w:t>①</w:t>
      </w:r>
      <w:r>
        <w:t xml:space="preserve"> 총 공사금액 </w:t>
      </w:r>
      <w:proofErr w:type="gramStart"/>
      <w:r>
        <w:t xml:space="preserve">[  </w:t>
      </w:r>
      <w:proofErr w:type="gramEnd"/>
      <w:r>
        <w:t xml:space="preserve">       ]원(부가가치세 별도)</w:t>
      </w:r>
      <w:r>
        <w:rPr>
          <w:rFonts w:hint="eastAsia"/>
        </w:rPr>
        <w:t>이며 대금 지급시기는 다음과 같아</w:t>
      </w:r>
    </w:p>
    <w:p w14:paraId="2D51316C" w14:textId="77777777" w:rsidR="00C03F44" w:rsidRDefault="00C03F44" w:rsidP="00C03F44">
      <w:pPr>
        <w:pStyle w:val="a3"/>
        <w:ind w:leftChars="0" w:left="760" w:firstLine="40"/>
      </w:pPr>
      <w:r>
        <w:rPr>
          <w:rFonts w:hint="eastAsia"/>
        </w:rPr>
        <w:t>1차</w:t>
      </w:r>
      <w:r>
        <w:t xml:space="preserve"> </w:t>
      </w:r>
      <w:r>
        <w:rPr>
          <w:rFonts w:hint="eastAsia"/>
        </w:rPr>
        <w:t>금</w:t>
      </w:r>
      <w:r>
        <w:t xml:space="preserve"> </w:t>
      </w:r>
      <w:proofErr w:type="gramStart"/>
      <w:r>
        <w:t>액</w:t>
      </w:r>
      <w:r>
        <w:rPr>
          <w:rFonts w:hint="eastAsia"/>
        </w:rPr>
        <w:t xml:space="preserve"> </w:t>
      </w:r>
      <w:r>
        <w:t xml:space="preserve"> </w:t>
      </w:r>
      <w:r w:rsidRPr="00C03F44">
        <w:t>[</w:t>
      </w:r>
      <w:proofErr w:type="gramEnd"/>
      <w:r w:rsidRPr="00C03F44">
        <w:t xml:space="preserve">         ]원정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rPr>
          <w:rFonts w:hint="eastAsia"/>
        </w:rPr>
        <w:t xml:space="preserve">년 </w:t>
      </w:r>
      <w:r>
        <w:t xml:space="preserve">   </w:t>
      </w:r>
      <w:r>
        <w:tab/>
      </w:r>
      <w:r>
        <w:rPr>
          <w:rFonts w:hint="eastAsia"/>
        </w:rPr>
        <w:t xml:space="preserve">월 </w:t>
      </w:r>
      <w:r>
        <w:t xml:space="preserve">   </w:t>
      </w:r>
      <w:r>
        <w:tab/>
      </w:r>
      <w:r>
        <w:rPr>
          <w:rFonts w:hint="eastAsia"/>
        </w:rPr>
        <w:t>일</w:t>
      </w:r>
    </w:p>
    <w:p w14:paraId="1EE1CE48" w14:textId="77777777" w:rsidR="00C03F44" w:rsidRDefault="00C03F44" w:rsidP="00C03F44">
      <w:pPr>
        <w:pStyle w:val="a3"/>
        <w:ind w:leftChars="0" w:left="760" w:firstLine="40"/>
        <w:rPr>
          <w:rFonts w:hint="eastAsia"/>
        </w:rPr>
      </w:pPr>
      <w:r>
        <w:rPr>
          <w:rFonts w:hint="eastAsia"/>
        </w:rPr>
        <w:t xml:space="preserve">2차 금 </w:t>
      </w:r>
      <w:proofErr w:type="gramStart"/>
      <w:r>
        <w:rPr>
          <w:rFonts w:hint="eastAsia"/>
        </w:rPr>
        <w:t xml:space="preserve">액 </w:t>
      </w:r>
      <w:r>
        <w:t xml:space="preserve"> </w:t>
      </w:r>
      <w:r w:rsidRPr="00C03F44">
        <w:t>[</w:t>
      </w:r>
      <w:proofErr w:type="gramEnd"/>
      <w:r w:rsidRPr="00C03F44">
        <w:t xml:space="preserve">         ]원정</w:t>
      </w:r>
      <w:r>
        <w:tab/>
      </w:r>
      <w:r>
        <w:rPr>
          <w:rFonts w:hint="eastAsia"/>
        </w:rPr>
        <w:t>년</w:t>
      </w:r>
      <w:r>
        <w:tab/>
      </w:r>
      <w:r>
        <w:rPr>
          <w:rFonts w:hint="eastAsia"/>
        </w:rPr>
        <w:t xml:space="preserve">월 </w:t>
      </w:r>
      <w:r>
        <w:tab/>
      </w:r>
      <w:r>
        <w:rPr>
          <w:rFonts w:hint="eastAsia"/>
        </w:rPr>
        <w:t>일</w:t>
      </w:r>
    </w:p>
    <w:p w14:paraId="57B37606" w14:textId="77777777" w:rsidR="00C03F44" w:rsidRDefault="00C03F44" w:rsidP="00C03F44">
      <w:pPr>
        <w:rPr>
          <w:rFonts w:hint="eastAsia"/>
        </w:rPr>
      </w:pPr>
      <w:r>
        <w:tab/>
        <w:t>3</w:t>
      </w:r>
      <w:r>
        <w:rPr>
          <w:rFonts w:hint="eastAsia"/>
        </w:rPr>
        <w:t xml:space="preserve">차 금 </w:t>
      </w:r>
      <w:proofErr w:type="gramStart"/>
      <w:r>
        <w:rPr>
          <w:rFonts w:hint="eastAsia"/>
        </w:rPr>
        <w:t xml:space="preserve">액  </w:t>
      </w:r>
      <w:r w:rsidRPr="00C03F44">
        <w:t>[</w:t>
      </w:r>
      <w:proofErr w:type="gramEnd"/>
      <w:r w:rsidRPr="00C03F44">
        <w:t xml:space="preserve">         ]원정</w:t>
      </w:r>
      <w:r>
        <w:tab/>
      </w:r>
      <w:r>
        <w:rPr>
          <w:rFonts w:hint="eastAsia"/>
        </w:rPr>
        <w:t>년</w:t>
      </w:r>
      <w:r>
        <w:tab/>
      </w:r>
      <w:r>
        <w:rPr>
          <w:rFonts w:hint="eastAsia"/>
        </w:rPr>
        <w:t>월</w:t>
      </w:r>
      <w:r>
        <w:tab/>
      </w:r>
      <w:r>
        <w:rPr>
          <w:rFonts w:hint="eastAsia"/>
        </w:rPr>
        <w:t>일</w:t>
      </w:r>
    </w:p>
    <w:p w14:paraId="1AC3A42A" w14:textId="77777777" w:rsidR="00C03F44" w:rsidRDefault="00C03F44" w:rsidP="00C03F44">
      <w:r>
        <w:rPr>
          <w:rFonts w:hint="eastAsia"/>
        </w:rPr>
        <w:t>②</w:t>
      </w:r>
      <w:r>
        <w:t xml:space="preserve"> “갑”은 전항의 공사대금지급과 관련하여 정당한 사유 없이 지급을 지연하여서는 안되며, 지연 시에는 미지급액에 대하여 지급일 다음 날로부터 </w:t>
      </w:r>
      <w:r>
        <w:rPr>
          <w:rFonts w:hint="eastAsia"/>
        </w:rPr>
        <w:t>다 갚는 날</w:t>
      </w:r>
      <w:r>
        <w:t>까지 연6%의 지연이자를 지급하여야 한다.</w:t>
      </w:r>
    </w:p>
    <w:p w14:paraId="5E7DACE2" w14:textId="77777777" w:rsidR="00C03F44" w:rsidRDefault="00C03F44" w:rsidP="00C03F44"/>
    <w:p w14:paraId="165E3AD6" w14:textId="77777777" w:rsidR="00C03F44" w:rsidRDefault="00C03F44" w:rsidP="00C03F44">
      <w:r>
        <w:t>“갑”과 “을”은 상호 신의와 성실을 원칙으로 이 계약서에 의하여 공사계약을 체결하고 계약서 2부를 작성하여 각각 1부씩 보관한다.</w:t>
      </w:r>
    </w:p>
    <w:p w14:paraId="3803EA53" w14:textId="77777777" w:rsidR="00C03F44" w:rsidRDefault="00C03F44" w:rsidP="00C03F44"/>
    <w:p w14:paraId="0941500B" w14:textId="77777777" w:rsidR="00C03F44" w:rsidRDefault="00C03F44" w:rsidP="00C03F44">
      <w:pPr>
        <w:jc w:val="center"/>
      </w:pPr>
      <w:r>
        <w:rPr>
          <w:rFonts w:hint="eastAsia"/>
        </w:rPr>
        <w:t>년</w:t>
      </w:r>
      <w:r>
        <w:t xml:space="preserve">            월           일</w:t>
      </w:r>
    </w:p>
    <w:p w14:paraId="29A859F7" w14:textId="77777777" w:rsidR="00C03F44" w:rsidRDefault="00C03F44" w:rsidP="00C03F44"/>
    <w:p w14:paraId="3A901366" w14:textId="77777777" w:rsidR="00C03F44" w:rsidRDefault="00C03F44" w:rsidP="00C03F44">
      <w:r>
        <w:rPr>
          <w:rFonts w:hint="eastAsia"/>
        </w:rPr>
        <w:t>발주자</w:t>
      </w:r>
      <w:r>
        <w:t xml:space="preserve">(시행자) “갑”           </w:t>
      </w:r>
      <w:r>
        <w:tab/>
      </w:r>
      <w:r>
        <w:tab/>
      </w:r>
      <w:r>
        <w:tab/>
      </w:r>
      <w:proofErr w:type="spellStart"/>
      <w:r>
        <w:t>수급자</w:t>
      </w:r>
      <w:proofErr w:type="spellEnd"/>
      <w:r>
        <w:t>(</w:t>
      </w:r>
      <w:proofErr w:type="spellStart"/>
      <w:r>
        <w:t>시공자</w:t>
      </w:r>
      <w:proofErr w:type="spellEnd"/>
      <w:r>
        <w:t>) “을”</w:t>
      </w:r>
    </w:p>
    <w:p w14:paraId="44451283" w14:textId="77777777" w:rsidR="00C03F44" w:rsidRDefault="00C03F44" w:rsidP="00C03F44">
      <w:r>
        <w:rPr>
          <w:rFonts w:hint="eastAsia"/>
        </w:rPr>
        <w:t>주</w:t>
      </w:r>
      <w:r>
        <w:t xml:space="preserve"> </w:t>
      </w:r>
      <w:proofErr w:type="gramStart"/>
      <w:r>
        <w:t>소 :</w:t>
      </w:r>
      <w:proofErr w:type="gramEnd"/>
      <w:r>
        <w:t xml:space="preserve">                           </w:t>
      </w:r>
      <w:r>
        <w:tab/>
      </w:r>
      <w:r>
        <w:tab/>
      </w:r>
      <w:r>
        <w:t xml:space="preserve">주 소 : </w:t>
      </w:r>
    </w:p>
    <w:p w14:paraId="28E3F8FE" w14:textId="77777777" w:rsidR="00C03F44" w:rsidRDefault="00C03F44" w:rsidP="00C03F44">
      <w:r>
        <w:rPr>
          <w:rFonts w:hint="eastAsia"/>
        </w:rPr>
        <w:t>상</w:t>
      </w:r>
      <w:r>
        <w:t xml:space="preserve"> </w:t>
      </w:r>
      <w:proofErr w:type="gramStart"/>
      <w:r>
        <w:t>호 /</w:t>
      </w:r>
      <w:proofErr w:type="gramEnd"/>
      <w:r>
        <w:t xml:space="preserve"> 성 명 :             (서명 또는 인)</w:t>
      </w:r>
      <w:r>
        <w:tab/>
        <w:t>상 호 / 성 명 :          (서명 또는 인)</w:t>
      </w:r>
    </w:p>
    <w:p w14:paraId="4CD3F41A" w14:textId="77777777" w:rsidR="00C03F44" w:rsidRDefault="00C03F44" w:rsidP="00C03F44">
      <w:r>
        <w:rPr>
          <w:rFonts w:hint="eastAsia"/>
        </w:rPr>
        <w:t>사업자등록번호</w:t>
      </w:r>
      <w:r>
        <w:t>/</w:t>
      </w:r>
      <w:proofErr w:type="gramStart"/>
      <w:r>
        <w:t>주민등록번호 :</w:t>
      </w:r>
      <w:proofErr w:type="gramEnd"/>
      <w:r>
        <w:t xml:space="preserve"> </w:t>
      </w:r>
      <w:r>
        <w:tab/>
      </w:r>
      <w:r>
        <w:tab/>
      </w:r>
      <w:r>
        <w:tab/>
        <w:t xml:space="preserve">사업자등록번호/주민등록번호 : </w:t>
      </w:r>
    </w:p>
    <w:p w14:paraId="7A485C63" w14:textId="77777777" w:rsidR="00C03F44" w:rsidRDefault="00C03F44" w:rsidP="00C03F44">
      <w:r>
        <w:rPr>
          <w:rFonts w:hint="eastAsia"/>
        </w:rPr>
        <w:t>전</w:t>
      </w:r>
      <w:r>
        <w:t xml:space="preserve"> </w:t>
      </w:r>
      <w:proofErr w:type="gramStart"/>
      <w:r>
        <w:t>화 /</w:t>
      </w:r>
      <w:proofErr w:type="gramEnd"/>
      <w:r>
        <w:t xml:space="preserve"> FAX :                          </w:t>
      </w:r>
      <w:r>
        <w:tab/>
      </w:r>
      <w:r>
        <w:tab/>
      </w:r>
      <w:r>
        <w:t xml:space="preserve">전 화 / FAX : </w:t>
      </w:r>
    </w:p>
    <w:p w14:paraId="450D4517" w14:textId="77777777" w:rsidR="00C03F44" w:rsidRDefault="00C03F44" w:rsidP="00C03F44">
      <w:r w:rsidRPr="00C03F44">
        <w:rPr>
          <w:rFonts w:hint="eastAsia"/>
          <w:b/>
          <w:bCs/>
        </w:rPr>
        <w:lastRenderedPageBreak/>
        <w:t>제</w:t>
      </w:r>
      <w:r w:rsidRPr="00C03F44">
        <w:rPr>
          <w:b/>
          <w:bCs/>
        </w:rPr>
        <w:t>1조 (공사내역)</w:t>
      </w:r>
      <w:r>
        <w:t xml:space="preserve"> ① “을”은 공사착수 전 “갑”에게 설계도서(도면, 시방서, 공사내역서 등)를 제출하여 승인을 득하여야 한다.</w:t>
      </w:r>
    </w:p>
    <w:p w14:paraId="29205867" w14:textId="77777777" w:rsidR="00C03F44" w:rsidRDefault="00C03F44" w:rsidP="00C03F44">
      <w:r>
        <w:rPr>
          <w:rFonts w:hint="eastAsia"/>
        </w:rPr>
        <w:t>②</w:t>
      </w:r>
      <w:r>
        <w:t xml:space="preserve"> 공사에 사용할 재료의 품질 및 규격은 제1항의 설계도서와 일치되어야 한다. 다만, 설계도서에 </w:t>
      </w:r>
      <w:proofErr w:type="spellStart"/>
      <w:r>
        <w:t>품질</w:t>
      </w:r>
      <w:r>
        <w:rPr>
          <w:rFonts w:ascii="MS Gothic" w:eastAsia="MS Gothic" w:hAnsi="MS Gothic" w:cs="MS Gothic" w:hint="eastAsia"/>
        </w:rPr>
        <w:t>․</w:t>
      </w:r>
      <w:r>
        <w:t>품명이</w:t>
      </w:r>
      <w:proofErr w:type="spellEnd"/>
      <w:r>
        <w:t xml:space="preserve"> 명확히 규정되지 아니하거나 해당 재료가 품절인 경우 상호 협의하여 달리 결정할 수 있다.</w:t>
      </w:r>
    </w:p>
    <w:p w14:paraId="58EC211D" w14:textId="77777777" w:rsidR="00C03F44" w:rsidRDefault="00C03F44" w:rsidP="00C03F44">
      <w:r>
        <w:rPr>
          <w:rFonts w:hint="eastAsia"/>
        </w:rPr>
        <w:t>③</w:t>
      </w:r>
      <w:r>
        <w:t xml:space="preserve"> 전항의 합의가 없는 경우 공사에 사용할 재료는 </w:t>
      </w:r>
      <w:proofErr w:type="spellStart"/>
      <w:r>
        <w:t>표준품</w:t>
      </w:r>
      <w:proofErr w:type="spellEnd"/>
      <w:r>
        <w:t xml:space="preserve"> 또는 표준품에 상당하는 재료로서 계약의 목적을 달성하는데 가장 적합한 것으로 한다.</w:t>
      </w:r>
    </w:p>
    <w:p w14:paraId="75BF2A20" w14:textId="77777777" w:rsidR="00C03F44" w:rsidRDefault="00C03F44" w:rsidP="00C03F44"/>
    <w:p w14:paraId="41C0109A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2조 (공사의 변경 및 조정)</w:t>
      </w:r>
      <w:r>
        <w:t xml:space="preserve"> ① 공사진행 중 또는 공사완료 후 “갑”의 요구에 의하여 공사내용을 변경하거나 추가할 경우 “을”은 이에 응할 수 있으며, “갑”은 변경 및 조정에 따르는 추가경비를 “을”에게 지불하여야 한다. 공사완료 후 공사변경은 별도계약에 의하여 처리하여야 한다.</w:t>
      </w:r>
    </w:p>
    <w:p w14:paraId="0049AAE8" w14:textId="77777777" w:rsidR="00C03F44" w:rsidRDefault="00C03F44" w:rsidP="00C03F44">
      <w:r>
        <w:rPr>
          <w:rFonts w:hint="eastAsia"/>
        </w:rPr>
        <w:t>②</w:t>
      </w:r>
      <w:r>
        <w:t xml:space="preserve"> “을”은 공사의 원활한 진행 및 계약목적의 효율적 달성을 위해 공사내용 및 공법의 변경을 “갑”에게 요청할 수 있다.</w:t>
      </w:r>
    </w:p>
    <w:p w14:paraId="252E3A49" w14:textId="77777777" w:rsidR="00C03F44" w:rsidRDefault="00C03F44" w:rsidP="00C03F44">
      <w:r>
        <w:rPr>
          <w:rFonts w:hint="eastAsia"/>
        </w:rPr>
        <w:t>③</w:t>
      </w:r>
      <w:r>
        <w:t xml:space="preserve"> 예정</w:t>
      </w:r>
      <w:r>
        <w:rPr>
          <w:rFonts w:hint="eastAsia"/>
        </w:rPr>
        <w:t xml:space="preserve"> </w:t>
      </w:r>
      <w:r>
        <w:t>준공일은 공사내용의 변경에 따라 추가로 소요되는 기간을 고려하여 연장할 수 있다.</w:t>
      </w:r>
    </w:p>
    <w:p w14:paraId="797EB83E" w14:textId="77777777" w:rsidR="00C03F44" w:rsidRDefault="00C03F44" w:rsidP="00C03F44">
      <w:r>
        <w:rPr>
          <w:rFonts w:hint="eastAsia"/>
        </w:rPr>
        <w:t>④</w:t>
      </w:r>
      <w:r>
        <w:t xml:space="preserve"> 제1항 및 제2항에 의하여 공사금액이 변경되는 경우 잔금 </w:t>
      </w:r>
      <w:proofErr w:type="spellStart"/>
      <w:r>
        <w:t>지급시</w:t>
      </w:r>
      <w:proofErr w:type="spellEnd"/>
      <w:r>
        <w:t xml:space="preserve"> 정산한다.</w:t>
      </w:r>
    </w:p>
    <w:p w14:paraId="0D6F13D2" w14:textId="77777777" w:rsidR="00C03F44" w:rsidRDefault="00C03F44" w:rsidP="00C03F44"/>
    <w:p w14:paraId="795804FA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3조 (하자보수)</w:t>
      </w:r>
      <w:r>
        <w:t xml:space="preserve"> ① “을”은 공사 완료 후 12개월 이내에 발생한 전부 또는 일부하자에 대해 보수할 책임이 있다. 다만, “갑”과 “을”은 하자보수를 위한 기간의 연장 또는 단축을 별도로 합의할 수 있다.</w:t>
      </w:r>
    </w:p>
    <w:p w14:paraId="40C3D2AC" w14:textId="77777777" w:rsidR="00C03F44" w:rsidRDefault="00C03F44" w:rsidP="00C03F44">
      <w:r>
        <w:rPr>
          <w:rFonts w:hint="eastAsia"/>
        </w:rPr>
        <w:t>②</w:t>
      </w:r>
      <w:r>
        <w:t xml:space="preserve"> “갑”의 부주의 또는 천재지변으로 인한 경우 “을”은 면책된다.</w:t>
      </w:r>
    </w:p>
    <w:p w14:paraId="3375E109" w14:textId="77777777" w:rsidR="00C03F44" w:rsidRDefault="00C03F44" w:rsidP="00C03F44"/>
    <w:p w14:paraId="4C46D3DC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4조 이행지체</w:t>
      </w:r>
      <w:r>
        <w:t xml:space="preserve"> ① “을”은 준공 기한 내에 공사를 완성하지 못하였을 때에는 매 지체일당 공사금액의 2/1,000에 해당하는 지체상금을 “갑”에게 지불한다.</w:t>
      </w:r>
    </w:p>
    <w:p w14:paraId="543A8499" w14:textId="77777777" w:rsidR="00C03F44" w:rsidRDefault="00C03F44" w:rsidP="00C03F44">
      <w:r>
        <w:rPr>
          <w:rFonts w:hint="eastAsia"/>
        </w:rPr>
        <w:t>②</w:t>
      </w:r>
      <w:r>
        <w:t xml:space="preserve"> “을”은 노사분규, 천재지변 등 기타 특수한 사정으로 인하여 공사가 지연될 경우에는 즉시 “갑”에게 통보하고, 당해 사유의 종료 시까지 기간의 연장을 요청할 수 있다.</w:t>
      </w:r>
    </w:p>
    <w:p w14:paraId="63FDCE14" w14:textId="77777777" w:rsidR="00C03F44" w:rsidRDefault="00C03F44" w:rsidP="00C03F44">
      <w:r>
        <w:rPr>
          <w:rFonts w:hint="eastAsia"/>
        </w:rPr>
        <w:t>③</w:t>
      </w:r>
      <w:r>
        <w:t xml:space="preserve"> “갑”의 요구에 의한 설계변경 및 제2항의 사유에 의한 공사지연의 경우에는 제1항에 따른 지체보상금을 면제한다.</w:t>
      </w:r>
    </w:p>
    <w:p w14:paraId="1AD7AFB5" w14:textId="77777777" w:rsidR="00C03F44" w:rsidRDefault="00C03F44" w:rsidP="00C03F44"/>
    <w:p w14:paraId="5F7C6F72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5조 (계약의 해제 또는 해지)</w:t>
      </w:r>
      <w:r>
        <w:t xml:space="preserve"> ① “갑” 또는 “을”은 다음 각 호의 1에 해당하는 경우 서면으로 당</w:t>
      </w:r>
      <w:r>
        <w:lastRenderedPageBreak/>
        <w:t xml:space="preserve">해 계약의 일부 또는 전부를 </w:t>
      </w:r>
      <w:proofErr w:type="spellStart"/>
      <w:r>
        <w:t>해제</w:t>
      </w:r>
      <w:r>
        <w:rPr>
          <w:rFonts w:ascii="MS Gothic" w:eastAsia="MS Gothic" w:hAnsi="MS Gothic" w:cs="MS Gothic" w:hint="eastAsia"/>
        </w:rPr>
        <w:t>․</w:t>
      </w:r>
      <w:r>
        <w:t>해지할</w:t>
      </w:r>
      <w:proofErr w:type="spellEnd"/>
      <w:r>
        <w:t xml:space="preserve"> 수 있다.</w:t>
      </w:r>
    </w:p>
    <w:p w14:paraId="43CC4733" w14:textId="77777777" w:rsidR="00C03F44" w:rsidRDefault="00C03F44" w:rsidP="00C03F44">
      <w:r>
        <w:t xml:space="preserve">   1. “을”이 정당한 사유 없이 착공을 지연시킬 경우</w:t>
      </w:r>
    </w:p>
    <w:p w14:paraId="0ED440C1" w14:textId="77777777" w:rsidR="00C03F44" w:rsidRDefault="00C03F44" w:rsidP="00C03F44">
      <w:r>
        <w:t xml:space="preserve">   2. “을”의 명백한 귀책사유로 인해 공기 내에 공사를 완성시킬 수 없다고 인정될 경우</w:t>
      </w:r>
    </w:p>
    <w:p w14:paraId="7FC4DBB0" w14:textId="77777777" w:rsidR="00C03F44" w:rsidRDefault="00C03F44" w:rsidP="00C03F44">
      <w:r>
        <w:t xml:space="preserve">   3. “갑” 또는 “을”이 기타 계약내용을 위반하여 그 위반으로 계약의 목적을 달성할 수 없다고 인정될 경우</w:t>
      </w:r>
    </w:p>
    <w:p w14:paraId="3E2CFC41" w14:textId="77777777" w:rsidR="00C03F44" w:rsidRDefault="00C03F44" w:rsidP="00C03F44">
      <w:r>
        <w:rPr>
          <w:rFonts w:hint="eastAsia"/>
        </w:rPr>
        <w:t>②</w:t>
      </w:r>
      <w:r>
        <w:t xml:space="preserve"> 전항의 규정에 의하여 계약이 해제 또는 해지될 경우 책임이 있는 일방은 상대방의 손해를 배상할 책임이 있다. 단, 천재지변 등 불가항력 사유로 인한 경우에는 배상책임을 면제한다.</w:t>
      </w:r>
    </w:p>
    <w:p w14:paraId="5ED61344" w14:textId="77777777" w:rsidR="00C03F44" w:rsidRDefault="00C03F44" w:rsidP="00C03F44"/>
    <w:p w14:paraId="55AE06BF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6조 (권리 및 의무의 양도)</w:t>
      </w:r>
      <w:r>
        <w:t xml:space="preserve"> “을”은 계약된 공사의 전부 또는 일부를 제3자에게 양도 또는 하도급 할 수 없다. 다만, 공사의 편의 및 공정의 특수성이 있는 때 또는 “갑”의 동의가 있는 경우에는 예외로 한다.</w:t>
      </w:r>
    </w:p>
    <w:p w14:paraId="1045AE92" w14:textId="77777777" w:rsidR="00C03F44" w:rsidRDefault="00C03F44" w:rsidP="00C03F44"/>
    <w:p w14:paraId="5C46E111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7조 (공사업무 중단시의 대가지불)</w:t>
      </w:r>
      <w:r>
        <w:t xml:space="preserve"> ① 제5조에 따라 공사의 전부 또는 일부가 중단된 경우에는 “갑”과 “을”은 이미 수행한 업무에 대하여 대가를 지불하여야 한다.</w:t>
      </w:r>
    </w:p>
    <w:p w14:paraId="263534B3" w14:textId="77777777" w:rsidR="00C03F44" w:rsidRDefault="00C03F44" w:rsidP="00C03F44">
      <w:r>
        <w:rPr>
          <w:rFonts w:hint="eastAsia"/>
        </w:rPr>
        <w:t>②</w:t>
      </w:r>
      <w:r>
        <w:t xml:space="preserve"> “을”의 귀책사유로 인하여 공사의 전부 또는 일부가 중단된 경우에는 “갑”이 “을”에게 이미 지불한 대가에 대하여 이를 </w:t>
      </w:r>
      <w:proofErr w:type="spellStart"/>
      <w:r>
        <w:t>정산</w:t>
      </w:r>
      <w:r>
        <w:rPr>
          <w:rFonts w:ascii="MS Gothic" w:eastAsia="MS Gothic" w:hAnsi="MS Gothic" w:cs="MS Gothic" w:hint="eastAsia"/>
        </w:rPr>
        <w:t>․</w:t>
      </w:r>
      <w:r>
        <w:t>환불한다</w:t>
      </w:r>
      <w:proofErr w:type="spellEnd"/>
      <w:r>
        <w:t>.</w:t>
      </w:r>
    </w:p>
    <w:p w14:paraId="6233839A" w14:textId="77777777" w:rsidR="00C03F44" w:rsidRDefault="00C03F44" w:rsidP="00C03F44">
      <w:r>
        <w:rPr>
          <w:rFonts w:hint="eastAsia"/>
        </w:rPr>
        <w:t>③</w:t>
      </w:r>
      <w:r>
        <w:t xml:space="preserve"> 제1항 및 제2항에 따른 대가 지불 및 정산·환불은 제5조의 손해배상과는 별도로 적용한다.</w:t>
      </w:r>
    </w:p>
    <w:p w14:paraId="6D4C9D35" w14:textId="77777777" w:rsidR="00C03F44" w:rsidRDefault="00C03F44" w:rsidP="00C03F44"/>
    <w:p w14:paraId="2F37FA88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8조 (저작권 보호)</w:t>
      </w:r>
      <w:r>
        <w:t xml:space="preserve"> 이 계약과 관련한 설계도서의 저작권은 “을”에게 귀속되며, “갑”은 “을”의 서면동의 없이 이의 일부 또는 전체를 다른 곳에 사용하거나 양도할 수 없다.</w:t>
      </w:r>
    </w:p>
    <w:p w14:paraId="11930C0D" w14:textId="77777777" w:rsidR="00C03F44" w:rsidRDefault="00C03F44" w:rsidP="00C03F44"/>
    <w:p w14:paraId="5141FDA1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9조 (기타 사항)</w:t>
      </w:r>
      <w:r>
        <w:t xml:space="preserve"> ① “갑”은 “을”이 당해 공사를 원활하게 진행할 수 있도록 필요한 제반 조치(건축허가 등 주무관청의 인허가, 민원해결 등)에 협조하여야 하며, 이와 관련된 제반비용도 부담하여야 한다.</w:t>
      </w:r>
    </w:p>
    <w:p w14:paraId="6BABD816" w14:textId="77777777" w:rsidR="00C03F44" w:rsidRDefault="00C03F44" w:rsidP="00C03F44">
      <w:r>
        <w:rPr>
          <w:rFonts w:hint="eastAsia"/>
        </w:rPr>
        <w:t>②</w:t>
      </w:r>
      <w:r>
        <w:t xml:space="preserve"> “갑”과 “을”은 상호 협의하여 본 계약서를 변경 또는 수정할 수 있다.</w:t>
      </w:r>
    </w:p>
    <w:p w14:paraId="3A8DB296" w14:textId="77777777" w:rsidR="00C03F44" w:rsidRDefault="00C03F44" w:rsidP="00C03F44">
      <w:r>
        <w:rPr>
          <w:rFonts w:hint="eastAsia"/>
        </w:rPr>
        <w:t>③</w:t>
      </w:r>
      <w:r>
        <w:t xml:space="preserve"> 본 계약서에 규정하지 않은 사항에 대해서는 “갑”과 “을”이 대등한 지위에서 합의하여 특약으로 정할 수 있다.</w:t>
      </w:r>
    </w:p>
    <w:p w14:paraId="6909023A" w14:textId="77777777" w:rsidR="00C03F44" w:rsidRDefault="00C03F44" w:rsidP="00C03F44"/>
    <w:p w14:paraId="19A74DD4" w14:textId="77777777" w:rsidR="00C03F44" w:rsidRDefault="00C03F44" w:rsidP="00C03F44">
      <w:r w:rsidRPr="00C03F44">
        <w:rPr>
          <w:rFonts w:hint="eastAsia"/>
          <w:b/>
          <w:bCs/>
        </w:rPr>
        <w:t>제</w:t>
      </w:r>
      <w:r w:rsidRPr="00C03F44">
        <w:rPr>
          <w:b/>
          <w:bCs/>
        </w:rPr>
        <w:t>10조 (분쟁의 해결)</w:t>
      </w:r>
      <w:r>
        <w:t xml:space="preserve"> ① 본 계약에서 발생한 분쟁은 관계기관의 유권해석이나 관례에 따라 “갑”</w:t>
      </w:r>
      <w:r>
        <w:lastRenderedPageBreak/>
        <w:t>과 “을”이 합의에 의하여 해결함을 원칙으로 한다.</w:t>
      </w:r>
    </w:p>
    <w:p w14:paraId="426180ED" w14:textId="77777777" w:rsidR="00C03F44" w:rsidRDefault="00C03F44" w:rsidP="00C03F44">
      <w:r>
        <w:rPr>
          <w:rFonts w:hint="eastAsia"/>
        </w:rPr>
        <w:t>②</w:t>
      </w:r>
      <w:r>
        <w:t xml:space="preserve"> “갑”과 “을”이 합의하여 해결되지 않는 분쟁은 </w:t>
      </w:r>
      <w:r>
        <w:rPr>
          <w:rFonts w:hint="eastAsia"/>
        </w:rPr>
        <w:t xml:space="preserve">갑 또는 을의 주소지를 관할하는 법원을 </w:t>
      </w:r>
      <w:r>
        <w:t>1</w:t>
      </w:r>
      <w:r>
        <w:rPr>
          <w:rFonts w:hint="eastAsia"/>
        </w:rPr>
        <w:t>심 법원으로 한다.</w:t>
      </w:r>
      <w:bookmarkStart w:id="0" w:name="_GoBack"/>
      <w:bookmarkEnd w:id="0"/>
    </w:p>
    <w:p w14:paraId="319BE5CE" w14:textId="77777777" w:rsidR="00E143BF" w:rsidRPr="00C03F44" w:rsidRDefault="00E143BF"/>
    <w:sectPr w:rsidR="00E143BF" w:rsidRPr="00C0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14467"/>
    <w:multiLevelType w:val="hybridMultilevel"/>
    <w:tmpl w:val="74020618"/>
    <w:lvl w:ilvl="0" w:tplc="DAC2CE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44"/>
    <w:rsid w:val="00C03F44"/>
    <w:rsid w:val="00E1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B943"/>
  <w15:chartTrackingRefBased/>
  <w15:docId w15:val="{F613E416-2199-48A4-8451-FF2E73C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F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20BB8-3E0F-45BA-8C5A-A3BF8798E91B}"/>
</file>

<file path=customXml/itemProps2.xml><?xml version="1.0" encoding="utf-8"?>
<ds:datastoreItem xmlns:ds="http://schemas.openxmlformats.org/officeDocument/2006/customXml" ds:itemID="{1C52E306-BED5-4C4F-BAFB-685CC645D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6CAC3-1F2F-4B1F-8E39-99694EB96341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affdb79-b037-4c3a-b734-6b9b1c0586bb"/>
    <ds:schemaRef ds:uri="939476ed-c80a-4573-867e-1b72b816718f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1</cp:revision>
  <dcterms:created xsi:type="dcterms:W3CDTF">2019-08-13T08:36:00Z</dcterms:created>
  <dcterms:modified xsi:type="dcterms:W3CDTF">2019-08-13T08:46:00Z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