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1203A" w14:textId="77777777" w:rsidR="00EE066B" w:rsidRDefault="00EE066B" w:rsidP="00EE066B">
      <w:r>
        <w:t>&lt;!doctype html&gt;</w:t>
      </w:r>
    </w:p>
    <w:p w14:paraId="6A6DFAE1" w14:textId="77777777" w:rsidR="00EE066B" w:rsidRDefault="00EE066B" w:rsidP="00EE066B">
      <w:r>
        <w:t>&lt;html&gt;</w:t>
      </w:r>
    </w:p>
    <w:p w14:paraId="183E7138" w14:textId="77777777" w:rsidR="00EE066B" w:rsidRDefault="00EE066B" w:rsidP="00EE066B">
      <w:r>
        <w:t xml:space="preserve">  &lt;head&gt;&lt;title&gt;Codex AEO Staging&lt;/title&gt;&lt;/head&gt;</w:t>
      </w:r>
    </w:p>
    <w:p w14:paraId="2E8A1EE7" w14:textId="77777777" w:rsidR="00EE066B" w:rsidRDefault="00EE066B" w:rsidP="00EE066B">
      <w:r>
        <w:t xml:space="preserve">  &lt;body&gt;&lt;h1&gt;Codex AEO Staging is Live&lt;/h1&gt;&lt;/body&gt;</w:t>
      </w:r>
    </w:p>
    <w:p w14:paraId="59620613" w14:textId="03D0482F" w:rsidR="00552540" w:rsidRDefault="00EE066B" w:rsidP="00EE066B">
      <w:r>
        <w:t>&lt;/html&gt;</w:t>
      </w:r>
    </w:p>
    <w:sectPr w:rsidR="00552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8D"/>
    <w:rsid w:val="001B4765"/>
    <w:rsid w:val="00552540"/>
    <w:rsid w:val="008F4B8D"/>
    <w:rsid w:val="00D70FE0"/>
    <w:rsid w:val="00DB7834"/>
    <w:rsid w:val="00EE0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8DA98"/>
  <w15:chartTrackingRefBased/>
  <w15:docId w15:val="{3B104C28-30D1-4BCF-9708-10731C1DF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garth roach</dc:creator>
  <cp:keywords/>
  <dc:description/>
  <cp:lastModifiedBy>garth roach</cp:lastModifiedBy>
  <cp:revision>2</cp:revision>
  <dcterms:created xsi:type="dcterms:W3CDTF">2026-01-15T07:00:00Z</dcterms:created>
  <dcterms:modified xsi:type="dcterms:W3CDTF">2026-01-15T07:01:00Z</dcterms:modified>
</cp:coreProperties>
</file>