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EB52A" w14:textId="77777777" w:rsidR="00F5505C"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Universidad Americana</w:t>
      </w:r>
    </w:p>
    <w:p w14:paraId="5CD8DF21" w14:textId="77777777" w:rsidR="00F5505C" w:rsidRDefault="00000000">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Ingeniería y Arquitectura</w:t>
      </w:r>
    </w:p>
    <w:p w14:paraId="06F4CAC9" w14:textId="77777777" w:rsidR="00F5505C" w:rsidRDefault="00000000">
      <w:pPr>
        <w:spacing w:before="240" w:line="360" w:lineRule="auto"/>
        <w:jc w:val="center"/>
        <w:rPr>
          <w:rFonts w:ascii="Times New Roman" w:eastAsia="Times New Roman" w:hAnsi="Times New Roman" w:cs="Times New Roman"/>
          <w:sz w:val="24"/>
          <w:szCs w:val="24"/>
        </w:rPr>
      </w:pPr>
      <w:r>
        <w:pict w14:anchorId="284C0A02">
          <v:rect id="_x0000_i1025" style="width:0;height:1.5pt" o:hralign="center" o:hrstd="t" o:hr="t" fillcolor="#a0a0a0" stroked="f"/>
        </w:pict>
      </w:r>
    </w:p>
    <w:p w14:paraId="781433AB" w14:textId="77777777" w:rsidR="00F5505C" w:rsidRDefault="00000000">
      <w:pPr>
        <w:spacing w:line="360" w:lineRule="auto"/>
        <w:ind w:left="360" w:firstLine="710"/>
        <w:jc w:val="center"/>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hidden="0" allowOverlap="1" wp14:anchorId="0828C2CD" wp14:editId="1EC5DE4F">
            <wp:simplePos x="0" y="0"/>
            <wp:positionH relativeFrom="column">
              <wp:posOffset>1786889</wp:posOffset>
            </wp:positionH>
            <wp:positionV relativeFrom="paragraph">
              <wp:posOffset>283391</wp:posOffset>
            </wp:positionV>
            <wp:extent cx="2407920" cy="2407920"/>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407920" cy="2407920"/>
                    </a:xfrm>
                    <a:prstGeom prst="rect">
                      <a:avLst/>
                    </a:prstGeom>
                    <a:ln/>
                  </pic:spPr>
                </pic:pic>
              </a:graphicData>
            </a:graphic>
          </wp:anchor>
        </w:drawing>
      </w:r>
    </w:p>
    <w:p w14:paraId="3A0F1F3B" w14:textId="77777777" w:rsidR="00F5505C" w:rsidRDefault="00F5505C">
      <w:pPr>
        <w:spacing w:line="360" w:lineRule="auto"/>
        <w:rPr>
          <w:rFonts w:ascii="Times New Roman" w:eastAsia="Times New Roman" w:hAnsi="Times New Roman" w:cs="Times New Roman"/>
          <w:b/>
          <w:sz w:val="24"/>
          <w:szCs w:val="24"/>
        </w:rPr>
      </w:pPr>
    </w:p>
    <w:p w14:paraId="712DFADD" w14:textId="77777777" w:rsidR="00F5505C" w:rsidRDefault="00F5505C">
      <w:pPr>
        <w:spacing w:line="360" w:lineRule="auto"/>
        <w:rPr>
          <w:rFonts w:ascii="Times New Roman" w:eastAsia="Times New Roman" w:hAnsi="Times New Roman" w:cs="Times New Roman"/>
          <w:b/>
          <w:sz w:val="24"/>
          <w:szCs w:val="24"/>
        </w:rPr>
      </w:pPr>
    </w:p>
    <w:p w14:paraId="0BFDE7B9" w14:textId="77777777" w:rsidR="00F5505C" w:rsidRDefault="00F5505C">
      <w:pPr>
        <w:spacing w:line="360" w:lineRule="auto"/>
        <w:jc w:val="center"/>
        <w:rPr>
          <w:rFonts w:ascii="Times New Roman" w:eastAsia="Times New Roman" w:hAnsi="Times New Roman" w:cs="Times New Roman"/>
          <w:b/>
          <w:sz w:val="24"/>
          <w:szCs w:val="24"/>
        </w:rPr>
      </w:pPr>
    </w:p>
    <w:p w14:paraId="26AF6C5D" w14:textId="77777777" w:rsidR="00F5505C"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Integrantes</w:t>
      </w:r>
    </w:p>
    <w:p w14:paraId="32DD028E" w14:textId="77777777" w:rsidR="00F5505C"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Gabriel Antonio Rojas Uriarte</w:t>
      </w:r>
    </w:p>
    <w:p w14:paraId="63B7C219" w14:textId="77777777" w:rsidR="00F5505C"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Valeria Carolina Grijalva </w:t>
      </w:r>
      <w:proofErr w:type="spellStart"/>
      <w:r>
        <w:rPr>
          <w:rFonts w:ascii="Times New Roman" w:eastAsia="Times New Roman" w:hAnsi="Times New Roman" w:cs="Times New Roman"/>
          <w:sz w:val="24"/>
          <w:szCs w:val="24"/>
        </w:rPr>
        <w:t>Arevalo</w:t>
      </w:r>
      <w:proofErr w:type="spellEnd"/>
    </w:p>
    <w:p w14:paraId="1B9E21FC" w14:textId="77777777" w:rsidR="00F5505C" w:rsidRDefault="00000000">
      <w:pPr>
        <w:spacing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Johaneris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Sayrin</w:t>
      </w:r>
      <w:proofErr w:type="spellEnd"/>
      <w:r>
        <w:rPr>
          <w:rFonts w:ascii="Times New Roman" w:eastAsia="Times New Roman" w:hAnsi="Times New Roman" w:cs="Times New Roman"/>
          <w:sz w:val="24"/>
          <w:szCs w:val="24"/>
        </w:rPr>
        <w:t xml:space="preserve"> Avalos </w:t>
      </w:r>
      <w:proofErr w:type="spellStart"/>
      <w:r>
        <w:rPr>
          <w:rFonts w:ascii="Times New Roman" w:eastAsia="Times New Roman" w:hAnsi="Times New Roman" w:cs="Times New Roman"/>
          <w:sz w:val="24"/>
          <w:szCs w:val="24"/>
        </w:rPr>
        <w:t>Fernandez</w:t>
      </w:r>
      <w:proofErr w:type="spellEnd"/>
    </w:p>
    <w:p w14:paraId="1C8A7F6A" w14:textId="77777777" w:rsidR="00F5505C"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Manuel Joaquín Chamorro </w:t>
      </w:r>
      <w:proofErr w:type="spellStart"/>
      <w:r>
        <w:rPr>
          <w:rFonts w:ascii="Times New Roman" w:eastAsia="Times New Roman" w:hAnsi="Times New Roman" w:cs="Times New Roman"/>
          <w:sz w:val="24"/>
          <w:szCs w:val="24"/>
        </w:rPr>
        <w:t>Gomez</w:t>
      </w:r>
      <w:proofErr w:type="spellEnd"/>
    </w:p>
    <w:p w14:paraId="0846C833" w14:textId="77777777" w:rsidR="00F5505C" w:rsidRDefault="00F5505C">
      <w:pPr>
        <w:spacing w:line="360" w:lineRule="auto"/>
        <w:jc w:val="center"/>
        <w:rPr>
          <w:rFonts w:ascii="Times New Roman" w:eastAsia="Times New Roman" w:hAnsi="Times New Roman" w:cs="Times New Roman"/>
          <w:sz w:val="24"/>
          <w:szCs w:val="24"/>
        </w:rPr>
      </w:pPr>
    </w:p>
    <w:p w14:paraId="1E7AF2F8" w14:textId="77777777" w:rsidR="00F5505C" w:rsidRDefault="00F5505C">
      <w:pPr>
        <w:spacing w:line="360" w:lineRule="auto"/>
        <w:jc w:val="center"/>
        <w:rPr>
          <w:rFonts w:ascii="Times New Roman" w:eastAsia="Times New Roman" w:hAnsi="Times New Roman" w:cs="Times New Roman"/>
          <w:b/>
          <w:sz w:val="24"/>
          <w:szCs w:val="24"/>
        </w:rPr>
      </w:pPr>
    </w:p>
    <w:p w14:paraId="6DC7CE89" w14:textId="77777777" w:rsidR="00F5505C"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Docente</w:t>
      </w:r>
    </w:p>
    <w:p w14:paraId="254B51B0" w14:textId="77777777" w:rsidR="00F5505C"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José </w:t>
      </w:r>
      <w:proofErr w:type="spellStart"/>
      <w:r>
        <w:rPr>
          <w:rFonts w:ascii="Times New Roman" w:eastAsia="Times New Roman" w:hAnsi="Times New Roman" w:cs="Times New Roman"/>
          <w:b/>
          <w:sz w:val="24"/>
          <w:szCs w:val="24"/>
        </w:rPr>
        <w:t>Andres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Munguia</w:t>
      </w:r>
      <w:proofErr w:type="spellEnd"/>
      <w:r>
        <w:rPr>
          <w:rFonts w:ascii="Times New Roman" w:eastAsia="Times New Roman" w:hAnsi="Times New Roman" w:cs="Times New Roman"/>
          <w:b/>
          <w:sz w:val="24"/>
          <w:szCs w:val="24"/>
        </w:rPr>
        <w:t xml:space="preserve"> Cortez</w:t>
      </w:r>
    </w:p>
    <w:p w14:paraId="5589806A" w14:textId="77777777" w:rsidR="00F5505C"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Grupo 4</w:t>
      </w:r>
    </w:p>
    <w:p w14:paraId="1710342F" w14:textId="77777777" w:rsidR="00F5505C" w:rsidRDefault="00F5505C">
      <w:pPr>
        <w:spacing w:line="360" w:lineRule="auto"/>
        <w:jc w:val="center"/>
        <w:rPr>
          <w:rFonts w:ascii="Times New Roman" w:eastAsia="Times New Roman" w:hAnsi="Times New Roman" w:cs="Times New Roman"/>
          <w:b/>
          <w:sz w:val="24"/>
          <w:szCs w:val="24"/>
        </w:rPr>
      </w:pPr>
    </w:p>
    <w:p w14:paraId="63AEA219" w14:textId="77777777" w:rsidR="00F5505C" w:rsidRDefault="00000000">
      <w:pPr>
        <w:spacing w:after="464"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07/09/2025</w:t>
      </w:r>
    </w:p>
    <w:p w14:paraId="0B2D58A9" w14:textId="5E2E359C" w:rsidR="00F5505C" w:rsidRDefault="00F5505C">
      <w:pPr>
        <w:spacing w:line="360" w:lineRule="auto"/>
        <w:jc w:val="both"/>
        <w:rPr>
          <w:rFonts w:ascii="Times New Roman" w:eastAsia="Times New Roman" w:hAnsi="Times New Roman" w:cs="Times New Roman"/>
          <w:b/>
          <w:sz w:val="24"/>
          <w:szCs w:val="24"/>
        </w:rPr>
      </w:pPr>
      <w:bookmarkStart w:id="0" w:name="_l7q9fmqvin2v" w:colFirst="0" w:colLast="0"/>
      <w:bookmarkEnd w:id="0"/>
    </w:p>
    <w:p w14:paraId="74C685CF" w14:textId="77777777" w:rsidR="00866E77" w:rsidRDefault="00866E77">
      <w:pPr>
        <w:spacing w:line="360" w:lineRule="auto"/>
        <w:jc w:val="both"/>
        <w:rPr>
          <w:rFonts w:ascii="Times New Roman" w:eastAsia="Times New Roman" w:hAnsi="Times New Roman" w:cs="Times New Roman"/>
        </w:rPr>
      </w:pPr>
    </w:p>
    <w:p w14:paraId="65AEF6B3" w14:textId="77777777" w:rsidR="00F5505C"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El proyecto de Álgebra Lineal tiene como objetivo ofrecer una calculadora didáctica en Python para la resolución de sistemas de ecuaciones lineales, tanto de dos como de tres incógnitas, mediante distintos métodos clásicos. Se diseñó con un enfoque pedagógico, utilizando nombres de variables en español y abundantes comentarios para facilitar su comprensión. Además, se emplea la librería </w:t>
      </w:r>
      <w:proofErr w:type="spellStart"/>
      <w:proofErr w:type="gramStart"/>
      <w:r>
        <w:rPr>
          <w:rFonts w:ascii="Times New Roman" w:eastAsia="Times New Roman" w:hAnsi="Times New Roman" w:cs="Times New Roman"/>
          <w:sz w:val="24"/>
          <w:szCs w:val="24"/>
        </w:rPr>
        <w:t>fractions.Fraction</w:t>
      </w:r>
      <w:proofErr w:type="spellEnd"/>
      <w:proofErr w:type="gramEnd"/>
      <w:r>
        <w:rPr>
          <w:rFonts w:ascii="Times New Roman" w:eastAsia="Times New Roman" w:hAnsi="Times New Roman" w:cs="Times New Roman"/>
          <w:sz w:val="24"/>
          <w:szCs w:val="24"/>
        </w:rPr>
        <w:t xml:space="preserve"> con el fin de obtener resultados exactos y evitar errores de redondeo, lo que permite mostrar procedimientos claros y confiables.</w:t>
      </w:r>
    </w:p>
    <w:p w14:paraId="043B30C9" w14:textId="0ABD603E" w:rsidR="00F5505C"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estructura del </w:t>
      </w:r>
      <w:r w:rsidR="00CE0D45">
        <w:rPr>
          <w:rFonts w:ascii="Times New Roman" w:eastAsia="Times New Roman" w:hAnsi="Times New Roman" w:cs="Times New Roman"/>
          <w:sz w:val="24"/>
          <w:szCs w:val="24"/>
        </w:rPr>
        <w:t>proyecto</w:t>
      </w:r>
      <w:r>
        <w:rPr>
          <w:rFonts w:ascii="Times New Roman" w:eastAsia="Times New Roman" w:hAnsi="Times New Roman" w:cs="Times New Roman"/>
          <w:sz w:val="24"/>
          <w:szCs w:val="24"/>
        </w:rPr>
        <w:t xml:space="preserve"> está organizada en carpetas según los métodos y dimensiones de los sistemas a resolver. En la carpeta sistemas2x2 se encuentra un submódulo robusto que integra varios componentes: parsing.py, encargado de transformar las ecuaciones escritas en texto en estructuras internas válidas, validando fracciones, signos y errores comunes; models.py, que define las clases </w:t>
      </w:r>
      <w:proofErr w:type="spellStart"/>
      <w:r>
        <w:rPr>
          <w:rFonts w:ascii="Times New Roman" w:eastAsia="Times New Roman" w:hAnsi="Times New Roman" w:cs="Times New Roman"/>
          <w:sz w:val="24"/>
          <w:szCs w:val="24"/>
        </w:rPr>
        <w:t>EcuacionLineal</w:t>
      </w:r>
      <w:proofErr w:type="spellEnd"/>
      <w:r>
        <w:rPr>
          <w:rFonts w:ascii="Times New Roman" w:eastAsia="Times New Roman" w:hAnsi="Times New Roman" w:cs="Times New Roman"/>
          <w:sz w:val="24"/>
          <w:szCs w:val="24"/>
        </w:rPr>
        <w:t xml:space="preserve"> y Sistema2x2, con operaciones exactas y funciones para detectar soluciones únicas, paralelas o infinitas; graph.py, que calcula los puntos de intersección y de corte con los ejes para representar gráficamente las rectas; y main.py, que ofrece una interfaz en consola con dos modos de salida: rápido (que devuelve únicamente la solución y datos básicos para graficar) y paso a paso (que muestra todo el procedimiento algebraico detallado).</w:t>
      </w:r>
    </w:p>
    <w:p w14:paraId="6DCB36E1" w14:textId="77777777" w:rsidR="00F5505C"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de este submódulo, existen carpetas dedicadas a los distintos métodos para sistemas de dos ecuaciones. En la carpeta 2x2 se encuentra el archivo igualacion.py, que desarrolla el método de igualación, resolviendo el sistema al despejar las variables y compararlas. La carpeta </w:t>
      </w:r>
      <w:proofErr w:type="spellStart"/>
      <w:r>
        <w:rPr>
          <w:rFonts w:ascii="Times New Roman" w:eastAsia="Times New Roman" w:hAnsi="Times New Roman" w:cs="Times New Roman"/>
          <w:sz w:val="24"/>
          <w:szCs w:val="24"/>
        </w:rPr>
        <w:t>dos_por_dos</w:t>
      </w:r>
      <w:proofErr w:type="spellEnd"/>
      <w:r>
        <w:rPr>
          <w:rFonts w:ascii="Times New Roman" w:eastAsia="Times New Roman" w:hAnsi="Times New Roman" w:cs="Times New Roman"/>
          <w:sz w:val="24"/>
          <w:szCs w:val="24"/>
        </w:rPr>
        <w:t xml:space="preserve"> incluye Funcion_Sustitucion.py, que implementa el método de sustitución y detalla cada uno de los pasos. En la carpeta Eliminación_2x2 se localiza Reduccion.py, el cual aplica el método de reducción o eliminación, multiplicando ecuaciones y cancelando variables hasta obtener la solución final.</w:t>
      </w:r>
    </w:p>
    <w:p w14:paraId="280547DB" w14:textId="77777777" w:rsidR="00F5505C"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los sistemas de tres ecuaciones, la carpeta 3x3 contiene gauss_jordan.py, que implementa el método de Gauss–</w:t>
      </w:r>
      <w:proofErr w:type="spellStart"/>
      <w:r>
        <w:rPr>
          <w:rFonts w:ascii="Times New Roman" w:eastAsia="Times New Roman" w:hAnsi="Times New Roman" w:cs="Times New Roman"/>
          <w:sz w:val="24"/>
          <w:szCs w:val="24"/>
        </w:rPr>
        <w:t>Jordan</w:t>
      </w:r>
      <w:proofErr w:type="spellEnd"/>
      <w:r>
        <w:rPr>
          <w:rFonts w:ascii="Times New Roman" w:eastAsia="Times New Roman" w:hAnsi="Times New Roman" w:cs="Times New Roman"/>
          <w:sz w:val="24"/>
          <w:szCs w:val="24"/>
        </w:rPr>
        <w:t xml:space="preserve"> sobre la matriz aumentada, llevando el sistema a su forma escalonada reducida y determinando si tiene solución única, infinitas soluciones o ninguna. Por su parte, la carpeta </w:t>
      </w:r>
      <w:proofErr w:type="spellStart"/>
      <w:r>
        <w:rPr>
          <w:rFonts w:ascii="Times New Roman" w:eastAsia="Times New Roman" w:hAnsi="Times New Roman" w:cs="Times New Roman"/>
          <w:sz w:val="24"/>
          <w:szCs w:val="24"/>
        </w:rPr>
        <w:t>tres_por_tres</w:t>
      </w:r>
      <w:proofErr w:type="spellEnd"/>
      <w:r>
        <w:rPr>
          <w:rFonts w:ascii="Times New Roman" w:eastAsia="Times New Roman" w:hAnsi="Times New Roman" w:cs="Times New Roman"/>
          <w:sz w:val="24"/>
          <w:szCs w:val="24"/>
        </w:rPr>
        <w:t xml:space="preserve"> ofrece dos alternativas: Funcion_Eliminacion3x3.py, que aplica eliminación directamente sobre las ecuaciones sin usar matrices explícitas, y Funcion_Gauss_jordan.py, que desarrolla también el método de Gauss–</w:t>
      </w:r>
      <w:proofErr w:type="spellStart"/>
      <w:r>
        <w:rPr>
          <w:rFonts w:ascii="Times New Roman" w:eastAsia="Times New Roman" w:hAnsi="Times New Roman" w:cs="Times New Roman"/>
          <w:sz w:val="24"/>
          <w:szCs w:val="24"/>
        </w:rPr>
        <w:t>Jordan</w:t>
      </w:r>
      <w:proofErr w:type="spellEnd"/>
      <w:r>
        <w:rPr>
          <w:rFonts w:ascii="Times New Roman" w:eastAsia="Times New Roman" w:hAnsi="Times New Roman" w:cs="Times New Roman"/>
          <w:sz w:val="24"/>
          <w:szCs w:val="24"/>
        </w:rPr>
        <w:t xml:space="preserve"> con explicaciones paso a paso. Adicionalmente, la carpeta </w:t>
      </w:r>
      <w:proofErr w:type="spellStart"/>
      <w:r>
        <w:rPr>
          <w:rFonts w:ascii="Times New Roman" w:eastAsia="Times New Roman" w:hAnsi="Times New Roman" w:cs="Times New Roman"/>
          <w:sz w:val="24"/>
          <w:szCs w:val="24"/>
        </w:rPr>
        <w:t>MetodoGauss</w:t>
      </w:r>
      <w:proofErr w:type="spellEnd"/>
      <w:r>
        <w:rPr>
          <w:rFonts w:ascii="Times New Roman" w:eastAsia="Times New Roman" w:hAnsi="Times New Roman" w:cs="Times New Roman"/>
          <w:sz w:val="24"/>
          <w:szCs w:val="24"/>
        </w:rPr>
        <w:t xml:space="preserve"> incluye GaussBeta.py, una versión experimental o en desarrollo del método de Gauss. Finalmente, la carpeta </w:t>
      </w:r>
      <w:proofErr w:type="spellStart"/>
      <w:r>
        <w:rPr>
          <w:rFonts w:ascii="Times New Roman" w:eastAsia="Times New Roman" w:hAnsi="Times New Roman" w:cs="Times New Roman"/>
          <w:sz w:val="24"/>
          <w:szCs w:val="24"/>
        </w:rPr>
        <w:t>main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contiene mainmenu.py, un menú principal que sirve como punto de entrada para elegir entre los distintos métodos y dimensiones disponibles.</w:t>
      </w:r>
    </w:p>
    <w:p w14:paraId="6DA2689C" w14:textId="6CCDFB2D" w:rsidR="00F5505C"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ejecutar el proyecto es recomendable crear un entorno virtual de Python, instalar las dependencias listadas en requirements.txt (entre ellas </w:t>
      </w:r>
      <w:proofErr w:type="spellStart"/>
      <w:r>
        <w:rPr>
          <w:rFonts w:ascii="Times New Roman" w:eastAsia="Times New Roman" w:hAnsi="Times New Roman" w:cs="Times New Roman"/>
          <w:sz w:val="24"/>
          <w:szCs w:val="24"/>
        </w:rPr>
        <w:t>rich</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colorama</w:t>
      </w:r>
      <w:proofErr w:type="spellEnd"/>
      <w:r>
        <w:rPr>
          <w:rFonts w:ascii="Times New Roman" w:eastAsia="Times New Roman" w:hAnsi="Times New Roman" w:cs="Times New Roman"/>
          <w:sz w:val="24"/>
          <w:szCs w:val="24"/>
        </w:rPr>
        <w:t xml:space="preserve"> para mejorar la experiencia en consola) y, en caso de que el curso lo requiera, eliminar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de la lista, ya que no es esencial. Una vez configurado el entorno, </w:t>
      </w:r>
      <w:r w:rsidR="00866E77" w:rsidRPr="008A6BA9">
        <w:rPr>
          <w:rFonts w:ascii="Times New Roman" w:eastAsia="Times New Roman" w:hAnsi="Times New Roman" w:cs="Times New Roman"/>
          <w:b/>
          <w:bCs/>
          <w:sz w:val="24"/>
          <w:szCs w:val="24"/>
        </w:rPr>
        <w:t xml:space="preserve">para iniciar el programa primero debe descargar la carpeta, después debe extraer los archivos del zip, después abre la carpeta en visual </w:t>
      </w:r>
      <w:proofErr w:type="spellStart"/>
      <w:r w:rsidR="00866E77" w:rsidRPr="008A6BA9">
        <w:rPr>
          <w:rFonts w:ascii="Times New Roman" w:eastAsia="Times New Roman" w:hAnsi="Times New Roman" w:cs="Times New Roman"/>
          <w:b/>
          <w:bCs/>
          <w:sz w:val="24"/>
          <w:szCs w:val="24"/>
        </w:rPr>
        <w:t>studio</w:t>
      </w:r>
      <w:proofErr w:type="spellEnd"/>
      <w:r w:rsidR="00866E77" w:rsidRPr="008A6BA9">
        <w:rPr>
          <w:rFonts w:ascii="Times New Roman" w:eastAsia="Times New Roman" w:hAnsi="Times New Roman" w:cs="Times New Roman"/>
          <w:b/>
          <w:bCs/>
          <w:sz w:val="24"/>
          <w:szCs w:val="24"/>
        </w:rPr>
        <w:t xml:space="preserve"> </w:t>
      </w:r>
      <w:proofErr w:type="spellStart"/>
      <w:r w:rsidR="00866E77" w:rsidRPr="008A6BA9">
        <w:rPr>
          <w:rFonts w:ascii="Times New Roman" w:eastAsia="Times New Roman" w:hAnsi="Times New Roman" w:cs="Times New Roman"/>
          <w:b/>
          <w:bCs/>
          <w:sz w:val="24"/>
          <w:szCs w:val="24"/>
        </w:rPr>
        <w:t>code</w:t>
      </w:r>
      <w:proofErr w:type="spellEnd"/>
      <w:r w:rsidR="00866E77" w:rsidRPr="008A6BA9">
        <w:rPr>
          <w:rFonts w:ascii="Times New Roman" w:eastAsia="Times New Roman" w:hAnsi="Times New Roman" w:cs="Times New Roman"/>
          <w:b/>
          <w:bCs/>
          <w:sz w:val="24"/>
          <w:szCs w:val="24"/>
        </w:rPr>
        <w:t xml:space="preserve">, después se va a la carpeta que dice </w:t>
      </w:r>
      <w:proofErr w:type="spellStart"/>
      <w:r w:rsidR="00866E77" w:rsidRPr="008A6BA9">
        <w:rPr>
          <w:rFonts w:ascii="Times New Roman" w:eastAsia="Times New Roman" w:hAnsi="Times New Roman" w:cs="Times New Roman"/>
          <w:b/>
          <w:bCs/>
          <w:sz w:val="24"/>
          <w:szCs w:val="24"/>
        </w:rPr>
        <w:t>main</w:t>
      </w:r>
      <w:proofErr w:type="spellEnd"/>
      <w:r w:rsidR="00866E77" w:rsidRPr="008A6BA9">
        <w:rPr>
          <w:rFonts w:ascii="Times New Roman" w:eastAsia="Times New Roman" w:hAnsi="Times New Roman" w:cs="Times New Roman"/>
          <w:b/>
          <w:bCs/>
          <w:sz w:val="24"/>
          <w:szCs w:val="24"/>
        </w:rPr>
        <w:t xml:space="preserve"> y ejecuta el código</w:t>
      </w:r>
      <w:r w:rsidR="00866E7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para resolver sistemas de dos ecuaciones en modo rápido o paso a paso, o los archivos igualacion.py, Funcion_Sustitucion.py, Reduccion.py y gauss_jordan.py para probar cada método por separado.</w:t>
      </w:r>
    </w:p>
    <w:p w14:paraId="7699BD58" w14:textId="77777777" w:rsidR="009D658C" w:rsidRDefault="009D658C">
      <w:pPr>
        <w:spacing w:before="240" w:after="240" w:line="360" w:lineRule="auto"/>
        <w:jc w:val="both"/>
        <w:rPr>
          <w:rFonts w:ascii="Times New Roman" w:eastAsia="Times New Roman" w:hAnsi="Times New Roman" w:cs="Times New Roman"/>
          <w:sz w:val="24"/>
          <w:szCs w:val="24"/>
        </w:rPr>
      </w:pPr>
      <w:r w:rsidRPr="009D658C">
        <w:rPr>
          <w:rFonts w:ascii="Times New Roman" w:eastAsia="Times New Roman" w:hAnsi="Times New Roman" w:cs="Times New Roman"/>
          <w:sz w:val="24"/>
          <w:szCs w:val="24"/>
        </w:rPr>
        <w:t>En cuanto a los formatos de entrada, el programa admite diferentes modalidades según el módulo que se ejecute: algunos solicitan directamente las ecuaciones completas y otros trabajan con los coeficientes y términos independientes. Este enfoque permite adaptarse a distintos estilos de práctica y evita confusiones con las variables. Se recomienda usar fracciones en la forma a/b en lugar de decimales para garantizar exactitud. Además, el programa valida errores como denominadores iguales a cero o entradas inválidas, mostrando mensajes claros en caso de inconsistencias.</w:t>
      </w:r>
    </w:p>
    <w:p w14:paraId="6D4AB53A" w14:textId="4CEE8CBB" w:rsidR="00F5505C"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resumen, este proyecto ofrece una solución completa y modular para abordar la enseñanza y práctica de los métodos clásicos de resolución de sistemas de ecuaciones lineales, combinando exactitud matemática, claridad en los pasos y flexibilidad para ejecutar cada método de manera independiente o desde un menú central.</w:t>
      </w:r>
    </w:p>
    <w:p w14:paraId="66175606" w14:textId="77777777" w:rsidR="00F5505C" w:rsidRDefault="00F5505C">
      <w:pPr>
        <w:rPr>
          <w:rFonts w:ascii="Times New Roman" w:eastAsia="Times New Roman" w:hAnsi="Times New Roman" w:cs="Times New Roman"/>
          <w:b/>
          <w:sz w:val="24"/>
          <w:szCs w:val="24"/>
        </w:rPr>
      </w:pPr>
    </w:p>
    <w:sectPr w:rsidR="00F5505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05C"/>
    <w:rsid w:val="00031B73"/>
    <w:rsid w:val="00064829"/>
    <w:rsid w:val="00587D0C"/>
    <w:rsid w:val="00673845"/>
    <w:rsid w:val="00866E77"/>
    <w:rsid w:val="008A6BA9"/>
    <w:rsid w:val="009D658C"/>
    <w:rsid w:val="00CE0D45"/>
    <w:rsid w:val="00F5505C"/>
    <w:rsid w:val="00F86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16241"/>
  <w15:docId w15:val="{EAD5E33F-0C43-4FED-9B41-FAF381E91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702</Words>
  <Characters>4003</Characters>
  <Application>Microsoft Office Word</Application>
  <DocSecurity>0</DocSecurity>
  <Lines>33</Lines>
  <Paragraphs>9</Paragraphs>
  <ScaleCrop>false</ScaleCrop>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Rojas</dc:creator>
  <cp:lastModifiedBy>Fernando Rojas</cp:lastModifiedBy>
  <cp:revision>2</cp:revision>
  <dcterms:created xsi:type="dcterms:W3CDTF">2025-09-08T04:05:00Z</dcterms:created>
  <dcterms:modified xsi:type="dcterms:W3CDTF">2025-09-08T04:05:00Z</dcterms:modified>
</cp:coreProperties>
</file>