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3EE4D" w14:textId="77777777" w:rsidR="00A47BCC" w:rsidRPr="00A47BCC" w:rsidRDefault="00A47BCC" w:rsidP="00A47BCC">
      <w:pPr>
        <w:pStyle w:val="Heading1"/>
        <w:rPr>
          <w:rFonts w:eastAsia="Times New Roman"/>
          <w:lang w:eastAsia="es-ES"/>
        </w:rPr>
      </w:pPr>
      <w:r w:rsidRPr="00A47BCC">
        <w:rPr>
          <w:rFonts w:eastAsia="Times New Roman"/>
          <w:lang w:eastAsia="es-ES"/>
        </w:rPr>
        <w:t>Práctica Guiada: Introducción a Bases de Datos Distribuidas (Ventas)</w:t>
      </w:r>
    </w:p>
    <w:p w14:paraId="1989D89E" w14:textId="77777777" w:rsidR="00A47BCC" w:rsidRPr="00A47BCC" w:rsidRDefault="00A47BCC" w:rsidP="00A47BCC">
      <w:pPr>
        <w:pStyle w:val="Heading2"/>
        <w:rPr>
          <w:rFonts w:eastAsia="Times New Roman"/>
          <w:lang w:eastAsia="es-ES"/>
        </w:rPr>
      </w:pPr>
      <w:r w:rsidRPr="00A47BCC">
        <w:rPr>
          <w:rFonts w:eastAsia="Times New Roman"/>
          <w:lang w:eastAsia="es-ES"/>
        </w:rPr>
        <w:t>Objetivo</w:t>
      </w:r>
    </w:p>
    <w:p w14:paraId="5847D44D" w14:textId="77777777" w:rsidR="00A47BCC" w:rsidRPr="00A47BCC" w:rsidRDefault="00A47BCC" w:rsidP="00A47BCC">
      <w:pPr>
        <w:rPr>
          <w:lang w:eastAsia="es-ES"/>
        </w:rPr>
      </w:pPr>
      <w:r w:rsidRPr="00A47BCC">
        <w:rPr>
          <w:lang w:eastAsia="es-ES"/>
        </w:rPr>
        <w:t>Implementar un escenario básico de base de datos distribuida mediante fragmentación horizontal y consultas distribuidas.</w:t>
      </w:r>
    </w:p>
    <w:p w14:paraId="56A882EF" w14:textId="55DA2ED2" w:rsidR="00A47BCC" w:rsidRPr="00A47BCC" w:rsidRDefault="00A47BCC" w:rsidP="00A47BCC">
      <w:pPr>
        <w:rPr>
          <w:lang w:eastAsia="es-ES"/>
        </w:rPr>
      </w:pPr>
    </w:p>
    <w:p w14:paraId="19B3F96C" w14:textId="77777777" w:rsidR="00A47BCC" w:rsidRPr="00A47BCC" w:rsidRDefault="00A47BCC" w:rsidP="00A47BCC">
      <w:pPr>
        <w:pStyle w:val="Heading2"/>
        <w:rPr>
          <w:rFonts w:eastAsia="Times New Roman"/>
          <w:lang w:eastAsia="es-ES"/>
        </w:rPr>
      </w:pPr>
      <w:r w:rsidRPr="00A47BCC">
        <w:rPr>
          <w:rFonts w:eastAsia="Times New Roman"/>
          <w:lang w:eastAsia="es-ES"/>
        </w:rPr>
        <w:t>Escenario</w:t>
      </w:r>
    </w:p>
    <w:p w14:paraId="28745B9C" w14:textId="77777777" w:rsidR="00A47BCC" w:rsidRPr="00A47BCC" w:rsidRDefault="00A47BCC" w:rsidP="00A47BCC">
      <w:pPr>
        <w:rPr>
          <w:lang w:eastAsia="es-ES"/>
        </w:rPr>
      </w:pPr>
      <w:r w:rsidRPr="00A47BCC">
        <w:rPr>
          <w:lang w:eastAsia="es-ES"/>
        </w:rPr>
        <w:t>Se simulan dos sucursales:</w:t>
      </w:r>
    </w:p>
    <w:p w14:paraId="12EB2C11" w14:textId="77777777" w:rsidR="00A47BCC" w:rsidRPr="00A47BCC" w:rsidRDefault="00A47BCC" w:rsidP="00A47BCC">
      <w:pPr>
        <w:pStyle w:val="ListParagraph"/>
        <w:numPr>
          <w:ilvl w:val="0"/>
          <w:numId w:val="3"/>
        </w:numPr>
        <w:rPr>
          <w:lang w:eastAsia="es-ES"/>
        </w:rPr>
      </w:pPr>
      <w:r w:rsidRPr="00A47BCC">
        <w:rPr>
          <w:lang w:eastAsia="es-ES"/>
        </w:rPr>
        <w:t xml:space="preserve">Sucursal Norte </w:t>
      </w:r>
    </w:p>
    <w:p w14:paraId="63064B16" w14:textId="77777777" w:rsidR="00A47BCC" w:rsidRPr="00A47BCC" w:rsidRDefault="00A47BCC" w:rsidP="00A47BCC">
      <w:pPr>
        <w:pStyle w:val="ListParagraph"/>
        <w:numPr>
          <w:ilvl w:val="0"/>
          <w:numId w:val="3"/>
        </w:numPr>
        <w:rPr>
          <w:lang w:eastAsia="es-ES"/>
        </w:rPr>
      </w:pPr>
      <w:r w:rsidRPr="00A47BCC">
        <w:rPr>
          <w:lang w:eastAsia="es-ES"/>
        </w:rPr>
        <w:t xml:space="preserve">Sucursal Sur </w:t>
      </w:r>
    </w:p>
    <w:p w14:paraId="037B6CB4" w14:textId="28C201A0" w:rsidR="00A47BCC" w:rsidRPr="00A47BCC" w:rsidRDefault="00A47BCC" w:rsidP="00A47BCC">
      <w:pPr>
        <w:rPr>
          <w:lang w:eastAsia="es-ES"/>
        </w:rPr>
      </w:pPr>
    </w:p>
    <w:p w14:paraId="3105E379" w14:textId="77777777" w:rsidR="00A47BCC" w:rsidRPr="00A47BCC" w:rsidRDefault="00A47BCC" w:rsidP="00A47BCC">
      <w:pPr>
        <w:pStyle w:val="Heading2"/>
        <w:rPr>
          <w:rFonts w:eastAsia="Times New Roman"/>
          <w:lang w:eastAsia="es-ES"/>
        </w:rPr>
      </w:pPr>
      <w:r w:rsidRPr="00A47BCC">
        <w:rPr>
          <w:rFonts w:eastAsia="Times New Roman"/>
          <w:lang w:eastAsia="es-ES"/>
        </w:rPr>
        <w:t>Paso 1: Crear las bases de datos</w:t>
      </w:r>
    </w:p>
    <w:p w14:paraId="49F467A2" w14:textId="35C517DD" w:rsidR="00A47BCC" w:rsidRDefault="00A47BCC" w:rsidP="00A47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CREATE DATABASE 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Ventas_Norte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>GO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CREATE DATABASE 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Ventas_Sur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>GO</w:t>
      </w:r>
    </w:p>
    <w:p w14:paraId="653150B9" w14:textId="77777777" w:rsidR="00A47BCC" w:rsidRPr="00A47BCC" w:rsidRDefault="00A47BCC" w:rsidP="00A47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2BBA956" w14:textId="77777777" w:rsidR="00A47BCC" w:rsidRPr="00A47BCC" w:rsidRDefault="00A47BCC" w:rsidP="00A47BCC">
      <w:pPr>
        <w:pStyle w:val="Heading2"/>
        <w:rPr>
          <w:rFonts w:eastAsia="Times New Roman"/>
          <w:lang w:eastAsia="es-ES"/>
        </w:rPr>
      </w:pPr>
      <w:r w:rsidRPr="00A47BCC">
        <w:rPr>
          <w:rFonts w:eastAsia="Times New Roman"/>
          <w:lang w:eastAsia="es-ES"/>
        </w:rPr>
        <w:t>Paso 2: Crear tablas (</w:t>
      </w:r>
      <w:proofErr w:type="spellStart"/>
      <w:r w:rsidRPr="00A47BCC">
        <w:rPr>
          <w:rFonts w:eastAsia="Times New Roman"/>
          <w:lang w:eastAsia="es-ES"/>
        </w:rPr>
        <w:t>Ventas_Norte</w:t>
      </w:r>
      <w:proofErr w:type="spellEnd"/>
      <w:r w:rsidRPr="00A47BCC">
        <w:rPr>
          <w:rFonts w:eastAsia="Times New Roman"/>
          <w:lang w:eastAsia="es-ES"/>
        </w:rPr>
        <w:t>)</w:t>
      </w:r>
    </w:p>
    <w:p w14:paraId="045C2B60" w14:textId="77777777" w:rsidR="00A47BCC" w:rsidRPr="00A47BCC" w:rsidRDefault="00A47BCC" w:rsidP="00A47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USE 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Ventas_Norte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>CREATE TABLE Clientes (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IdCliente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INT PRIMARY KEY,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Nombre VARCHAR(100),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Ciudad VARCHAR(100)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>);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>CREATE TABLE Productos (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IdProducto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INT PRIMARY KEY,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Nombre VARCHAR(100),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Precio DECIMAL(10,2)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>);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>CREATE TABLE Ventas (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IdVenta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INT PRIMARY KEY,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Fecha DATE,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IdCliente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INT,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FOREIGN KEY (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IdCliente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) REFERENCES Clientes(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IdCliente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>);</w:t>
      </w:r>
    </w:p>
    <w:p w14:paraId="5EF8C143" w14:textId="2FF2C870" w:rsidR="00A47BCC" w:rsidRPr="00A47BCC" w:rsidRDefault="00A47BCC" w:rsidP="00A47BCC">
      <w:pPr>
        <w:rPr>
          <w:lang w:eastAsia="es-ES"/>
        </w:rPr>
      </w:pPr>
    </w:p>
    <w:p w14:paraId="081B1ACF" w14:textId="77777777" w:rsidR="00A47BCC" w:rsidRPr="00A47BCC" w:rsidRDefault="00A47BCC" w:rsidP="00A47BCC">
      <w:pPr>
        <w:pStyle w:val="Heading2"/>
        <w:rPr>
          <w:rFonts w:eastAsia="Times New Roman"/>
          <w:lang w:eastAsia="es-ES"/>
        </w:rPr>
      </w:pPr>
      <w:r w:rsidRPr="00A47BCC">
        <w:rPr>
          <w:rFonts w:eastAsia="Times New Roman"/>
          <w:lang w:eastAsia="es-ES"/>
        </w:rPr>
        <w:lastRenderedPageBreak/>
        <w:t>Paso 3: Crear tablas (</w:t>
      </w:r>
      <w:proofErr w:type="spellStart"/>
      <w:r w:rsidRPr="00A47BCC">
        <w:rPr>
          <w:rFonts w:eastAsia="Times New Roman"/>
          <w:lang w:eastAsia="es-ES"/>
        </w:rPr>
        <w:t>Ventas_Sur</w:t>
      </w:r>
      <w:proofErr w:type="spellEnd"/>
      <w:r w:rsidRPr="00A47BCC">
        <w:rPr>
          <w:rFonts w:eastAsia="Times New Roman"/>
          <w:lang w:eastAsia="es-ES"/>
        </w:rPr>
        <w:t>)</w:t>
      </w:r>
    </w:p>
    <w:p w14:paraId="12E02728" w14:textId="77777777" w:rsidR="00A47BCC" w:rsidRPr="00A47BCC" w:rsidRDefault="00A47BCC" w:rsidP="00A47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USE 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Ventas_Sur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>CREATE TABLE Clientes (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IdCliente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INT PRIMARY KEY,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Nombre VARCHAR(100),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Ciudad VARCHAR(100)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>);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>CREATE TABLE Productos (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IdProducto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INT PRIMARY KEY,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Nombre VARCHAR(100),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Precio DECIMAL(10,2)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>);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>CREATE TABLE Ventas (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IdVenta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INT PRIMARY KEY,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Fecha DATE,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IdCliente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INT,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FOREIGN KEY (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IdCliente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) REFERENCES Clientes(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IdCliente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>);</w:t>
      </w:r>
    </w:p>
    <w:p w14:paraId="3C4AE699" w14:textId="10003480" w:rsidR="00A47BCC" w:rsidRPr="00A47BCC" w:rsidRDefault="00A47BCC" w:rsidP="00A47BCC">
      <w:pPr>
        <w:rPr>
          <w:lang w:eastAsia="es-ES"/>
        </w:rPr>
      </w:pPr>
    </w:p>
    <w:p w14:paraId="207D56D9" w14:textId="77777777" w:rsidR="00A47BCC" w:rsidRPr="00A47BCC" w:rsidRDefault="00A47BCC" w:rsidP="00A47BCC">
      <w:pPr>
        <w:pStyle w:val="Heading2"/>
        <w:rPr>
          <w:rFonts w:eastAsia="Times New Roman"/>
          <w:lang w:eastAsia="es-ES"/>
        </w:rPr>
      </w:pPr>
      <w:r w:rsidRPr="00A47BCC">
        <w:rPr>
          <w:rFonts w:eastAsia="Times New Roman"/>
          <w:lang w:eastAsia="es-ES"/>
        </w:rPr>
        <w:t>Paso 4: Insertar datos</w:t>
      </w:r>
    </w:p>
    <w:p w14:paraId="03797F74" w14:textId="77777777" w:rsidR="00A47BCC" w:rsidRPr="00A47BCC" w:rsidRDefault="00A47BCC" w:rsidP="00A47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-- Ejecutar en ambas bases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INSERT INTO Clientes VALUES (1, 'Juan 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Perez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', 'Managua');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>INSERT INTO Clientes VALUES (2, '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Maria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Lopez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', 'Masaya');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>INSERT INTO Productos VALUES (1, 'Laptop', 800);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>INSERT INTO Productos VALUES (2, 'Mouse', 20);</w:t>
      </w:r>
    </w:p>
    <w:p w14:paraId="671B3697" w14:textId="72EAD4BC" w:rsidR="00A47BCC" w:rsidRPr="00A47BCC" w:rsidRDefault="00A47BCC" w:rsidP="00A47BCC">
      <w:pPr>
        <w:rPr>
          <w:lang w:eastAsia="es-ES"/>
        </w:rPr>
      </w:pPr>
    </w:p>
    <w:p w14:paraId="1A0A3A91" w14:textId="77777777" w:rsidR="00A47BCC" w:rsidRPr="00A47BCC" w:rsidRDefault="00A47BCC" w:rsidP="00A47BCC">
      <w:pPr>
        <w:pStyle w:val="Heading2"/>
        <w:rPr>
          <w:rFonts w:eastAsia="Times New Roman"/>
          <w:lang w:eastAsia="es-ES"/>
        </w:rPr>
      </w:pPr>
      <w:r w:rsidRPr="00A47BCC">
        <w:rPr>
          <w:rFonts w:eastAsia="Times New Roman"/>
          <w:lang w:eastAsia="es-ES"/>
        </w:rPr>
        <w:t>Paso 5: Insertar ventas Norte</w:t>
      </w:r>
    </w:p>
    <w:p w14:paraId="15757BE2" w14:textId="77777777" w:rsidR="00A47BCC" w:rsidRPr="00A47BCC" w:rsidRDefault="00A47BCC" w:rsidP="00A47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USE 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Ventas_Norte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>INSERT INTO Ventas VALUES (1, '2026-01-10', 1);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>INSERT INTO Ventas VALUES (2, '2026-01-12', 2);</w:t>
      </w:r>
    </w:p>
    <w:p w14:paraId="571E5136" w14:textId="35F02004" w:rsidR="00A47BCC" w:rsidRPr="00A47BCC" w:rsidRDefault="00A47BCC" w:rsidP="00A47BCC">
      <w:pPr>
        <w:rPr>
          <w:lang w:eastAsia="es-ES"/>
        </w:rPr>
      </w:pPr>
    </w:p>
    <w:p w14:paraId="411E62BA" w14:textId="77777777" w:rsidR="00A47BCC" w:rsidRPr="00A47BCC" w:rsidRDefault="00A47BCC" w:rsidP="00A47BCC">
      <w:pPr>
        <w:pStyle w:val="Heading2"/>
        <w:rPr>
          <w:rFonts w:eastAsia="Times New Roman"/>
          <w:lang w:eastAsia="es-ES"/>
        </w:rPr>
      </w:pPr>
      <w:r w:rsidRPr="00A47BCC">
        <w:rPr>
          <w:rFonts w:eastAsia="Times New Roman"/>
          <w:lang w:eastAsia="es-ES"/>
        </w:rPr>
        <w:t>Paso 6: Insertar ventas Sur</w:t>
      </w:r>
    </w:p>
    <w:p w14:paraId="45BE58CE" w14:textId="77777777" w:rsidR="00A47BCC" w:rsidRPr="00A47BCC" w:rsidRDefault="00A47BCC" w:rsidP="00A47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USE 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Ventas_Sur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>INSERT INTO Ventas VALUES (3, '2026-01-15', 1);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>INSERT INTO Ventas VALUES (4, '2026-01-18', 2);</w:t>
      </w:r>
    </w:p>
    <w:p w14:paraId="3261AB82" w14:textId="14D7DD2F" w:rsidR="00A47BCC" w:rsidRPr="00A47BCC" w:rsidRDefault="00A47BCC" w:rsidP="00A47BCC">
      <w:pPr>
        <w:rPr>
          <w:lang w:eastAsia="es-ES"/>
        </w:rPr>
      </w:pPr>
    </w:p>
    <w:p w14:paraId="67FD5771" w14:textId="77777777" w:rsidR="00A47BCC" w:rsidRPr="00A47BCC" w:rsidRDefault="00A47BCC" w:rsidP="00A47BCC">
      <w:pPr>
        <w:pStyle w:val="Heading2"/>
        <w:rPr>
          <w:rFonts w:eastAsia="Times New Roman"/>
          <w:lang w:eastAsia="es-ES"/>
        </w:rPr>
      </w:pPr>
      <w:r w:rsidRPr="00A47BCC">
        <w:rPr>
          <w:rFonts w:eastAsia="Times New Roman"/>
          <w:lang w:eastAsia="es-ES"/>
        </w:rPr>
        <w:t>Paso 7: Consultas locales</w:t>
      </w:r>
    </w:p>
    <w:p w14:paraId="7D10733F" w14:textId="77777777" w:rsidR="00A47BCC" w:rsidRPr="00A47BCC" w:rsidRDefault="00A47BCC" w:rsidP="00A47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SELECT * FROM 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Ventas_Norte.dbo.Ventas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SELECT * FROM 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Ventas_Sur.dbo.Ventas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7B2238FC" w14:textId="384D0ED2" w:rsidR="00A47BCC" w:rsidRPr="00A47BCC" w:rsidRDefault="00A47BCC" w:rsidP="00A47BCC">
      <w:pPr>
        <w:rPr>
          <w:lang w:eastAsia="es-ES"/>
        </w:rPr>
      </w:pPr>
    </w:p>
    <w:p w14:paraId="6AF11A8C" w14:textId="77777777" w:rsidR="00A47BCC" w:rsidRPr="00A47BCC" w:rsidRDefault="00A47BCC" w:rsidP="00A47BCC">
      <w:pPr>
        <w:pStyle w:val="Heading2"/>
        <w:rPr>
          <w:rFonts w:eastAsia="Times New Roman"/>
          <w:lang w:eastAsia="es-ES"/>
        </w:rPr>
      </w:pPr>
      <w:r w:rsidRPr="00A47BCC">
        <w:rPr>
          <w:rFonts w:eastAsia="Times New Roman"/>
          <w:lang w:eastAsia="es-ES"/>
        </w:rPr>
        <w:lastRenderedPageBreak/>
        <w:t>Paso 8: Consulta distribuida</w:t>
      </w:r>
    </w:p>
    <w:p w14:paraId="3E946891" w14:textId="77777777" w:rsidR="00A47BCC" w:rsidRPr="00A47BCC" w:rsidRDefault="00A47BCC" w:rsidP="00A47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SELECT * FROM 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Ventas_Norte.dbo.Ventas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>UNION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SELECT * FROM 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Ventas_Sur.dbo.Ventas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5E7C5851" w14:textId="7F3E5159" w:rsidR="00A47BCC" w:rsidRPr="00A47BCC" w:rsidRDefault="00A47BCC" w:rsidP="00A47BCC">
      <w:pPr>
        <w:rPr>
          <w:lang w:eastAsia="es-ES"/>
        </w:rPr>
      </w:pPr>
    </w:p>
    <w:p w14:paraId="63550CDE" w14:textId="77777777" w:rsidR="00A47BCC" w:rsidRPr="00A47BCC" w:rsidRDefault="00A47BCC" w:rsidP="00A47BCC">
      <w:pPr>
        <w:pStyle w:val="Heading2"/>
        <w:rPr>
          <w:rFonts w:eastAsia="Times New Roman"/>
          <w:lang w:eastAsia="es-ES"/>
        </w:rPr>
      </w:pPr>
      <w:r w:rsidRPr="00A47BCC">
        <w:rPr>
          <w:rFonts w:eastAsia="Times New Roman"/>
          <w:lang w:eastAsia="es-ES"/>
        </w:rPr>
        <w:t>Paso 9: JOIN distribuido</w:t>
      </w:r>
    </w:p>
    <w:p w14:paraId="50DB7AA3" w14:textId="77777777" w:rsidR="00A47BCC" w:rsidRPr="00A47BCC" w:rsidRDefault="00A47BCC" w:rsidP="00A47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SELECT 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v.IdVenta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v.Fecha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c.Nombre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FROM 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Ventas_Norte.dbo.Ventas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v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JOIN 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Ventas_Norte.dbo.Clientes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c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ON 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v.IdCliente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c.IdCliente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>UNION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SELECT 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v.IdVenta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v.Fecha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c.Nombre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FROM 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Ventas_Sur.dbo.Ventas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v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JOIN 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Ventas_Sur.dbo.Clientes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c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ON 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v.IdCliente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c.IdCliente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0EFC9ED4" w14:textId="14C3B2FA" w:rsidR="00A47BCC" w:rsidRPr="00A47BCC" w:rsidRDefault="00A47BCC" w:rsidP="00A47BCC">
      <w:pPr>
        <w:pStyle w:val="Heading2"/>
        <w:rPr>
          <w:rFonts w:eastAsia="Times New Roman"/>
          <w:lang w:eastAsia="es-ES"/>
        </w:rPr>
      </w:pPr>
    </w:p>
    <w:p w14:paraId="0C65D5CE" w14:textId="77777777" w:rsidR="00A47BCC" w:rsidRPr="00A47BCC" w:rsidRDefault="00A47BCC" w:rsidP="00A47BCC">
      <w:pPr>
        <w:pStyle w:val="Heading2"/>
        <w:rPr>
          <w:rFonts w:eastAsia="Times New Roman"/>
          <w:lang w:eastAsia="es-ES"/>
        </w:rPr>
      </w:pPr>
      <w:r w:rsidRPr="00A47BCC">
        <w:rPr>
          <w:rFonts w:eastAsia="Times New Roman"/>
          <w:lang w:eastAsia="es-ES"/>
        </w:rPr>
        <w:t>Paso 10: Consulta con filtro</w:t>
      </w:r>
    </w:p>
    <w:p w14:paraId="39C7E873" w14:textId="77777777" w:rsidR="00A47BCC" w:rsidRPr="00A47BCC" w:rsidRDefault="00A47BCC" w:rsidP="00A47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SELECT * FROM (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SELECT * FROM 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Ventas_Norte.dbo.Ventas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UNION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SELECT * FROM </w:t>
      </w:r>
      <w:proofErr w:type="spellStart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t>Ventas_Sur.dbo.Ventas</w:t>
      </w:r>
      <w:proofErr w:type="spellEnd"/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>) AS VentasGlobal</w:t>
      </w:r>
      <w:r w:rsidRPr="00A47BCC">
        <w:rPr>
          <w:rFonts w:ascii="Courier New" w:eastAsia="Times New Roman" w:hAnsi="Courier New" w:cs="Courier New"/>
          <w:sz w:val="20"/>
          <w:szCs w:val="20"/>
          <w:lang w:eastAsia="es-ES"/>
        </w:rPr>
        <w:br/>
        <w:t>WHERE Fecha &gt; '2026-01-12';</w:t>
      </w:r>
    </w:p>
    <w:p w14:paraId="452D487D" w14:textId="32B5ED2C" w:rsidR="00A47BCC" w:rsidRDefault="00A47BCC" w:rsidP="00A47BCC">
      <w:pPr>
        <w:rPr>
          <w:lang w:eastAsia="es-ES"/>
        </w:rPr>
      </w:pPr>
    </w:p>
    <w:p w14:paraId="695E8F60" w14:textId="3EF6567D" w:rsidR="00B065C4" w:rsidRDefault="00B065C4" w:rsidP="00A47BCC">
      <w:pPr>
        <w:rPr>
          <w:lang w:eastAsia="es-ES"/>
        </w:rPr>
      </w:pPr>
      <w:r w:rsidRPr="00B065C4">
        <w:rPr>
          <w:noProof/>
          <w:lang w:eastAsia="es-ES"/>
        </w:rPr>
        <w:drawing>
          <wp:inline distT="0" distB="0" distL="0" distR="0" wp14:anchorId="0B60BCA0" wp14:editId="1930F6FB">
            <wp:extent cx="2476846" cy="990738"/>
            <wp:effectExtent l="0" t="0" r="0" b="0"/>
            <wp:docPr id="69693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37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BE9D" w14:textId="77777777" w:rsidR="00B065C4" w:rsidRDefault="00B065C4" w:rsidP="00A47BCC">
      <w:pPr>
        <w:rPr>
          <w:lang w:eastAsia="es-ES"/>
        </w:rPr>
      </w:pPr>
    </w:p>
    <w:p w14:paraId="6DFF9995" w14:textId="16C5F207" w:rsidR="00B065C4" w:rsidRDefault="00B065C4" w:rsidP="00A47BCC">
      <w:pPr>
        <w:rPr>
          <w:lang w:eastAsia="es-ES"/>
        </w:rPr>
      </w:pPr>
      <w:r w:rsidRPr="00B065C4">
        <w:rPr>
          <w:noProof/>
          <w:lang w:eastAsia="es-ES"/>
        </w:rPr>
        <w:lastRenderedPageBreak/>
        <w:drawing>
          <wp:inline distT="0" distB="0" distL="0" distR="0" wp14:anchorId="42E2AF7D" wp14:editId="0D732A0D">
            <wp:extent cx="4086795" cy="3477110"/>
            <wp:effectExtent l="0" t="0" r="9525" b="9525"/>
            <wp:docPr id="149008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86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05481" w14:textId="02E3E53D" w:rsidR="00B065C4" w:rsidRDefault="00B065C4" w:rsidP="00A47BCC">
      <w:pPr>
        <w:rPr>
          <w:lang w:eastAsia="es-ES"/>
        </w:rPr>
      </w:pPr>
      <w:r w:rsidRPr="00B065C4">
        <w:rPr>
          <w:noProof/>
          <w:lang w:eastAsia="es-ES"/>
        </w:rPr>
        <w:drawing>
          <wp:inline distT="0" distB="0" distL="0" distR="0" wp14:anchorId="7BDE0436" wp14:editId="0F548E86">
            <wp:extent cx="4058216" cy="3400900"/>
            <wp:effectExtent l="0" t="0" r="0" b="9525"/>
            <wp:docPr id="76334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496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9B3D" w14:textId="15468362" w:rsidR="00B065C4" w:rsidRDefault="00B065C4" w:rsidP="00A47BCC">
      <w:pPr>
        <w:rPr>
          <w:lang w:eastAsia="es-ES"/>
        </w:rPr>
      </w:pPr>
      <w:r w:rsidRPr="00B065C4">
        <w:rPr>
          <w:noProof/>
          <w:lang w:eastAsia="es-ES"/>
        </w:rPr>
        <w:lastRenderedPageBreak/>
        <w:drawing>
          <wp:inline distT="0" distB="0" distL="0" distR="0" wp14:anchorId="4D2AFD26" wp14:editId="053E7DA4">
            <wp:extent cx="4020111" cy="5344271"/>
            <wp:effectExtent l="0" t="0" r="0" b="8890"/>
            <wp:docPr id="181404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45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964F" w14:textId="13316372" w:rsidR="00B065C4" w:rsidRDefault="00B065C4" w:rsidP="00A47BCC">
      <w:pPr>
        <w:rPr>
          <w:lang w:eastAsia="es-ES"/>
        </w:rPr>
      </w:pPr>
      <w:r w:rsidRPr="00B065C4">
        <w:rPr>
          <w:noProof/>
          <w:lang w:eastAsia="es-ES"/>
        </w:rPr>
        <w:lastRenderedPageBreak/>
        <w:drawing>
          <wp:inline distT="0" distB="0" distL="0" distR="0" wp14:anchorId="68C0CBE0" wp14:editId="475A4ACF">
            <wp:extent cx="4029637" cy="5258534"/>
            <wp:effectExtent l="0" t="0" r="9525" b="0"/>
            <wp:docPr id="35461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167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DC1C" w14:textId="256A2C1C" w:rsidR="00B065C4" w:rsidRDefault="00B065C4" w:rsidP="00A47BCC">
      <w:pPr>
        <w:rPr>
          <w:lang w:eastAsia="es-ES"/>
        </w:rPr>
      </w:pPr>
      <w:r w:rsidRPr="00B065C4">
        <w:rPr>
          <w:noProof/>
          <w:lang w:eastAsia="es-ES"/>
        </w:rPr>
        <w:lastRenderedPageBreak/>
        <w:drawing>
          <wp:inline distT="0" distB="0" distL="0" distR="0" wp14:anchorId="752B01CA" wp14:editId="0DF09780">
            <wp:extent cx="3181794" cy="4001058"/>
            <wp:effectExtent l="0" t="0" r="0" b="0"/>
            <wp:docPr id="41398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888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9AB3" w14:textId="36FB7415" w:rsidR="00B065C4" w:rsidRDefault="00B065C4" w:rsidP="00A47BCC">
      <w:pPr>
        <w:rPr>
          <w:lang w:eastAsia="es-ES"/>
        </w:rPr>
      </w:pPr>
      <w:r w:rsidRPr="00B065C4">
        <w:rPr>
          <w:noProof/>
          <w:lang w:eastAsia="es-ES"/>
        </w:rPr>
        <w:lastRenderedPageBreak/>
        <w:drawing>
          <wp:inline distT="0" distB="0" distL="0" distR="0" wp14:anchorId="67A11800" wp14:editId="2A22B80E">
            <wp:extent cx="2991267" cy="4010585"/>
            <wp:effectExtent l="0" t="0" r="0" b="9525"/>
            <wp:docPr id="69526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69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BB1E" w14:textId="5EA6B188" w:rsidR="00B065C4" w:rsidRDefault="00B065C4" w:rsidP="00A47BCC">
      <w:pPr>
        <w:rPr>
          <w:lang w:eastAsia="es-ES"/>
        </w:rPr>
      </w:pPr>
      <w:r w:rsidRPr="00B065C4">
        <w:rPr>
          <w:noProof/>
          <w:lang w:eastAsia="es-ES"/>
        </w:rPr>
        <w:drawing>
          <wp:inline distT="0" distB="0" distL="0" distR="0" wp14:anchorId="3BF58D1E" wp14:editId="56338227">
            <wp:extent cx="2467319" cy="866896"/>
            <wp:effectExtent l="0" t="0" r="9525" b="9525"/>
            <wp:docPr id="206681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185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7A02" w14:textId="671D9326" w:rsidR="00B065C4" w:rsidRDefault="00B065C4" w:rsidP="00A47BCC">
      <w:pPr>
        <w:rPr>
          <w:lang w:eastAsia="es-ES"/>
        </w:rPr>
      </w:pPr>
      <w:r w:rsidRPr="00B065C4">
        <w:rPr>
          <w:noProof/>
          <w:lang w:eastAsia="es-ES"/>
        </w:rPr>
        <w:drawing>
          <wp:inline distT="0" distB="0" distL="0" distR="0" wp14:anchorId="74A306F2" wp14:editId="2D4E7291">
            <wp:extent cx="2362530" cy="857370"/>
            <wp:effectExtent l="0" t="0" r="0" b="0"/>
            <wp:docPr id="183382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291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A7A5" w14:textId="426FD2D6" w:rsidR="00B065C4" w:rsidRDefault="00B065C4" w:rsidP="00A47BCC">
      <w:pPr>
        <w:rPr>
          <w:lang w:eastAsia="es-ES"/>
        </w:rPr>
      </w:pPr>
      <w:r w:rsidRPr="00B065C4">
        <w:rPr>
          <w:noProof/>
          <w:lang w:eastAsia="es-ES"/>
        </w:rPr>
        <w:lastRenderedPageBreak/>
        <w:drawing>
          <wp:inline distT="0" distB="0" distL="0" distR="0" wp14:anchorId="56F82FD0" wp14:editId="0A4F10C3">
            <wp:extent cx="2467319" cy="1743318"/>
            <wp:effectExtent l="0" t="0" r="9525" b="9525"/>
            <wp:docPr id="128675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561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8FE6" w14:textId="7356DE5C" w:rsidR="00B065C4" w:rsidRPr="00A47BCC" w:rsidRDefault="00B065C4" w:rsidP="00A47BCC">
      <w:pPr>
        <w:rPr>
          <w:lang w:eastAsia="es-ES"/>
        </w:rPr>
      </w:pPr>
      <w:r w:rsidRPr="00B065C4">
        <w:rPr>
          <w:noProof/>
          <w:lang w:eastAsia="es-ES"/>
        </w:rPr>
        <w:drawing>
          <wp:inline distT="0" distB="0" distL="0" distR="0" wp14:anchorId="669D6907" wp14:editId="3FD32A41">
            <wp:extent cx="2991267" cy="3115110"/>
            <wp:effectExtent l="0" t="0" r="0" b="9525"/>
            <wp:docPr id="116447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778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AC8A" w14:textId="77777777" w:rsidR="00A47BCC" w:rsidRPr="00A47BCC" w:rsidRDefault="00A47BCC" w:rsidP="00A47BCC">
      <w:pPr>
        <w:pStyle w:val="Heading2"/>
        <w:rPr>
          <w:rFonts w:eastAsia="Times New Roman"/>
          <w:lang w:eastAsia="es-ES"/>
        </w:rPr>
      </w:pPr>
      <w:r w:rsidRPr="00A47BCC">
        <w:rPr>
          <w:rFonts w:eastAsia="Times New Roman"/>
          <w:lang w:eastAsia="es-ES"/>
        </w:rPr>
        <w:t>Actividad final</w:t>
      </w:r>
    </w:p>
    <w:p w14:paraId="19E20EC4" w14:textId="77777777" w:rsidR="00A47BCC" w:rsidRPr="00A47BCC" w:rsidRDefault="00A47BCC" w:rsidP="00A47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47BCC">
        <w:rPr>
          <w:rFonts w:ascii="Times New Roman" w:eastAsia="Times New Roman" w:hAnsi="Times New Roman" w:cs="Times New Roman"/>
          <w:sz w:val="24"/>
          <w:szCs w:val="24"/>
          <w:lang w:eastAsia="es-ES"/>
        </w:rPr>
        <w:t>Responde:</w:t>
      </w:r>
    </w:p>
    <w:p w14:paraId="430D6D6F" w14:textId="77777777" w:rsidR="005A2C6D" w:rsidRDefault="00A47BCC" w:rsidP="00DC03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2C6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¿Qué tipo de fragmentación se utilizó? </w:t>
      </w:r>
    </w:p>
    <w:p w14:paraId="706FCE6E" w14:textId="776D7844" w:rsidR="005A2C6D" w:rsidRPr="005A2C6D" w:rsidRDefault="005A2C6D" w:rsidP="005A2C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Respuesta: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utiliz</w:t>
      </w:r>
      <w:r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>ó</w:t>
      </w:r>
      <w:proofErr w:type="spellEnd"/>
      <w:r w:rsidRPr="005A2C6D"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 xml:space="preserve"> fragmentaci</w:t>
      </w:r>
      <w:r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>ó</w:t>
      </w:r>
      <w:r w:rsidRPr="005A2C6D"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>n h</w:t>
      </w:r>
      <w:r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>orizontal, ya que los registros de la tabla Ventas se dividieron entre dos bases de datos diferentes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>Ventas_Norte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>Ventas_Sur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>), manteniendo la misma estructura en ambas. Cada base contiene un subconjunto distinto de filas, lo que simula la distribució</w:t>
      </w:r>
      <w:r w:rsidRPr="005A2C6D"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>n</w:t>
      </w:r>
      <w:r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 xml:space="preserve"> de datos por sucursal</w:t>
      </w:r>
    </w:p>
    <w:p w14:paraId="609DF081" w14:textId="752C220C" w:rsidR="00A47BCC" w:rsidRDefault="00A47BCC" w:rsidP="005A2C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2C6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¿Qué ventajas tiene este modelo? </w:t>
      </w:r>
    </w:p>
    <w:p w14:paraId="0266DCAF" w14:textId="60E1BB40" w:rsidR="005A2C6D" w:rsidRPr="005A2C6D" w:rsidRDefault="005A2C6D" w:rsidP="005A2C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Respuesta: Este modelo permite distribuir la carga de trabajo, ya que cada sucursal maneja sus propios datos de forma independiente. Adem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>ás</w:t>
      </w:r>
      <w:proofErr w:type="spellEnd"/>
      <w:r w:rsidRPr="005A2C6D"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 xml:space="preserve">, mejora el </w:t>
      </w:r>
      <w:r w:rsidRPr="005A2C6D"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lastRenderedPageBreak/>
        <w:t>rendimiento en consultas locales, reduce la con</w:t>
      </w:r>
      <w:r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>gestión</w:t>
      </w:r>
      <w:r w:rsidRPr="005A2C6D"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 xml:space="preserve"> e</w:t>
      </w:r>
      <w:r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>n una sola base de datos y facilita la organización</w:t>
      </w:r>
      <w:r w:rsidRPr="005A2C6D"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>de la información por ubicación</w:t>
      </w:r>
      <w:r w:rsidRPr="005A2C6D"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 xml:space="preserve"> También</w:t>
      </w:r>
      <w:r w:rsidRPr="005A2C6D"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 xml:space="preserve"> permite realizar consultas globales combinando los datos mediante ope</w:t>
      </w:r>
      <w:r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>raciones como UNION.</w:t>
      </w:r>
    </w:p>
    <w:p w14:paraId="26205E8E" w14:textId="77777777" w:rsidR="00A47BCC" w:rsidRDefault="00A47BCC" w:rsidP="00A47B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47BCC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desventajas identificas?</w:t>
      </w:r>
    </w:p>
    <w:p w14:paraId="055EF77D" w14:textId="5E47AB12" w:rsidR="005A2C6D" w:rsidRPr="005A2C6D" w:rsidRDefault="005A2C6D" w:rsidP="005A2C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Respuesta: Una de las principales desventajas que he identificado es el aumento en la complejidad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administraci</w:t>
      </w:r>
      <w:r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>ón</w:t>
      </w:r>
      <w:proofErr w:type="spellEnd"/>
      <w:r w:rsidRPr="005A2C6D"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 xml:space="preserve"> ya que se deben manejar mú</w:t>
      </w:r>
      <w:r w:rsidRPr="005A2C6D"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>l</w:t>
      </w:r>
      <w:r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>tiples bases de datos. Tambié</w:t>
      </w:r>
      <w:r w:rsidRPr="005A2C6D"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>n puede haber dificultades al realizar consultas globales, ya qu</w:t>
      </w:r>
      <w:r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>e requieren combinar informació</w:t>
      </w:r>
      <w:r w:rsidRPr="005A2C6D"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>n</w:t>
      </w:r>
      <w:r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 xml:space="preserve"> de distintas fuentes. Ademá</w:t>
      </w:r>
      <w:r w:rsidRPr="005A2C6D"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>s, exist</w:t>
      </w:r>
      <w:r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 xml:space="preserve">e </w:t>
      </w:r>
      <w:r w:rsidRPr="005A2C6D"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>el Riesgo de inconsistencias o duplicaci</w:t>
      </w:r>
      <w:r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>ón</w:t>
      </w:r>
      <w:r w:rsidRPr="005A2C6D"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 xml:space="preserve"> de d</w:t>
      </w:r>
      <w:r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>atos (por ejemplo, clientes o productos repetidos en ambas bases), y puede ser má</w:t>
      </w:r>
      <w:r w:rsidRPr="005A2C6D"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 xml:space="preserve"> complejo mantener la integridad y sincronización</w:t>
      </w:r>
      <w:r w:rsidRPr="005A2C6D"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s-419" w:eastAsia="es-ES"/>
        </w:rPr>
        <w:t>del sistema.</w:t>
      </w:r>
    </w:p>
    <w:p w14:paraId="0EEF1A06" w14:textId="77777777" w:rsidR="00426DDC" w:rsidRDefault="00426DDC"/>
    <w:sectPr w:rsidR="00426DDC">
      <w:headerReference w:type="default" r:id="rId18"/>
      <w:footerReference w:type="defaul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4D827" w14:textId="77777777" w:rsidR="005E212A" w:rsidRDefault="005E212A" w:rsidP="00A47BCC">
      <w:pPr>
        <w:spacing w:after="0" w:line="240" w:lineRule="auto"/>
      </w:pPr>
      <w:r>
        <w:separator/>
      </w:r>
    </w:p>
  </w:endnote>
  <w:endnote w:type="continuationSeparator" w:id="0">
    <w:p w14:paraId="4F5E362F" w14:textId="77777777" w:rsidR="005E212A" w:rsidRDefault="005E212A" w:rsidP="00A47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079"/>
      <w:gridCol w:w="425"/>
    </w:tblGrid>
    <w:tr w:rsidR="00A47BCC" w14:paraId="22C897FC" w14:textId="77777777" w:rsidTr="00A47BCC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51B5C735738D46C6B5B2AE2FFF7609A1"/>
            </w:placeholder>
            <w15:dataBinding w:prefixMappings="xmlns:ns0='http://purl.org/dc/elements/1.1/' xmlns:ns1='http://schemas.openxmlformats.org/package/2006/metadata/core-properties' " w:xpath="/ns1:coreProperties[1]/ns0:creator[1]" w:storeItemID="{6C3C8BC8-F283-45AE-878A-BAB7291924A1}"/>
          </w:sdtPr>
          <w:sdtContent>
            <w:p w14:paraId="148B3780" w14:textId="13D977CF" w:rsidR="00A47BCC" w:rsidRDefault="00A47BCC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fIA</w:t>
              </w:r>
            </w:p>
          </w:sdtContent>
        </w:sdt>
      </w:tc>
      <w:tc>
        <w:tcPr>
          <w:tcW w:w="250" w:type="pct"/>
          <w:shd w:val="clear" w:color="auto" w:fill="0099AB"/>
          <w:vAlign w:val="center"/>
        </w:tcPr>
        <w:p w14:paraId="3BDCDAF4" w14:textId="77777777" w:rsidR="00A47BCC" w:rsidRDefault="00A47BCC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1D1F1E7A" w14:textId="77777777" w:rsidR="00A47BCC" w:rsidRDefault="00A47B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4EFB9" w14:textId="77777777" w:rsidR="005E212A" w:rsidRDefault="005E212A" w:rsidP="00A47BCC">
      <w:pPr>
        <w:spacing w:after="0" w:line="240" w:lineRule="auto"/>
      </w:pPr>
      <w:r>
        <w:separator/>
      </w:r>
    </w:p>
  </w:footnote>
  <w:footnote w:type="continuationSeparator" w:id="0">
    <w:p w14:paraId="7CB06BB6" w14:textId="77777777" w:rsidR="005E212A" w:rsidRDefault="005E212A" w:rsidP="00A47B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9BABD" w14:textId="77777777" w:rsidR="00A47BCC" w:rsidRDefault="00A47BCC" w:rsidP="00A47BCC">
    <w:pPr>
      <w:pStyle w:val="Header"/>
      <w:jc w:val="center"/>
    </w:pPr>
    <w:r>
      <w:rPr>
        <w:noProof/>
      </w:rPr>
      <w:drawing>
        <wp:inline distT="0" distB="0" distL="0" distR="0" wp14:anchorId="0BCC8D8B" wp14:editId="415EBA9A">
          <wp:extent cx="4655820" cy="792480"/>
          <wp:effectExtent l="0" t="0" r="0" b="0"/>
          <wp:docPr id="12" name="Google Shape;12;p3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Google Shape;12;p33"/>
                  <pic:cNvPicPr preferRelativeResize="0"/>
                </pic:nvPicPr>
                <pic:blipFill rotWithShape="1">
                  <a:blip r:embed="rId1" cstate="screen">
                    <a:alphaModFix/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 l="7338" t="22731" r="6444" b="22290"/>
                  <a:stretch/>
                </pic:blipFill>
                <pic:spPr bwMode="auto">
                  <a:xfrm>
                    <a:off x="0" y="0"/>
                    <a:ext cx="4655820" cy="792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tbl>
    <w:tblPr>
      <w:tblStyle w:val="TableGrid"/>
      <w:tblW w:w="0" w:type="auto"/>
      <w:tblBorders>
        <w:top w:val="single" w:sz="4" w:space="0" w:color="0099AB"/>
        <w:left w:val="single" w:sz="4" w:space="0" w:color="0099AB"/>
        <w:bottom w:val="single" w:sz="4" w:space="0" w:color="0099AB"/>
        <w:right w:val="single" w:sz="4" w:space="0" w:color="0099AB"/>
        <w:insideH w:val="single" w:sz="4" w:space="0" w:color="0099AB"/>
        <w:insideV w:val="single" w:sz="4" w:space="0" w:color="0099AB"/>
      </w:tblBorders>
      <w:tblLook w:val="04A0" w:firstRow="1" w:lastRow="0" w:firstColumn="1" w:lastColumn="0" w:noHBand="0" w:noVBand="1"/>
    </w:tblPr>
    <w:tblGrid>
      <w:gridCol w:w="8494"/>
    </w:tblGrid>
    <w:tr w:rsidR="00A47BCC" w14:paraId="240F9848" w14:textId="77777777" w:rsidTr="00D01E84">
      <w:tc>
        <w:tcPr>
          <w:tcW w:w="8494" w:type="dxa"/>
        </w:tcPr>
        <w:p w14:paraId="139DB403" w14:textId="0CD79887" w:rsidR="00A47BCC" w:rsidRDefault="00A47BCC" w:rsidP="00A47BCC">
          <w:pPr>
            <w:pStyle w:val="Header"/>
            <w:jc w:val="center"/>
          </w:pPr>
          <w:r>
            <w:t>Administración Gestión de Base de Datos</w:t>
          </w:r>
        </w:p>
      </w:tc>
    </w:tr>
    <w:tr w:rsidR="00A47BCC" w14:paraId="2ADA17B7" w14:textId="77777777" w:rsidTr="00D01E84">
      <w:tc>
        <w:tcPr>
          <w:tcW w:w="8494" w:type="dxa"/>
        </w:tcPr>
        <w:p w14:paraId="0551B6AF" w14:textId="77777777" w:rsidR="00A47BCC" w:rsidRDefault="00A47BCC" w:rsidP="00A47BCC">
          <w:pPr>
            <w:pStyle w:val="Header"/>
            <w:jc w:val="center"/>
          </w:pPr>
          <w:r>
            <w:t>Colectivo, 2026</w:t>
          </w:r>
        </w:p>
      </w:tc>
    </w:tr>
  </w:tbl>
  <w:p w14:paraId="6B6DFD70" w14:textId="77777777" w:rsidR="00A47BCC" w:rsidRDefault="00A47B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349E"/>
    <w:multiLevelType w:val="multilevel"/>
    <w:tmpl w:val="9C828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56ED3"/>
    <w:multiLevelType w:val="hybridMultilevel"/>
    <w:tmpl w:val="A2422D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A75FB8"/>
    <w:multiLevelType w:val="multilevel"/>
    <w:tmpl w:val="DE9A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322870">
    <w:abstractNumId w:val="2"/>
  </w:num>
  <w:num w:numId="2" w16cid:durableId="859201151">
    <w:abstractNumId w:val="0"/>
  </w:num>
  <w:num w:numId="3" w16cid:durableId="918294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BCC"/>
    <w:rsid w:val="003A34DA"/>
    <w:rsid w:val="00426DDC"/>
    <w:rsid w:val="005A2C6D"/>
    <w:rsid w:val="005E212A"/>
    <w:rsid w:val="006B4422"/>
    <w:rsid w:val="00A47BCC"/>
    <w:rsid w:val="00B065C4"/>
    <w:rsid w:val="00CF2195"/>
    <w:rsid w:val="00CF7DF7"/>
    <w:rsid w:val="00D878D8"/>
    <w:rsid w:val="00E606B9"/>
    <w:rsid w:val="00F343A8"/>
    <w:rsid w:val="00F34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F3D224"/>
  <w15:chartTrackingRefBased/>
  <w15:docId w15:val="{F4F9167D-D330-46C4-8175-7018853FE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894"/>
    <w:pPr>
      <w:spacing w:line="36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4422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78D8"/>
    <w:pPr>
      <w:keepNext/>
      <w:keepLines/>
      <w:spacing w:before="40" w:after="0" w:line="259" w:lineRule="auto"/>
      <w:outlineLvl w:val="1"/>
    </w:pPr>
    <w:rPr>
      <w:rFonts w:eastAsiaTheme="majorEastAsia" w:cstheme="majorBidi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422"/>
    <w:rPr>
      <w:rFonts w:ascii="Arial" w:eastAsiaTheme="majorEastAsia" w:hAnsi="Arial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878D8"/>
    <w:rPr>
      <w:rFonts w:ascii="Arial" w:eastAsiaTheme="majorEastAsia" w:hAnsi="Arial" w:cstheme="majorBidi"/>
      <w:b/>
      <w:sz w:val="26"/>
      <w:szCs w:val="26"/>
    </w:rPr>
  </w:style>
  <w:style w:type="character" w:styleId="Strong">
    <w:name w:val="Strong"/>
    <w:basedOn w:val="DefaultParagraphFont"/>
    <w:uiPriority w:val="22"/>
    <w:qFormat/>
    <w:rsid w:val="00A47B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7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7B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7BCC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n">
    <w:name w:val="ͼn"/>
    <w:basedOn w:val="DefaultParagraphFont"/>
    <w:rsid w:val="00A47BCC"/>
  </w:style>
  <w:style w:type="character" w:customStyle="1" w:styleId="t">
    <w:name w:val="ͼt"/>
    <w:basedOn w:val="DefaultParagraphFont"/>
    <w:rsid w:val="00A47BCC"/>
  </w:style>
  <w:style w:type="character" w:customStyle="1" w:styleId="q">
    <w:name w:val="ͼq"/>
    <w:basedOn w:val="DefaultParagraphFont"/>
    <w:rsid w:val="00A47BCC"/>
  </w:style>
  <w:style w:type="character" w:customStyle="1" w:styleId="l">
    <w:name w:val="ͼl"/>
    <w:basedOn w:val="DefaultParagraphFont"/>
    <w:rsid w:val="00A47BCC"/>
  </w:style>
  <w:style w:type="character" w:customStyle="1" w:styleId="r">
    <w:name w:val="ͼr"/>
    <w:basedOn w:val="DefaultParagraphFont"/>
    <w:rsid w:val="00A47BCC"/>
  </w:style>
  <w:style w:type="paragraph" w:styleId="ListParagraph">
    <w:name w:val="List Paragraph"/>
    <w:basedOn w:val="Normal"/>
    <w:uiPriority w:val="34"/>
    <w:qFormat/>
    <w:rsid w:val="00A47B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47B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BCC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A47B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BCC"/>
    <w:rPr>
      <w:rFonts w:ascii="Arial" w:hAnsi="Arial"/>
    </w:rPr>
  </w:style>
  <w:style w:type="table" w:styleId="TableGrid">
    <w:name w:val="Table Grid"/>
    <w:basedOn w:val="TableNormal"/>
    <w:uiPriority w:val="39"/>
    <w:rsid w:val="00A47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4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84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42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99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927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07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347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62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84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27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602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8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72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13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3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95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37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13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70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723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602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25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805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0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10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3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90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65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78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54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47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367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468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8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266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53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7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51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42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163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8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31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590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594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53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50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63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63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75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6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20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84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73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636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566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355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598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66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8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1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51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80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38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48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23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24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73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98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407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16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20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13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411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84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656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196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761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968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406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68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16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33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63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382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13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74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99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67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2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6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88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9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43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253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72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38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570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16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99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738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56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33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6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5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384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68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0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01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80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180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894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1B5C735738D46C6B5B2AE2FFF7609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84542E-EA1A-4C44-8426-F4119FE91B59}"/>
      </w:docPartPr>
      <w:docPartBody>
        <w:p w:rsidR="003C40C0" w:rsidRDefault="00D5038B" w:rsidP="00D5038B">
          <w:pPr>
            <w:pStyle w:val="51B5C735738D46C6B5B2AE2FFF7609A1"/>
          </w:pPr>
          <w:r>
            <w:rPr>
              <w:caps/>
              <w:color w:val="FFFFFF" w:themeColor="background1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38B"/>
    <w:rsid w:val="000D48ED"/>
    <w:rsid w:val="003800D5"/>
    <w:rsid w:val="003C40C0"/>
    <w:rsid w:val="00CF2195"/>
    <w:rsid w:val="00CF7DF7"/>
    <w:rsid w:val="00D5038B"/>
    <w:rsid w:val="00E70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1B5C735738D46C6B5B2AE2FFF7609A1">
    <w:name w:val="51B5C735738D46C6B5B2AE2FFF7609A1"/>
    <w:rsid w:val="00D5038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567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jadg13</dc:creator>
  <cp:keywords/>
  <dc:description/>
  <cp:lastModifiedBy>Fernando Rojas</cp:lastModifiedBy>
  <cp:revision>3</cp:revision>
  <dcterms:created xsi:type="dcterms:W3CDTF">2026-04-14T22:23:00Z</dcterms:created>
  <dcterms:modified xsi:type="dcterms:W3CDTF">2026-04-18T16:35:00Z</dcterms:modified>
</cp:coreProperties>
</file>