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Гарут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Markdown (произносится маркдаун)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1"/>
    <w:bookmarkStart w:id="25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1.Записываем отчёт в markdown file</w:t>
      </w:r>
    </w:p>
    <w:p>
      <w:pPr>
        <w:pStyle w:val="BodyText"/>
      </w:pPr>
      <w:r>
        <w:drawing>
          <wp:inline>
            <wp:extent cx="5334000" cy="2335949"/>
            <wp:effectExtent b="0" l="0" r="0" t="0"/>
            <wp:docPr descr="image1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Изображение1: Часть текста из файла</w:t>
      </w:r>
    </w:p>
    <w:p>
      <w:pPr>
        <w:pStyle w:val="BodyText"/>
      </w:pPr>
      <w:r>
        <w:t xml:space="preserve">2.Конвертируем наш файл в pdf и docx</w:t>
      </w:r>
    </w:p>
    <w:p>
      <w:pPr>
        <w:pStyle w:val="BodyText"/>
      </w:pPr>
      <w:r>
        <w:drawing>
          <wp:inline>
            <wp:extent cx="5334000" cy="733505"/>
            <wp:effectExtent b="0" l="0" r="0" t="0"/>
            <wp:docPr descr="image2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Изображение2: Конвертация в pdf file</w:t>
      </w:r>
    </w:p>
    <w:p>
      <w:pPr>
        <w:pStyle w:val="BodyText"/>
      </w:pPr>
      <w:r>
        <w:t xml:space="preserve">3.Проверяем что всё выглядит как мы и хотели</w:t>
      </w:r>
    </w:p>
    <w:p>
      <w:pPr>
        <w:pStyle w:val="BodyText"/>
      </w:pPr>
      <w:r>
        <w:drawing>
          <wp:inline>
            <wp:extent cx="5334000" cy="3066615"/>
            <wp:effectExtent b="0" l="0" r="0" t="0"/>
            <wp:docPr descr="image3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Изображение3: Проверка получившегося файла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Научились оформлять отчёты с помощью легковесного языка разметки markdown</w:t>
      </w:r>
    </w:p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t xml:space="preserve">Не предусмотрены для этой лабораторной работы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Гарут Александр Игоревич</dc:creator>
  <dc:language>ru-RU</dc:language>
  <cp:keywords/>
  <dcterms:created xsi:type="dcterms:W3CDTF">2022-04-23T19:41:12Z</dcterms:created>
  <dcterms:modified xsi:type="dcterms:W3CDTF">2022-04-23T19:41:12Z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Markdown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