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2895" w14:textId="77777777" w:rsidR="00723285" w:rsidRDefault="00723285">
      <w:pPr>
        <w:pStyle w:val="Standard"/>
        <w:widowControl w:val="0"/>
        <w:autoSpaceDE w:val="0"/>
        <w:spacing w:after="0" w:line="1" w:lineRule="exact"/>
        <w:rPr>
          <w:rFonts w:ascii="Times New Roman" w:hAnsi="Times New Roman"/>
          <w:sz w:val="24"/>
          <w:szCs w:val="24"/>
        </w:rPr>
      </w:pPr>
    </w:p>
    <w:p w14:paraId="448DA7A8" w14:textId="77777777" w:rsidR="00723285" w:rsidRDefault="00000000">
      <w:pPr>
        <w:pStyle w:val="Standard"/>
        <w:widowControl w:val="0"/>
        <w:autoSpaceDE w:val="0"/>
        <w:spacing w:after="0" w:line="240" w:lineRule="auto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A: Planning</w:t>
      </w:r>
    </w:p>
    <w:p w14:paraId="0965C0F9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FA8BFAA" w14:textId="77777777" w:rsidR="00723285" w:rsidRDefault="00723285">
      <w:pPr>
        <w:pStyle w:val="Standard"/>
        <w:widowControl w:val="0"/>
        <w:autoSpaceDE w:val="0"/>
        <w:spacing w:after="0" w:line="363" w:lineRule="exact"/>
        <w:rPr>
          <w:rFonts w:ascii="Times New Roman" w:hAnsi="Times New Roman"/>
          <w:sz w:val="24"/>
          <w:szCs w:val="24"/>
        </w:rPr>
      </w:pPr>
    </w:p>
    <w:p w14:paraId="27CDA0DF" w14:textId="77777777" w:rsidR="00723285" w:rsidRDefault="00000000">
      <w:pPr>
        <w:pStyle w:val="Heading3"/>
      </w:pPr>
      <w:r>
        <w:t>Scenario:</w:t>
      </w:r>
    </w:p>
    <w:p w14:paraId="16A142C3" w14:textId="77777777" w:rsidR="00723285" w:rsidRDefault="00000000">
      <w:r>
        <w:t xml:space="preserve">Describe the </w:t>
      </w:r>
      <w:r>
        <w:rPr>
          <w:b/>
        </w:rPr>
        <w:t>client</w:t>
      </w:r>
      <w:r>
        <w:t xml:space="preserve">, </w:t>
      </w:r>
      <w:r>
        <w:rPr>
          <w:b/>
        </w:rPr>
        <w:t>advisor</w:t>
      </w:r>
      <w:r>
        <w:t xml:space="preserve">, and </w:t>
      </w:r>
      <w:r>
        <w:rPr>
          <w:b/>
        </w:rPr>
        <w:t>scenario/problem that the client wants solved</w:t>
      </w:r>
      <w:r>
        <w:t xml:space="preserve">. Include direct consultation evidence here with specific statements made by the client, and </w:t>
      </w:r>
      <w:r>
        <w:rPr>
          <w:b/>
          <w:color w:val="FF0000"/>
        </w:rPr>
        <w:t>reference to the Appendix</w:t>
      </w:r>
      <w:r>
        <w:rPr>
          <w:color w:val="FF0000"/>
        </w:rPr>
        <w:t xml:space="preserve"> </w:t>
      </w:r>
      <w:r>
        <w:t>for more detailed evidence like transcripts of conversations. You should have many conversations and document all of them in the appendix.</w:t>
      </w:r>
    </w:p>
    <w:p w14:paraId="438AEBB6" w14:textId="77777777" w:rsidR="00723285" w:rsidRDefault="00723285"/>
    <w:p w14:paraId="438179C9" w14:textId="77777777" w:rsidR="00723285" w:rsidRDefault="00000000">
      <w:pPr>
        <w:rPr>
          <w:b/>
          <w:color w:val="FF0000"/>
        </w:rPr>
      </w:pPr>
      <w:r>
        <w:rPr>
          <w:b/>
          <w:color w:val="FF0000"/>
        </w:rPr>
        <w:t xml:space="preserve">This must be a </w:t>
      </w:r>
      <w:proofErr w:type="gramStart"/>
      <w:r>
        <w:rPr>
          <w:b/>
          <w:color w:val="FF0000"/>
        </w:rPr>
        <w:t>real life</w:t>
      </w:r>
      <w:proofErr w:type="gramEnd"/>
      <w:r>
        <w:rPr>
          <w:b/>
          <w:color w:val="FF0000"/>
        </w:rPr>
        <w:t xml:space="preserve"> client with a real need. Don't invent fake clients or "give" your client the app that you want to build. Don't make apps that already exist (Tetris, Calendar, etc.)</w:t>
      </w:r>
    </w:p>
    <w:p w14:paraId="5929F799" w14:textId="77777777" w:rsidR="00723285" w:rsidRDefault="00723285"/>
    <w:p w14:paraId="3A0C91C8" w14:textId="77777777" w:rsidR="00723285" w:rsidRDefault="00000000">
      <w:pPr>
        <w:pStyle w:val="Heading3"/>
      </w:pPr>
      <w:r>
        <w:t>Rationale:</w:t>
      </w:r>
    </w:p>
    <w:p w14:paraId="0F418066" w14:textId="77777777" w:rsidR="00723285" w:rsidRDefault="00000000">
      <w:r>
        <w:t xml:space="preserve">Describe reasons why your solution is good/appropriate for the client (why the app you created is appropriate, such as "I created an Android app because the client needed a mobile solution to use on-the-go"), why the software/libraries you chose are appropriate, </w:t>
      </w:r>
      <w:r>
        <w:rPr>
          <w:b/>
        </w:rPr>
        <w:t>AND</w:t>
      </w:r>
      <w:r>
        <w:t xml:space="preserve"> reasons why the project is a good IA project for you.</w:t>
      </w:r>
    </w:p>
    <w:p w14:paraId="5EE77B41" w14:textId="77777777" w:rsidR="00723285" w:rsidRDefault="00723285"/>
    <w:p w14:paraId="71706146" w14:textId="77777777" w:rsidR="00723285" w:rsidRDefault="00000000">
      <w:pPr>
        <w:pStyle w:val="Heading3"/>
      </w:pPr>
      <w:r>
        <w:t>Success Criteria:</w:t>
      </w:r>
    </w:p>
    <w:p w14:paraId="7F50B383" w14:textId="77777777" w:rsidR="00723285" w:rsidRDefault="00000000">
      <w:r>
        <w:t xml:space="preserve">List at least 7 </w:t>
      </w:r>
      <w:r>
        <w:rPr>
          <w:b/>
        </w:rPr>
        <w:t>detailed, specific, measurable</w:t>
      </w:r>
      <w:r>
        <w:t xml:space="preserve"> criteria of how you will know the project is a success and meets the client's requirements. </w:t>
      </w:r>
      <w:r>
        <w:rPr>
          <w:color w:val="FF0000"/>
        </w:rPr>
        <w:t xml:space="preserve">Think full detailed sentences, not 5-10 words. </w:t>
      </w:r>
      <w:r>
        <w:t>They should be substantial, specific, and TESTABLE.  If they are not, your scores could go down for sections A, B (test plan part), and E (evaluation of criteria).</w:t>
      </w:r>
    </w:p>
    <w:p w14:paraId="560396CF" w14:textId="77777777" w:rsidR="00723285" w:rsidRDefault="00723285"/>
    <w:p w14:paraId="62BD6487" w14:textId="77777777" w:rsidR="00723285" w:rsidRDefault="00723285"/>
    <w:p w14:paraId="16C68D60" w14:textId="77777777" w:rsidR="00723285" w:rsidRDefault="00000000">
      <w:r>
        <w:t>Goal is to put about 400-500 words in this document, and you don't have to include the success criteria in this word count (put them in a bullet list or table)</w:t>
      </w:r>
    </w:p>
    <w:p w14:paraId="5A2A58CA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59D3113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A706AC4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5BC91E8" w14:textId="77777777" w:rsidR="00723285" w:rsidRDefault="00000000">
      <w:pPr>
        <w:rPr>
          <w:b/>
          <w:color w:val="FF0000"/>
        </w:rPr>
      </w:pPr>
      <w:r>
        <w:rPr>
          <w:b/>
          <w:color w:val="FF0000"/>
        </w:rPr>
        <w:t xml:space="preserve">If you're missing any of these items, or if items are very brief, you'll likely lose a whole point for each (out of 6 total). </w:t>
      </w:r>
    </w:p>
    <w:p w14:paraId="0E364DAC" w14:textId="77777777" w:rsidR="00723285" w:rsidRDefault="00723285">
      <w:pPr>
        <w:rPr>
          <w:b/>
          <w:color w:val="FF0000"/>
        </w:rPr>
      </w:pPr>
    </w:p>
    <w:p w14:paraId="544E7189" w14:textId="77777777" w:rsidR="00723285" w:rsidRDefault="00000000">
      <w:pPr>
        <w:rPr>
          <w:b/>
          <w:color w:val="FF0000"/>
        </w:rPr>
      </w:pPr>
      <w:r>
        <w:rPr>
          <w:b/>
          <w:color w:val="FF0000"/>
        </w:rPr>
        <w:t xml:space="preserve">Before you submit </w:t>
      </w:r>
      <w:proofErr w:type="gramStart"/>
      <w:r>
        <w:rPr>
          <w:b/>
          <w:color w:val="FF0000"/>
        </w:rPr>
        <w:t>all of</w:t>
      </w:r>
      <w:proofErr w:type="gramEnd"/>
      <w:r>
        <w:rPr>
          <w:b/>
          <w:color w:val="FF0000"/>
        </w:rPr>
        <w:t xml:space="preserve"> your documents, use File, Save As in Word to save the files into PDF format. </w:t>
      </w:r>
    </w:p>
    <w:p w14:paraId="60667B7F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69C9219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F9DB68D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0712785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0061386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427DF69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8B28FEB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547FCDF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5BCA9F7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1D12FFD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12ACCC8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1FF06A0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FADE63D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D66A241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56B6742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4655267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E1703F9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4003708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74C03FF" w14:textId="77777777" w:rsidR="00723285" w:rsidRDefault="00723285">
      <w:pPr>
        <w:pStyle w:val="Standard"/>
        <w:widowControl w:val="0"/>
        <w:autoSpaceDE w:val="0"/>
        <w:spacing w:after="0" w:line="200" w:lineRule="exact"/>
        <w:rPr>
          <w:rFonts w:ascii="Arial" w:hAnsi="Arial" w:cs="Arial"/>
          <w:color w:val="FF0000"/>
          <w:sz w:val="24"/>
          <w:szCs w:val="24"/>
        </w:rPr>
      </w:pPr>
    </w:p>
    <w:sectPr w:rsidR="0072328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4051" w14:textId="77777777" w:rsidR="000C2A70" w:rsidRDefault="000C2A70">
      <w:r>
        <w:separator/>
      </w:r>
    </w:p>
  </w:endnote>
  <w:endnote w:type="continuationSeparator" w:id="0">
    <w:p w14:paraId="60F98CBD" w14:textId="77777777" w:rsidR="000C2A70" w:rsidRDefault="000C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5442A" w14:textId="77777777" w:rsidR="000C2A70" w:rsidRDefault="000C2A70">
      <w:r>
        <w:rPr>
          <w:color w:val="000000"/>
        </w:rPr>
        <w:separator/>
      </w:r>
    </w:p>
  </w:footnote>
  <w:footnote w:type="continuationSeparator" w:id="0">
    <w:p w14:paraId="69F411D6" w14:textId="77777777" w:rsidR="000C2A70" w:rsidRDefault="000C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F64C0"/>
    <w:multiLevelType w:val="multilevel"/>
    <w:tmpl w:val="CB5ABA36"/>
    <w:styleLink w:val="WW8Num1"/>
    <w:lvl w:ilvl="0">
      <w:numFmt w:val="bullet"/>
      <w:lvlText w:val="·"/>
      <w:lvlJc w:val="left"/>
    </w:lvl>
    <w:lvl w:ilvl="1">
      <w:numFmt w:val="bullet"/>
      <w:lvlText w:val="-"/>
      <w:lvlJc w:val="left"/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abstractNum w:abstractNumId="1" w15:restartNumberingAfterBreak="0">
    <w:nsid w:val="6DBD332E"/>
    <w:multiLevelType w:val="multilevel"/>
    <w:tmpl w:val="7324ACAE"/>
    <w:styleLink w:val="WW8Num2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  <w:rPr>
        <w:rFonts w:cs="Times New Roman"/>
      </w:rPr>
    </w:lvl>
    <w:lvl w:ilvl="2">
      <w:start w:val="1"/>
      <w:numFmt w:val="decimal"/>
      <w:lvlText w:val="%3"/>
      <w:lvlJc w:val="left"/>
      <w:rPr>
        <w:rFonts w:cs="Times New Roman"/>
      </w:rPr>
    </w:lvl>
    <w:lvl w:ilvl="3">
      <w:start w:val="1"/>
      <w:numFmt w:val="decimal"/>
      <w:lvlText w:val="%4"/>
      <w:lvlJc w:val="left"/>
      <w:rPr>
        <w:rFonts w:cs="Times New Roman"/>
      </w:rPr>
    </w:lvl>
    <w:lvl w:ilvl="4">
      <w:start w:val="1"/>
      <w:numFmt w:val="decimal"/>
      <w:lvlText w:val="%5"/>
      <w:lvlJc w:val="left"/>
      <w:rPr>
        <w:rFonts w:cs="Times New Roman"/>
      </w:rPr>
    </w:lvl>
    <w:lvl w:ilvl="5">
      <w:start w:val="1"/>
      <w:numFmt w:val="decimal"/>
      <w:lvlText w:val="%6"/>
      <w:lvlJc w:val="left"/>
      <w:rPr>
        <w:rFonts w:cs="Times New Roman"/>
      </w:rPr>
    </w:lvl>
    <w:lvl w:ilvl="6">
      <w:start w:val="1"/>
      <w:numFmt w:val="decimal"/>
      <w:lvlText w:val="%7"/>
      <w:lvlJc w:val="left"/>
      <w:rPr>
        <w:rFonts w:cs="Times New Roman"/>
      </w:rPr>
    </w:lvl>
    <w:lvl w:ilvl="7">
      <w:start w:val="1"/>
      <w:numFmt w:val="decimal"/>
      <w:lvlText w:val="%8"/>
      <w:lvlJc w:val="left"/>
      <w:rPr>
        <w:rFonts w:cs="Times New Roman"/>
      </w:rPr>
    </w:lvl>
    <w:lvl w:ilvl="8">
      <w:start w:val="1"/>
      <w:numFmt w:val="decimal"/>
      <w:lvlText w:val="%9"/>
      <w:lvlJc w:val="left"/>
      <w:rPr>
        <w:rFonts w:cs="Times New Roman"/>
      </w:rPr>
    </w:lvl>
  </w:abstractNum>
  <w:num w:numId="1" w16cid:durableId="746264906">
    <w:abstractNumId w:val="0"/>
  </w:num>
  <w:num w:numId="2" w16cid:durableId="41886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23285"/>
    <w:rsid w:val="000C2A70"/>
    <w:rsid w:val="001354F3"/>
    <w:rsid w:val="0072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2ACC2"/>
  <w15:docId w15:val="{94DE1F04-6D5F-3043-9598-7DD70FDC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Times New Roma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Cambria" w:eastAsia="Times New Roman" w:hAnsi="Cambria" w:cs="Mangal"/>
      <w:b/>
      <w:bCs/>
      <w:color w:val="4F81BD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1z2">
    <w:name w:val="WW8Num1z2"/>
    <w:rPr>
      <w:rFonts w:cs="Times New Roman"/>
    </w:rPr>
  </w:style>
  <w:style w:type="character" w:customStyle="1" w:styleId="WW8Num2z1">
    <w:name w:val="WW8Num2z1"/>
    <w:rPr>
      <w:rFonts w:cs="Times New Roman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Mangal"/>
      <w:b/>
      <w:bCs/>
      <w:color w:val="4F81BD"/>
      <w:szCs w:val="21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Maheshwari, Garv</cp:lastModifiedBy>
  <cp:revision>2</cp:revision>
  <dcterms:created xsi:type="dcterms:W3CDTF">2023-02-02T19:52:00Z</dcterms:created>
  <dcterms:modified xsi:type="dcterms:W3CDTF">2023-02-02T19:52:00Z</dcterms:modified>
</cp:coreProperties>
</file>