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7AE6" w14:textId="1C67894C" w:rsidR="007933EA" w:rsidRPr="007933EA" w:rsidRDefault="007933EA" w:rsidP="007933EA">
      <w:pPr>
        <w:pStyle w:val="p1"/>
        <w:rPr>
          <w:rFonts w:asciiTheme="minorHAnsi" w:hAnsiTheme="minorHAnsi"/>
          <w:sz w:val="36"/>
          <w:szCs w:val="36"/>
        </w:rPr>
      </w:pPr>
      <w:r w:rsidRPr="007933EA">
        <w:rPr>
          <w:rFonts w:asciiTheme="minorHAnsi" w:hAnsiTheme="minorHAnsi"/>
          <w:sz w:val="36"/>
          <w:szCs w:val="36"/>
        </w:rPr>
        <w:t>ABC Company</w:t>
      </w:r>
      <w:r w:rsidRPr="007933EA">
        <w:rPr>
          <w:rFonts w:asciiTheme="minorHAnsi" w:hAnsiTheme="minorHAnsi"/>
          <w:sz w:val="36"/>
          <w:szCs w:val="36"/>
        </w:rPr>
        <w:t xml:space="preserve"> Case Study</w:t>
      </w:r>
    </w:p>
    <w:p w14:paraId="0555182D" w14:textId="77777777" w:rsidR="007933EA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</w:p>
    <w:p w14:paraId="3E49B11B" w14:textId="77777777" w:rsidR="007933EA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  <w:r w:rsidRPr="007933EA">
        <w:rPr>
          <w:rFonts w:asciiTheme="minorHAnsi" w:hAnsiTheme="minorHAnsi"/>
          <w:sz w:val="28"/>
          <w:szCs w:val="28"/>
        </w:rPr>
        <w:t>The purchasing department handles purchase requests from other departments</w:t>
      </w:r>
    </w:p>
    <w:p w14:paraId="2C1C3F2A" w14:textId="77777777" w:rsidR="007933EA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  <w:r w:rsidRPr="007933EA">
        <w:rPr>
          <w:rFonts w:asciiTheme="minorHAnsi" w:hAnsiTheme="minorHAnsi"/>
          <w:sz w:val="28"/>
          <w:szCs w:val="28"/>
        </w:rPr>
        <w:t>in the company. People in the company who initiate the original purchase request</w:t>
      </w:r>
    </w:p>
    <w:p w14:paraId="52AFE661" w14:textId="77777777" w:rsidR="007933EA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  <w:r w:rsidRPr="007933EA">
        <w:rPr>
          <w:rFonts w:asciiTheme="minorHAnsi" w:hAnsiTheme="minorHAnsi"/>
          <w:sz w:val="28"/>
          <w:szCs w:val="28"/>
        </w:rPr>
        <w:t>are the “customers” of the purchasing department. A case worker within the</w:t>
      </w:r>
    </w:p>
    <w:p w14:paraId="4125F2F3" w14:textId="77777777" w:rsidR="007933EA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  <w:r w:rsidRPr="007933EA">
        <w:rPr>
          <w:rFonts w:asciiTheme="minorHAnsi" w:hAnsiTheme="minorHAnsi"/>
          <w:sz w:val="28"/>
          <w:szCs w:val="28"/>
        </w:rPr>
        <w:t>purchasing department receives that request and monitors it until it is ordered</w:t>
      </w:r>
    </w:p>
    <w:p w14:paraId="67E63AB4" w14:textId="77777777" w:rsidR="007933EA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  <w:r w:rsidRPr="007933EA">
        <w:rPr>
          <w:rFonts w:asciiTheme="minorHAnsi" w:hAnsiTheme="minorHAnsi"/>
          <w:sz w:val="28"/>
          <w:szCs w:val="28"/>
        </w:rPr>
        <w:t>and received. Case workers process requests for the purchase of products under</w:t>
      </w:r>
    </w:p>
    <w:p w14:paraId="0666F0D9" w14:textId="77777777" w:rsidR="007933EA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  <w:r w:rsidRPr="007933EA">
        <w:rPr>
          <w:rFonts w:asciiTheme="minorHAnsi" w:hAnsiTheme="minorHAnsi"/>
          <w:sz w:val="28"/>
          <w:szCs w:val="28"/>
        </w:rPr>
        <w:t>$1500, write a purchase order and then send it to the approved vendor. Purchase</w:t>
      </w:r>
    </w:p>
    <w:p w14:paraId="36326610" w14:textId="77777777" w:rsidR="007933EA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  <w:r w:rsidRPr="007933EA">
        <w:rPr>
          <w:rFonts w:asciiTheme="minorHAnsi" w:hAnsiTheme="minorHAnsi"/>
          <w:sz w:val="28"/>
          <w:szCs w:val="28"/>
        </w:rPr>
        <w:t>requests over $1500 must first be sent out for bid from the vendor that supplies</w:t>
      </w:r>
    </w:p>
    <w:p w14:paraId="46823440" w14:textId="77777777" w:rsidR="007933EA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  <w:r w:rsidRPr="007933EA">
        <w:rPr>
          <w:rFonts w:asciiTheme="minorHAnsi" w:hAnsiTheme="minorHAnsi"/>
          <w:sz w:val="28"/>
          <w:szCs w:val="28"/>
        </w:rPr>
        <w:t>the product. When the bids return, the case worker selects one bid. Then, he or</w:t>
      </w:r>
    </w:p>
    <w:p w14:paraId="6939017D" w14:textId="60C57BE3" w:rsidR="005C5E56" w:rsidRPr="007933EA" w:rsidRDefault="007933EA" w:rsidP="007933EA">
      <w:pPr>
        <w:pStyle w:val="p1"/>
        <w:rPr>
          <w:rFonts w:asciiTheme="minorHAnsi" w:hAnsiTheme="minorHAnsi"/>
          <w:sz w:val="28"/>
          <w:szCs w:val="28"/>
        </w:rPr>
      </w:pPr>
      <w:r w:rsidRPr="007933EA">
        <w:rPr>
          <w:rFonts w:asciiTheme="minorHAnsi" w:hAnsiTheme="minorHAnsi"/>
          <w:sz w:val="28"/>
          <w:szCs w:val="28"/>
        </w:rPr>
        <w:t>she writes a purchase order and sends it to the vendor.</w:t>
      </w:r>
    </w:p>
    <w:sectPr w:rsidR="005C5E56" w:rsidRPr="007933EA" w:rsidSect="007933EA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EA"/>
    <w:rsid w:val="00090A5F"/>
    <w:rsid w:val="005C5E56"/>
    <w:rsid w:val="007933EA"/>
    <w:rsid w:val="00B6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BB474"/>
  <w15:chartTrackingRefBased/>
  <w15:docId w15:val="{1EFBE481-8BF0-844D-B132-E6AF272E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3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933E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.</dc:creator>
  <cp:keywords/>
  <dc:description/>
  <cp:lastModifiedBy>Garv .</cp:lastModifiedBy>
  <cp:revision>1</cp:revision>
  <dcterms:created xsi:type="dcterms:W3CDTF">2025-11-24T19:50:00Z</dcterms:created>
  <dcterms:modified xsi:type="dcterms:W3CDTF">2025-11-24T19:52:00Z</dcterms:modified>
</cp:coreProperties>
</file>