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64" w:rsidRPr="000B0B64" w:rsidRDefault="000B0B64" w:rsidP="000B0B64">
      <w:pPr>
        <w:widowControl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B0B64">
        <w:rPr>
          <w:rFonts w:ascii="Arial" w:eastAsia="宋体" w:hAnsi="Arial" w:cs="Arial"/>
          <w:color w:val="333333"/>
          <w:kern w:val="0"/>
          <w:sz w:val="24"/>
          <w:szCs w:val="24"/>
        </w:rPr>
        <w:t>夏威夷果仁</w:t>
      </w:r>
      <w:bookmarkStart w:id="0" w:name="_GoBack"/>
      <w:bookmarkEnd w:id="0"/>
    </w:p>
    <w:p w:rsidR="000B0B64" w:rsidRPr="000B0B64" w:rsidRDefault="000B0B64" w:rsidP="000B0B64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B0B64">
        <w:rPr>
          <w:rFonts w:ascii="Arial" w:eastAsia="宋体" w:hAnsi="Arial" w:cs="Arial"/>
          <w:color w:val="333333"/>
          <w:kern w:val="0"/>
          <w:sz w:val="24"/>
          <w:szCs w:val="24"/>
        </w:rPr>
        <w:t>饥饿困顿之时吃上一点零食坚果那便是幸福，选用成熟的果子，经人工采摘筛检去壳，白嫩的果仁圆润饱满令人垂涎，吃起来口感酥脆香甜，风味独特余味无穷，蕴含丰富的钙、维他命、氨基酸等，具有很多对人体很好的功效，营养美味小孩老人都可以吃。</w:t>
      </w:r>
    </w:p>
    <w:p w:rsidR="000B0B64" w:rsidRPr="000B0B64" w:rsidRDefault="000B0B64" w:rsidP="000B0B64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B0B6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86475" cy="3362325"/>
            <wp:effectExtent l="0" t="0" r="9525" b="9525"/>
            <wp:docPr id="1" name="圖片 1" descr="https://ss2.baidu.com/6ONYsjip0QIZ8tyhnq/it/u=2922053594,3171683642&amp;fm=173&amp;s=7C18AE565963452C447FFD780300A03A&amp;w=639&amp;h=353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2922053594,3171683642&amp;fm=173&amp;s=7C18AE565963452C447FFD780300A03A&amp;w=639&amp;h=353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64" w:rsidRPr="000B0B64" w:rsidRDefault="000B0B64" w:rsidP="000B0B64">
      <w:pPr>
        <w:widowControl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B0B64">
        <w:rPr>
          <w:rFonts w:ascii="Arial" w:eastAsia="宋体" w:hAnsi="Arial" w:cs="Arial"/>
          <w:color w:val="333333"/>
          <w:kern w:val="0"/>
          <w:sz w:val="24"/>
          <w:szCs w:val="24"/>
        </w:rPr>
        <w:t>经常吃夏威夷果有利于保护人的心脏血管的系统。这款果仁，果肉饱满，加入切糕中，营养均衡的同时更加美味可口。原料自有农庄直供，甄选优级坚果从源头品控，保证产品质量。</w:t>
      </w:r>
      <w:r w:rsidRPr="000B0B64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0B0B64">
        <w:rPr>
          <w:rFonts w:ascii="Arial" w:eastAsia="宋体" w:hAnsi="Arial" w:cs="Arial"/>
          <w:color w:val="333333"/>
          <w:kern w:val="0"/>
          <w:sz w:val="24"/>
          <w:szCs w:val="24"/>
        </w:rPr>
        <w:t>添加剂，</w:t>
      </w:r>
      <w:r w:rsidRPr="000B0B64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0B0B64">
        <w:rPr>
          <w:rFonts w:ascii="Arial" w:eastAsia="宋体" w:hAnsi="Arial" w:cs="Arial"/>
          <w:color w:val="333333"/>
          <w:kern w:val="0"/>
          <w:sz w:val="24"/>
          <w:szCs w:val="24"/>
        </w:rPr>
        <w:t>防腐剂，淡盐调味，拒绝油炸。去壳后自然风干，淡盐焙烤保留坚果营养，增加口感。</w:t>
      </w:r>
    </w:p>
    <w:p w:rsidR="008D02ED" w:rsidRPr="000B0B64" w:rsidRDefault="008D02ED"/>
    <w:sectPr w:rsidR="008D02ED" w:rsidRPr="000B0B64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51"/>
    <w:rsid w:val="000B0B64"/>
    <w:rsid w:val="001B1D65"/>
    <w:rsid w:val="001C3F0E"/>
    <w:rsid w:val="00280351"/>
    <w:rsid w:val="00377D72"/>
    <w:rsid w:val="003B09A1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15C8-6E02-4B29-AE28-611BD57D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B0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1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2018-12-05T12:57:00Z</dcterms:created>
  <dcterms:modified xsi:type="dcterms:W3CDTF">2018-12-05T12:57:00Z</dcterms:modified>
</cp:coreProperties>
</file>