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584" w:rsidRDefault="00842584" w:rsidP="00842584">
      <w:pPr>
        <w:pStyle w:val="Web"/>
        <w:spacing w:before="0" w:beforeAutospacing="0" w:after="0" w:afterAutospacing="0"/>
        <w:rPr>
          <w:rFonts w:ascii="&amp;quot" w:hAnsi="&amp;quot"/>
          <w:color w:val="191919"/>
          <w:bdr w:val="none" w:sz="0" w:space="0" w:color="auto" w:frame="1"/>
        </w:rPr>
      </w:pPr>
      <w:r>
        <w:rPr>
          <w:rFonts w:ascii="&amp;quot" w:hAnsi="&amp;quot" w:hint="eastAsia"/>
          <w:color w:val="191919"/>
          <w:bdr w:val="none" w:sz="0" w:space="0" w:color="auto" w:frame="1"/>
        </w:rPr>
        <w:t>12</w:t>
      </w:r>
      <w:r>
        <w:rPr>
          <w:rFonts w:ascii="&amp;quot" w:hAnsi="&amp;quot" w:hint="eastAsia"/>
          <w:color w:val="191919"/>
          <w:bdr w:val="none" w:sz="0" w:space="0" w:color="auto" w:frame="1"/>
        </w:rPr>
        <w:t>、明治薄脆饼干</w:t>
      </w:r>
      <w:bookmarkStart w:id="0" w:name="_GoBack"/>
      <w:bookmarkEnd w:id="0"/>
    </w:p>
    <w:p w:rsidR="00842584" w:rsidRDefault="00842584" w:rsidP="00842584">
      <w:pPr>
        <w:pStyle w:val="Web"/>
        <w:spacing w:before="0" w:beforeAutospacing="0" w:after="0" w:afterAutospacing="0"/>
        <w:rPr>
          <w:rFonts w:ascii="&amp;quot" w:hAnsi="&amp;quot"/>
          <w:color w:val="191919"/>
        </w:rPr>
      </w:pPr>
      <w:r>
        <w:rPr>
          <w:rFonts w:ascii="&amp;quot" w:hAnsi="&amp;quot"/>
          <w:color w:val="191919"/>
          <w:bdr w:val="none" w:sz="0" w:space="0" w:color="auto" w:frame="1"/>
        </w:rPr>
        <w:t>对于一到周末</w:t>
      </w:r>
      <w:proofErr w:type="gramStart"/>
      <w:r>
        <w:rPr>
          <w:rFonts w:ascii="&amp;quot" w:hAnsi="&amp;quot"/>
          <w:color w:val="191919"/>
          <w:bdr w:val="none" w:sz="0" w:space="0" w:color="auto" w:frame="1"/>
        </w:rPr>
        <w:t>就宅在</w:t>
      </w:r>
      <w:proofErr w:type="gramEnd"/>
      <w:r>
        <w:rPr>
          <w:rFonts w:ascii="&amp;quot" w:hAnsi="&amp;quot"/>
          <w:color w:val="191919"/>
          <w:bdr w:val="none" w:sz="0" w:space="0" w:color="auto" w:frame="1"/>
        </w:rPr>
        <w:t>家里的白领来说，最放松的时刻应该就是周末下午喝着咖啡吃着下午茶，或看书或听音乐，小资又惬意。</w:t>
      </w:r>
    </w:p>
    <w:p w:rsidR="00842584" w:rsidRDefault="00842584" w:rsidP="00842584">
      <w:pPr>
        <w:pStyle w:val="Web"/>
        <w:spacing w:before="0" w:beforeAutospacing="0" w:after="0" w:afterAutospacing="0"/>
        <w:rPr>
          <w:rFonts w:ascii="&amp;quot" w:hAnsi="&amp;quot"/>
          <w:color w:val="191919"/>
        </w:rPr>
      </w:pPr>
      <w:r>
        <w:rPr>
          <w:rFonts w:ascii="&amp;quot" w:hAnsi="&amp;quot"/>
          <w:color w:val="191919"/>
          <w:bdr w:val="none" w:sz="0" w:space="0" w:color="auto" w:frame="1"/>
        </w:rPr>
        <w:t>如果家里没有能装</w:t>
      </w:r>
      <w:r>
        <w:rPr>
          <w:rFonts w:ascii="&amp;quot" w:hAnsi="&amp;quot"/>
          <w:color w:val="191919"/>
          <w:bdr w:val="none" w:sz="0" w:space="0" w:color="auto" w:frame="1"/>
        </w:rPr>
        <w:t>X</w:t>
      </w:r>
      <w:proofErr w:type="gramStart"/>
      <w:r>
        <w:rPr>
          <w:rFonts w:ascii="&amp;quot" w:hAnsi="&amp;quot"/>
          <w:color w:val="191919"/>
          <w:bdr w:val="none" w:sz="0" w:space="0" w:color="auto" w:frame="1"/>
        </w:rPr>
        <w:t>晒照发票</w:t>
      </w:r>
      <w:proofErr w:type="gramEnd"/>
      <w:r>
        <w:rPr>
          <w:rFonts w:ascii="&amp;quot" w:hAnsi="&amp;quot"/>
          <w:color w:val="191919"/>
          <w:bdr w:val="none" w:sz="0" w:space="0" w:color="auto" w:frame="1"/>
        </w:rPr>
        <w:t>圈的下午茶，不妨用明治饼干薄脆燕麦</w:t>
      </w:r>
      <w:r>
        <w:rPr>
          <w:rFonts w:ascii="&amp;quot" w:hAnsi="&amp;quot"/>
          <w:color w:val="191919"/>
          <w:bdr w:val="none" w:sz="0" w:space="0" w:color="auto" w:frame="1"/>
        </w:rPr>
        <w:t>DIY</w:t>
      </w:r>
      <w:r>
        <w:rPr>
          <w:rFonts w:ascii="&amp;quot" w:hAnsi="&amp;quot"/>
          <w:color w:val="191919"/>
          <w:bdr w:val="none" w:sz="0" w:space="0" w:color="auto" w:frame="1"/>
        </w:rPr>
        <w:t>一份</w:t>
      </w:r>
      <w:proofErr w:type="gramStart"/>
      <w:r>
        <w:rPr>
          <w:rFonts w:ascii="&amp;quot" w:hAnsi="&amp;quot"/>
          <w:color w:val="191919"/>
          <w:bdr w:val="none" w:sz="0" w:space="0" w:color="auto" w:frame="1"/>
        </w:rPr>
        <w:t>高逼格</w:t>
      </w:r>
      <w:proofErr w:type="gramEnd"/>
      <w:r>
        <w:rPr>
          <w:rFonts w:ascii="&amp;quot" w:hAnsi="&amp;quot"/>
          <w:color w:val="191919"/>
          <w:bdr w:val="none" w:sz="0" w:space="0" w:color="auto" w:frame="1"/>
        </w:rPr>
        <w:t>的下午茶：拿出饼干放在碟子里，在饼干上加上喜欢的果酱、奶油等，再冲一杯咖啡，可口的茶点就完成了。</w:t>
      </w:r>
    </w:p>
    <w:p w:rsidR="00842584" w:rsidRDefault="00842584" w:rsidP="00842584">
      <w:pPr>
        <w:pStyle w:val="Web"/>
        <w:spacing w:before="151" w:beforeAutospacing="0" w:after="432" w:afterAutospacing="0"/>
        <w:jc w:val="center"/>
        <w:rPr>
          <w:rFonts w:ascii="&amp;quot" w:hAnsi="&amp;quot"/>
          <w:color w:val="191919"/>
        </w:rPr>
      </w:pPr>
      <w:r>
        <w:rPr>
          <w:rFonts w:ascii="&amp;quot" w:hAnsi="&amp;quot" w:hint="eastAsia"/>
          <w:noProof/>
          <w:color w:val="191919"/>
        </w:rPr>
        <w:drawing>
          <wp:inline distT="0" distB="0" distL="0" distR="0">
            <wp:extent cx="5467350" cy="5467350"/>
            <wp:effectExtent l="0" t="0" r="0" b="0"/>
            <wp:docPr id="1" name="圖片 1" descr="http://5b0988e595225.cdn.sohucs.com/images/20180528/98023f6a2bea482ba9d5c9a6e35a73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5b0988e595225.cdn.sohucs.com/images/20180528/98023f6a2bea482ba9d5c9a6e35a7305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584" w:rsidRDefault="00842584" w:rsidP="00842584">
      <w:pPr>
        <w:pStyle w:val="Web"/>
        <w:spacing w:before="0" w:beforeAutospacing="0" w:after="0" w:afterAutospacing="0"/>
        <w:rPr>
          <w:rFonts w:ascii="&amp;quot" w:hAnsi="&amp;quot"/>
          <w:color w:val="191919"/>
        </w:rPr>
      </w:pPr>
      <w:r>
        <w:rPr>
          <w:rFonts w:ascii="&amp;quot" w:hAnsi="&amp;quot"/>
          <w:color w:val="191919"/>
          <w:bdr w:val="none" w:sz="0" w:space="0" w:color="auto" w:frame="1"/>
        </w:rPr>
        <w:t>当然，不想这么麻烦也可以直接入口，这是一款基础饼干，选用</w:t>
      </w:r>
      <w:proofErr w:type="gramStart"/>
      <w:r>
        <w:rPr>
          <w:rFonts w:ascii="&amp;quot" w:hAnsi="&amp;quot"/>
          <w:color w:val="191919"/>
          <w:bdr w:val="none" w:sz="0" w:space="0" w:color="auto" w:frame="1"/>
        </w:rPr>
        <w:t>最</w:t>
      </w:r>
      <w:proofErr w:type="gramEnd"/>
      <w:r>
        <w:rPr>
          <w:rFonts w:ascii="&amp;quot" w:hAnsi="&amp;quot"/>
          <w:color w:val="191919"/>
          <w:bdr w:val="none" w:sz="0" w:space="0" w:color="auto" w:frame="1"/>
        </w:rPr>
        <w:t>上乘的原料精制而成，口感酥脆，保证一上嘴就停不下来，好吃到飞起</w:t>
      </w:r>
      <w:r>
        <w:rPr>
          <w:rFonts w:ascii="&amp;quot" w:hAnsi="&amp;quot"/>
          <w:color w:val="191919"/>
          <w:bdr w:val="none" w:sz="0" w:space="0" w:color="auto" w:frame="1"/>
        </w:rPr>
        <w:t>~</w:t>
      </w:r>
    </w:p>
    <w:p w:rsidR="008D02ED" w:rsidRDefault="008D02ED"/>
    <w:sectPr w:rsidR="008D02ED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0EE"/>
    <w:rsid w:val="001B1D65"/>
    <w:rsid w:val="001C3F0E"/>
    <w:rsid w:val="00377D72"/>
    <w:rsid w:val="003B09A1"/>
    <w:rsid w:val="006710EE"/>
    <w:rsid w:val="00842584"/>
    <w:rsid w:val="008D02ED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7D105-6E74-4BE3-B023-77DFEB4B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425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6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2018-12-04T12:49:00Z</dcterms:created>
  <dcterms:modified xsi:type="dcterms:W3CDTF">2018-12-04T12:50:00Z</dcterms:modified>
</cp:coreProperties>
</file>