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76" w:rsidRPr="00970E76" w:rsidRDefault="00970E76" w:rsidP="00970E76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E76">
        <w:rPr>
          <w:rFonts w:ascii="Arial" w:eastAsia="宋体" w:hAnsi="Arial" w:cs="Arial"/>
          <w:color w:val="333333"/>
          <w:kern w:val="0"/>
          <w:sz w:val="24"/>
          <w:szCs w:val="24"/>
        </w:rPr>
        <w:t>薄脆饼干，薄脆饼干是一种扁平且干燥的饼干，主要由黑麦面粉制成。薄脆，顾名思义，即薄又脆，但薄而不碎，脆而不</w:t>
      </w:r>
      <w:proofErr w:type="gramStart"/>
      <w:r w:rsidRPr="00970E76">
        <w:rPr>
          <w:rFonts w:ascii="Arial" w:eastAsia="宋体" w:hAnsi="Arial" w:cs="Arial"/>
          <w:color w:val="333333"/>
          <w:kern w:val="0"/>
          <w:sz w:val="24"/>
          <w:szCs w:val="24"/>
        </w:rPr>
        <w:t>艮</w:t>
      </w:r>
      <w:proofErr w:type="gramEnd"/>
      <w:r w:rsidRPr="00970E76">
        <w:rPr>
          <w:rFonts w:ascii="Arial" w:eastAsia="宋体" w:hAnsi="Arial" w:cs="Arial"/>
          <w:color w:val="333333"/>
          <w:kern w:val="0"/>
          <w:sz w:val="24"/>
          <w:szCs w:val="24"/>
        </w:rPr>
        <w:t>，香酥可口。薄脆饼干重量很轻，保鲜时间较长。作为一种主食，薄脆饼干较长时间都被认为是穷人用来充饥的食物。然而近两年来北欧国家开始重新关注起这类食物</w:t>
      </w:r>
    </w:p>
    <w:p w:rsidR="00970E76" w:rsidRPr="00970E76" w:rsidRDefault="00970E76" w:rsidP="00970E76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970E76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43500" cy="2660154"/>
            <wp:effectExtent l="0" t="0" r="0" b="6985"/>
            <wp:docPr id="1" name="圖片 1" descr="https://ss1.baidu.com/6ONXsjip0QIZ8tyhnq/it/u=3774534001,554536251&amp;fm=173&amp;s=7C3CA656D7874F5104E2766D0300F078&amp;w=640&amp;h=331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3774534001,554536251&amp;fm=173&amp;s=7C3CA656D7874F5104E2766D0300F078&amp;w=640&amp;h=331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50" cy="26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21"/>
    <w:rsid w:val="001B1D65"/>
    <w:rsid w:val="001C3F0E"/>
    <w:rsid w:val="00377D72"/>
    <w:rsid w:val="003B09A1"/>
    <w:rsid w:val="00864021"/>
    <w:rsid w:val="008D02ED"/>
    <w:rsid w:val="00970E76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8E1F-2BB4-4DC4-8E7A-5A0D466A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70E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5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2018-12-04T13:14:00Z</dcterms:created>
  <dcterms:modified xsi:type="dcterms:W3CDTF">2018-12-04T13:14:00Z</dcterms:modified>
</cp:coreProperties>
</file>