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spacing w:after="0" w:before="480"/>
        <w:pBdr>
          <w:left w:val="none" w:color="000000" w:sz="4" w:space="0"/>
          <w:top w:val="none" w:color="000000" w:sz="4" w:space="0"/>
          <w:right w:val="none" w:color="000000" w:sz="4" w:space="0"/>
          <w:bottom w:val="none" w:color="000000" w:sz="4" w:space="0"/>
        </w:pBdr>
        <w:outlineLvl w:val="0"/>
      </w:pPr>
      <w:r>
        <w:rPr>
          <w:rFonts w:ascii="Arial" w:hAnsi="Arial" w:cs="Arial" w:eastAsia="Arial"/>
          <w:b/>
          <w:color w:val="000000"/>
          <w:sz w:val="48"/>
        </w:rPr>
        <w:t xml:space="preserve">Proposal </w:t>
      </w:r>
      <w:r/>
    </w:p>
    <w:p>
      <w:pPr>
        <w:ind w:left="0" w:right="0" w:firstLine="0"/>
        <w:spacing w:after="20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 </w:t>
      </w:r>
      <w:r/>
    </w:p>
    <w:p>
      <w:pPr>
        <w:ind w:left="0" w:right="0" w:firstLine="0"/>
        <w:spacing w:after="0" w:before="200"/>
        <w:pBdr>
          <w:left w:val="none" w:color="000000" w:sz="4" w:space="0"/>
          <w:top w:val="none" w:color="000000" w:sz="4" w:space="0"/>
          <w:right w:val="none" w:color="000000" w:sz="4" w:space="0"/>
          <w:bottom w:val="none" w:color="000000" w:sz="4" w:space="0"/>
        </w:pBdr>
        <w:outlineLvl w:val="2"/>
      </w:pPr>
      <w:r>
        <w:rPr>
          <w:rFonts w:ascii="Arial" w:hAnsi="Arial" w:cs="Arial" w:eastAsia="Arial"/>
          <w:b/>
          <w:i/>
          <w:color w:val="000000"/>
          <w:sz w:val="36"/>
        </w:rPr>
        <w:t xml:space="preserve">Features of  Back-End Server </w:t>
      </w:r>
      <w:r/>
    </w:p>
    <w:p>
      <w:pPr>
        <w:pStyle w:val="430"/>
        <w:numPr>
          <w:ilvl w:val="0"/>
          <w:numId w:val="2"/>
        </w:numPr>
        <w:ind w:right="0"/>
        <w:spacing w:after="0" w:before="24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Use of REST API: This enables the making of client applications more secure and easy. And also Less Troublesome. More forms of client applications can be built easily and work seamlessly with all clients and the servers.</w:t>
      </w:r>
      <w:r/>
    </w:p>
    <w:p>
      <w:pPr>
        <w:pStyle w:val="430"/>
        <w:numPr>
          <w:ilvl w:val="0"/>
          <w:numId w:val="2"/>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The API Blocks Complete access to the Database from the client. Provides basic indirect access for storing responses and access to the questions by the client.  </w:t>
      </w:r>
      <w:r/>
    </w:p>
    <w:p>
      <w:pPr>
        <w:pStyle w:val="430"/>
        <w:numPr>
          <w:ilvl w:val="0"/>
          <w:numId w:val="2"/>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Containerization </w:t>
      </w:r>
      <w:r>
        <w:rPr>
          <w:rFonts w:ascii="Arial" w:hAnsi="Arial" w:cs="Arial" w:eastAsia="Arial"/>
          <w:color w:val="000000"/>
          <w:sz w:val="22"/>
        </w:rPr>
        <w:t xml:space="preserve">of infrastructure: the back-end is containerized so that we can achieve </w:t>
      </w:r>
      <w:r>
        <w:rPr>
          <w:rFonts w:ascii="Arial" w:hAnsi="Arial" w:cs="Arial" w:eastAsia="Arial"/>
          <w:b/>
          <w:color w:val="000000"/>
          <w:sz w:val="22"/>
        </w:rPr>
        <w:t xml:space="preserve">high availability, auto-scaling, redundancy, security, etc.</w:t>
      </w:r>
      <w:r>
        <w:rPr>
          <w:rFonts w:ascii="Arial" w:hAnsi="Arial" w:cs="Arial" w:eastAsia="Arial"/>
          <w:color w:val="000000"/>
          <w:sz w:val="22"/>
        </w:rPr>
        <w:t xml:space="preserve"> Features supported by almost every cloud provider. Containerization also ensures the security of the infrastructure. This will save a lot of costs and increase the reliability of the infrastructure. Containerized applications also increased the developmen</w:t>
      </w:r>
      <w:r>
        <w:rPr>
          <w:rFonts w:ascii="Arial" w:hAnsi="Arial" w:cs="Arial" w:eastAsia="Arial"/>
          <w:color w:val="000000"/>
          <w:sz w:val="22"/>
        </w:rPr>
        <w:t xml:space="preserve">t cycle by using CI/CD pipelines. And automates Testing and deploying and updates/rollbacks, patching processes.</w:t>
      </w:r>
      <w:r/>
    </w:p>
    <w:p>
      <w:pPr>
        <w:pStyle w:val="430"/>
        <w:numPr>
          <w:ilvl w:val="0"/>
          <w:numId w:val="2"/>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Cloud-Ready: </w:t>
      </w:r>
      <w:r>
        <w:rPr>
          <w:rFonts w:ascii="Arial" w:hAnsi="Arial" w:cs="Arial" w:eastAsia="Arial"/>
          <w:color w:val="000000"/>
          <w:sz w:val="22"/>
        </w:rPr>
        <w:t xml:space="preserve">The development build is deployed using server-less Functions on Vercel but the Production build will be deployed on Kubernetes which again is supported by all major cloud Providers.</w:t>
      </w:r>
      <w:r/>
    </w:p>
    <w:p>
      <w:pPr>
        <w:pStyle w:val="430"/>
        <w:numPr>
          <w:ilvl w:val="0"/>
          <w:numId w:val="2"/>
        </w:numPr>
        <w:ind w:right="0"/>
        <w:spacing w:after="24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Non-Relational and Containerized Database helps to scale the platform and saves costs and hassle. </w:t>
      </w:r>
      <w:r/>
      <w:r>
        <w:rPr>
          <w:b w:val="false"/>
          <w:highlight w:val="none"/>
        </w:rPr>
      </w:r>
      <w:r>
        <w:rPr>
          <w:b w:val="false"/>
          <w:highlight w:val="none"/>
        </w:rPr>
      </w:r>
    </w:p>
    <w:p>
      <w:pPr>
        <w:ind w:right="0"/>
        <w:spacing w:after="240" w:before="0"/>
        <w:rPr>
          <w:rFonts w:ascii="Arial" w:hAnsi="Arial" w:cs="Arial" w:eastAsia="Arial"/>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highlight w:val="none"/>
        </w:rPr>
      </w:r>
      <w:r>
        <w:rPr>
          <w:rFonts w:ascii="Arial" w:hAnsi="Arial" w:cs="Arial" w:eastAsia="Arial"/>
          <w:color w:val="000000"/>
          <w:sz w:val="22"/>
          <w:highlight w:val="none"/>
        </w:rPr>
      </w:r>
    </w:p>
    <w:p>
      <w:pPr>
        <w:ind w:left="0" w:right="0" w:firstLine="0"/>
        <w:spacing w:after="0" w:before="0"/>
        <w:shd w:val="clear" w:fill="FFFFFF" w:color="FFFFFF" w:themeFill="background1"/>
        <w:rPr>
          <w:color w:val="auto"/>
          <w:sz w:val="24"/>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rPr>
        <w:t xml:space="preserve">Proposal </w:t>
      </w:r>
      <w:r>
        <w:rPr>
          <w:rFonts w:ascii="Arial" w:hAnsi="Arial" w:cs="Arial" w:eastAsia="Arial"/>
          <w:i/>
          <w:color w:val="auto"/>
          <w:sz w:val="24"/>
        </w:rPr>
        <w:t xml:space="preserve">Features of  Back-End Server </w:t>
      </w:r>
      <w:r>
        <w:rPr>
          <w:color w:val="auto"/>
          <w:sz w:val="24"/>
        </w:rPr>
      </w:r>
    </w:p>
    <w:p>
      <w:pPr>
        <w:pStyle w:val="430"/>
        <w:numPr>
          <w:ilvl w:val="0"/>
          <w:numId w:val="3"/>
        </w:numPr>
        <w:ind w:right="0"/>
        <w:spacing w:after="0" w:before="0"/>
        <w:shd w:val="clear" w:fill="FFFFFF" w:color="FFFFFF" w:themeFill="background1"/>
        <w:rPr>
          <w:color w:val="auto"/>
          <w:sz w:val="24"/>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rPr>
        <w:t xml:space="preserve">Use of REST API: This enables the making of client applications more secure and easy. And also Less Troublesome. More forms of client applications can be built easily and work seamlessly with all clients and the servers.</w:t>
      </w:r>
      <w:r>
        <w:rPr>
          <w:color w:val="auto"/>
          <w:sz w:val="24"/>
        </w:rPr>
      </w:r>
    </w:p>
    <w:p>
      <w:pPr>
        <w:pStyle w:val="430"/>
        <w:numPr>
          <w:ilvl w:val="0"/>
          <w:numId w:val="3"/>
        </w:numPr>
        <w:ind w:right="0"/>
        <w:spacing w:after="0" w:before="0"/>
        <w:shd w:val="clear" w:fill="FFFFFF" w:color="FFFFFF" w:themeFill="background1"/>
        <w:rPr>
          <w:color w:val="auto"/>
          <w:sz w:val="24"/>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rPr>
        <w:t xml:space="preserve">The API Blocks Complete access to the Database from the client. Provides basic indirect access for storing responses and access to the questions by the client.  </w:t>
      </w:r>
      <w:r>
        <w:rPr>
          <w:color w:val="auto"/>
          <w:sz w:val="24"/>
        </w:rPr>
      </w:r>
    </w:p>
    <w:p>
      <w:pPr>
        <w:pStyle w:val="430"/>
        <w:numPr>
          <w:ilvl w:val="0"/>
          <w:numId w:val="3"/>
        </w:numPr>
        <w:ind w:right="0"/>
        <w:spacing w:after="0" w:before="0"/>
        <w:shd w:val="clear" w:fill="FFFFFF" w:color="FFFFFF" w:themeFill="background1"/>
        <w:rPr>
          <w:color w:val="auto"/>
          <w:sz w:val="24"/>
        </w:rPr>
        <w:pBdr>
          <w:left w:val="none" w:color="000000" w:sz="4" w:space="0"/>
          <w:top w:val="none" w:color="000000" w:sz="4" w:space="0"/>
          <w:right w:val="none" w:color="000000" w:sz="4" w:space="0"/>
          <w:bottom w:val="none" w:color="000000" w:sz="4" w:space="0"/>
        </w:pBdr>
      </w:pPr>
      <w:r>
        <w:rPr>
          <w:rFonts w:ascii="Arial" w:hAnsi="Arial" w:cs="Arial" w:eastAsia="Arial"/>
          <w:b/>
          <w:color w:val="auto"/>
          <w:sz w:val="24"/>
        </w:rPr>
        <w:t xml:space="preserve">Containerization </w:t>
      </w:r>
      <w:r>
        <w:rPr>
          <w:rFonts w:ascii="Arial" w:hAnsi="Arial" w:cs="Arial" w:eastAsia="Arial"/>
          <w:color w:val="auto"/>
          <w:sz w:val="24"/>
        </w:rPr>
        <w:t xml:space="preserve">of infrastructure: the back-end is containerized so that we can achieve </w:t>
      </w:r>
      <w:r>
        <w:rPr>
          <w:rFonts w:ascii="Arial" w:hAnsi="Arial" w:cs="Arial" w:eastAsia="Arial"/>
          <w:b/>
          <w:color w:val="auto"/>
          <w:sz w:val="24"/>
        </w:rPr>
        <w:t xml:space="preserve">high availability, auto-scaling, redundancy, security, etc.</w:t>
      </w:r>
      <w:r>
        <w:rPr>
          <w:rFonts w:ascii="Arial" w:hAnsi="Arial" w:cs="Arial" w:eastAsia="Arial"/>
          <w:color w:val="auto"/>
          <w:sz w:val="24"/>
        </w:rPr>
        <w:t xml:space="preserve"> Features supported by almost every cloud provider. Containerization also ensures the security of the infrastructure. This will save a lot of costs and increase the reliability of the infrastructure.</w:t>
      </w:r>
      <w:r>
        <w:rPr>
          <w:color w:val="auto"/>
          <w:sz w:val="24"/>
        </w:rPr>
      </w:r>
    </w:p>
    <w:p>
      <w:pPr>
        <w:pStyle w:val="430"/>
        <w:numPr>
          <w:ilvl w:val="0"/>
          <w:numId w:val="3"/>
        </w:numPr>
        <w:ind w:right="0"/>
        <w:spacing w:after="0" w:before="0"/>
        <w:shd w:val="clear" w:fill="FFFFFF" w:color="FFFFFF" w:themeFill="background1"/>
        <w:rPr>
          <w:color w:val="auto"/>
          <w:sz w:val="24"/>
        </w:rPr>
        <w:pBdr>
          <w:left w:val="none" w:color="000000" w:sz="4" w:space="0"/>
          <w:top w:val="none" w:color="000000" w:sz="4" w:space="0"/>
          <w:right w:val="none" w:color="000000" w:sz="4" w:space="0"/>
          <w:bottom w:val="none" w:color="000000" w:sz="4" w:space="0"/>
        </w:pBdr>
      </w:pPr>
      <w:r>
        <w:rPr>
          <w:rFonts w:ascii="Arial" w:hAnsi="Arial" w:cs="Arial" w:eastAsia="Arial"/>
          <w:b/>
          <w:color w:val="auto"/>
          <w:sz w:val="24"/>
        </w:rPr>
        <w:t xml:space="preserve">Cloud-Ready: </w:t>
      </w:r>
      <w:r>
        <w:rPr>
          <w:rFonts w:ascii="Arial" w:hAnsi="Arial" w:cs="Arial" w:eastAsia="Arial"/>
          <w:color w:val="auto"/>
          <w:sz w:val="24"/>
        </w:rPr>
        <w:t xml:space="preserve">The development build is deployed using server-less Functions on Vercel but the Production build will be deployed on Kubernetes which again is supported by all major cloud Providers.</w:t>
      </w:r>
      <w:r>
        <w:rPr>
          <w:color w:val="auto"/>
          <w:sz w:val="24"/>
        </w:rPr>
      </w:r>
    </w:p>
    <w:p>
      <w:pPr>
        <w:pStyle w:val="430"/>
        <w:numPr>
          <w:ilvl w:val="0"/>
          <w:numId w:val="3"/>
        </w:numPr>
        <w:ind w:right="0"/>
        <w:spacing w:after="0" w:before="0"/>
        <w:shd w:val="clear" w:fill="FFFFFF" w:color="FFFFFF" w:themeFill="background1"/>
        <w:rPr>
          <w:color w:val="auto"/>
          <w:sz w:val="24"/>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rPr>
        <w:t xml:space="preserve">Non-Relational and Containerized Database helps to scale the platform and saves costs and hassle. </w:t>
      </w:r>
      <w:r>
        <w:rPr>
          <w:color w:val="auto"/>
          <w:sz w:val="24"/>
        </w:rPr>
      </w:r>
    </w:p>
    <w:p>
      <w:pPr>
        <w:pStyle w:val="430"/>
        <w:numPr>
          <w:ilvl w:val="0"/>
          <w:numId w:val="3"/>
        </w:numPr>
        <w:ind w:right="0"/>
        <w:spacing w:after="0" w:before="0"/>
        <w:shd w:val="clear" w:fill="FFFFFF" w:color="FFFFFF" w:themeFill="background1"/>
        <w:rPr>
          <w:color w:val="auto"/>
          <w:sz w:val="24"/>
        </w:rPr>
        <w:pBdr>
          <w:left w:val="none" w:color="000000" w:sz="4" w:space="0"/>
          <w:top w:val="none" w:color="000000" w:sz="4" w:space="0"/>
          <w:right w:val="none" w:color="000000" w:sz="4" w:space="0"/>
          <w:bottom w:val="none" w:color="000000" w:sz="4" w:space="0"/>
        </w:pBdr>
      </w:pPr>
      <w:r>
        <w:rPr>
          <w:rFonts w:ascii="Arial" w:hAnsi="Arial" w:cs="Arial" w:eastAsia="Arial"/>
          <w:b/>
          <w:color w:val="auto"/>
          <w:sz w:val="24"/>
        </w:rPr>
        <w:t xml:space="preserve">CI/CD</w:t>
      </w:r>
      <w:r>
        <w:rPr>
          <w:rFonts w:ascii="Arial" w:hAnsi="Arial" w:cs="Arial" w:eastAsia="Arial"/>
          <w:color w:val="auto"/>
          <w:sz w:val="24"/>
        </w:rPr>
        <w:t xml:space="preserve">: Integration of CI/CD pipelines Automates the build and Deployment process. Containerized applications increases the development cycle by using CI/CD pipelines. And automates Testing and deploying and updates/rollbacks, patching processes.</w:t>
      </w:r>
      <w:r>
        <w:rPr>
          <w:color w:val="auto"/>
          <w:sz w:val="24"/>
        </w:rPr>
      </w:r>
    </w:p>
    <w:p>
      <w:pPr>
        <w:ind w:left="0" w:right="0" w:firstLine="0"/>
        <w:spacing w:after="0" w:before="0"/>
        <w:shd w:val="clear" w:fill="FFFFFF" w:color="FFFFFF" w:themeFill="background1"/>
        <w:rPr>
          <w:color w:val="auto"/>
          <w:sz w:val="24"/>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rPr>
        <w:t xml:space="preserve">Future plans: </w:t>
        <w:br/>
        <w:t xml:space="preserve">Production Deployment on Kubernetes Engine on AWS/Azure.</w:t>
        <w:br/>
        <w:t xml:space="preserve">API authentication, more safety and security measures.</w:t>
      </w:r>
      <w:r>
        <w:rPr>
          <w:color w:val="auto"/>
          <w:sz w:val="24"/>
        </w:rPr>
      </w:r>
    </w:p>
    <w:p>
      <w:pPr>
        <w:ind w:right="0"/>
        <w:spacing w:after="240" w:before="0"/>
        <w:shd w:val="clear" w:fill="FFFFFF" w:color="FFFFFF" w:themeFill="background1"/>
        <w:rPr>
          <w:rFonts w:ascii="Arial" w:hAnsi="Arial" w:cs="Arial" w:eastAsia="Arial"/>
          <w:color w:val="auto"/>
          <w:sz w:val="24"/>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rPr>
      </w:r>
      <w:r>
        <w:rPr>
          <w:rFonts w:ascii="Arial" w:hAnsi="Arial" w:cs="Arial" w:eastAsia="Arial"/>
          <w:color w:val="auto"/>
          <w:sz w:val="24"/>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000000000000000"/>
  </w:font>
  <w:font w:name="Wingdings">
    <w:panose1 w:val="0500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v"/>
      <w:lvlJc w:val="left"/>
      <w:pPr>
        <w:ind w:left="709" w:hanging="360"/>
      </w:pPr>
      <w:rPr>
        <w:rFonts w:ascii="Wingdings" w:hAnsi="Wingdings" w:cs="Wingdings" w:eastAsia="Wingdings"/>
      </w:rPr>
    </w:lvl>
    <w:lvl w:ilvl="1">
      <w:start w:val="1"/>
      <w:numFmt w:val="bullet"/>
      <w:isLgl w:val="false"/>
      <w:suff w:val="tab"/>
      <w:lvlText w:val="Ø"/>
      <w:lvlJc w:val="left"/>
      <w:pPr>
        <w:ind w:left="1069" w:hanging="360"/>
      </w:pPr>
      <w:rPr>
        <w:rFonts w:ascii="Wingdings" w:hAnsi="Wingdings" w:cs="Wingdings" w:eastAsia="Wingdings"/>
      </w:rPr>
    </w:lvl>
    <w:lvl w:ilvl="2">
      <w:start w:val="1"/>
      <w:numFmt w:val="bullet"/>
      <w:isLgl w:val="false"/>
      <w:suff w:val="tab"/>
      <w:lvlText w:val="§"/>
      <w:lvlJc w:val="left"/>
      <w:pPr>
        <w:ind w:left="1429" w:hanging="360"/>
      </w:pPr>
      <w:rPr>
        <w:rFonts w:ascii="Wingdings" w:hAnsi="Wingdings" w:cs="Wingdings" w:eastAsia="Wingdings"/>
      </w:rPr>
    </w:lvl>
    <w:lvl w:ilvl="3">
      <w:start w:val="1"/>
      <w:numFmt w:val="bullet"/>
      <w:isLgl w:val="false"/>
      <w:suff w:val="tab"/>
      <w:lvlText w:val="·"/>
      <w:lvlJc w:val="left"/>
      <w:pPr>
        <w:ind w:left="1789" w:hanging="360"/>
      </w:pPr>
      <w:rPr>
        <w:rFonts w:ascii="Symbol" w:hAnsi="Symbol" w:cs="Symbol" w:eastAsia="Symbol"/>
      </w:rPr>
    </w:lvl>
    <w:lvl w:ilvl="4">
      <w:start w:val="1"/>
      <w:numFmt w:val="bullet"/>
      <w:isLgl w:val="false"/>
      <w:suff w:val="tab"/>
      <w:lvlText w:val="¨"/>
      <w:lvlJc w:val="left"/>
      <w:pPr>
        <w:ind w:left="2149" w:hanging="360"/>
      </w:pPr>
      <w:rPr>
        <w:rFonts w:ascii="Symbol" w:hAnsi="Symbol" w:cs="Symbol" w:eastAsia="Symbol"/>
      </w:rPr>
    </w:lvl>
    <w:lvl w:ilvl="5">
      <w:start w:val="1"/>
      <w:numFmt w:val="bullet"/>
      <w:isLgl w:val="false"/>
      <w:suff w:val="tab"/>
      <w:lvlText w:val="Ø"/>
      <w:lvlJc w:val="left"/>
      <w:pPr>
        <w:ind w:left="2509" w:hanging="360"/>
      </w:pPr>
      <w:rPr>
        <w:rFonts w:ascii="Wingdings" w:hAnsi="Wingdings" w:cs="Wingdings" w:eastAsia="Wingdings"/>
      </w:rPr>
    </w:lvl>
    <w:lvl w:ilvl="6">
      <w:start w:val="1"/>
      <w:numFmt w:val="bullet"/>
      <w:isLgl w:val="false"/>
      <w:suff w:val="tab"/>
      <w:lvlText w:val="§"/>
      <w:lvlJc w:val="left"/>
      <w:pPr>
        <w:ind w:left="2869" w:hanging="360"/>
      </w:pPr>
      <w:rPr>
        <w:rFonts w:ascii="Wingdings" w:hAnsi="Wingdings" w:cs="Wingdings" w:eastAsia="Wingdings"/>
      </w:rPr>
    </w:lvl>
    <w:lvl w:ilvl="7">
      <w:start w:val="1"/>
      <w:numFmt w:val="bullet"/>
      <w:isLgl w:val="false"/>
      <w:suff w:val="tab"/>
      <w:lvlText w:val="·"/>
      <w:lvlJc w:val="left"/>
      <w:pPr>
        <w:ind w:left="3229" w:hanging="360"/>
      </w:pPr>
      <w:rPr>
        <w:rFonts w:ascii="Symbol" w:hAnsi="Symbol" w:cs="Symbol" w:eastAsia="Symbol"/>
      </w:rPr>
    </w:lvl>
    <w:lvl w:ilvl="8">
      <w:start w:val="1"/>
      <w:numFmt w:val="bullet"/>
      <w:isLgl w:val="false"/>
      <w:suff w:val="tab"/>
      <w:lvlText w:val="¨"/>
      <w:lvlJc w:val="left"/>
      <w:pPr>
        <w:ind w:left="3589" w:hanging="360"/>
      </w:pPr>
      <w:rPr>
        <w:rFonts w:ascii="Symbol" w:hAnsi="Symbol" w:cs="Symbol" w:eastAsia="Symbol"/>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color w:val="000000"/>
        <w:sz w:val="22"/>
      </w:rPr>
    </w:lvl>
    <w:lvl w:ilvl="1">
      <w:start w:val="1"/>
      <w:numFmt w:val="bullet"/>
      <w:isLgl w:val="false"/>
      <w:suff w:val="tab"/>
      <w:lvlText w:val="·"/>
      <w:lvlJc w:val="left"/>
      <w:pPr>
        <w:ind w:left="1429" w:hanging="360"/>
      </w:pPr>
      <w:rPr>
        <w:rFonts w:ascii="Symbol" w:hAnsi="Symbol" w:cs="Symbol" w:eastAsia="Symbol"/>
        <w:color w:val="000000"/>
        <w:sz w:val="22"/>
      </w:rPr>
    </w:lvl>
    <w:lvl w:ilvl="2">
      <w:start w:val="1"/>
      <w:numFmt w:val="bullet"/>
      <w:isLgl w:val="false"/>
      <w:suff w:val="tab"/>
      <w:lvlText w:val="·"/>
      <w:lvlJc w:val="left"/>
      <w:pPr>
        <w:ind w:left="2149" w:hanging="360"/>
      </w:pPr>
      <w:rPr>
        <w:rFonts w:ascii="Symbol" w:hAnsi="Symbol" w:cs="Symbol" w:eastAsia="Symbol"/>
        <w:color w:val="000000"/>
        <w:sz w:val="22"/>
      </w:rPr>
    </w:lvl>
    <w:lvl w:ilvl="3">
      <w:start w:val="1"/>
      <w:numFmt w:val="bullet"/>
      <w:isLgl w:val="false"/>
      <w:suff w:val="tab"/>
      <w:lvlText w:val="·"/>
      <w:lvlJc w:val="left"/>
      <w:pPr>
        <w:ind w:left="2869" w:hanging="360"/>
      </w:pPr>
      <w:rPr>
        <w:rFonts w:ascii="Symbol" w:hAnsi="Symbol" w:cs="Symbol" w:eastAsia="Symbol"/>
        <w:color w:val="000000"/>
        <w:sz w:val="22"/>
      </w:rPr>
    </w:lvl>
    <w:lvl w:ilvl="4">
      <w:start w:val="1"/>
      <w:numFmt w:val="bullet"/>
      <w:isLgl w:val="false"/>
      <w:suff w:val="tab"/>
      <w:lvlText w:val="·"/>
      <w:lvlJc w:val="left"/>
      <w:pPr>
        <w:ind w:left="3589" w:hanging="360"/>
      </w:pPr>
      <w:rPr>
        <w:rFonts w:ascii="Symbol" w:hAnsi="Symbol" w:cs="Symbol" w:eastAsia="Symbol"/>
        <w:color w:val="000000"/>
        <w:sz w:val="22"/>
      </w:rPr>
    </w:lvl>
    <w:lvl w:ilvl="5">
      <w:start w:val="1"/>
      <w:numFmt w:val="bullet"/>
      <w:isLgl w:val="false"/>
      <w:suff w:val="tab"/>
      <w:lvlText w:val="·"/>
      <w:lvlJc w:val="left"/>
      <w:pPr>
        <w:ind w:left="4309" w:hanging="360"/>
      </w:pPr>
      <w:rPr>
        <w:rFonts w:ascii="Symbol" w:hAnsi="Symbol" w:cs="Symbol" w:eastAsia="Symbol"/>
        <w:color w:val="000000"/>
        <w:sz w:val="22"/>
      </w:rPr>
    </w:lvl>
    <w:lvl w:ilvl="6">
      <w:start w:val="1"/>
      <w:numFmt w:val="bullet"/>
      <w:isLgl w:val="false"/>
      <w:suff w:val="tab"/>
      <w:lvlText w:val="·"/>
      <w:lvlJc w:val="left"/>
      <w:pPr>
        <w:ind w:left="5029" w:hanging="360"/>
      </w:pPr>
      <w:rPr>
        <w:rFonts w:ascii="Symbol" w:hAnsi="Symbol" w:cs="Symbol" w:eastAsia="Symbol"/>
        <w:color w:val="000000"/>
        <w:sz w:val="22"/>
      </w:rPr>
    </w:lvl>
    <w:lvl w:ilvl="7">
      <w:start w:val="1"/>
      <w:numFmt w:val="bullet"/>
      <w:isLgl w:val="false"/>
      <w:suff w:val="tab"/>
      <w:lvlText w:val="·"/>
      <w:lvlJc w:val="left"/>
      <w:pPr>
        <w:ind w:left="5749" w:hanging="360"/>
      </w:pPr>
      <w:rPr>
        <w:rFonts w:ascii="Symbol" w:hAnsi="Symbol" w:cs="Symbol" w:eastAsia="Symbol"/>
        <w:color w:val="000000"/>
        <w:sz w:val="22"/>
      </w:rPr>
    </w:lvl>
    <w:lvl w:ilvl="8">
      <w:start w:val="1"/>
      <w:numFmt w:val="bullet"/>
      <w:isLgl w:val="false"/>
      <w:suff w:val="tab"/>
      <w:lvlText w:val="·"/>
      <w:lvlJc w:val="left"/>
      <w:pPr>
        <w:ind w:left="6469" w:hanging="360"/>
      </w:pPr>
      <w:rPr>
        <w:rFonts w:ascii="Symbol" w:hAnsi="Symbol" w:cs="Symbol" w:eastAsia="Symbol"/>
        <w:color w:val="000000"/>
        <w:sz w:val="22"/>
      </w:rPr>
    </w:lvl>
  </w:abstractNum>
  <w:abstractNum w:abstractNumId="2">
    <w:multiLevelType w:val="hybridMultilevel"/>
    <w:lvl w:ilvl="0">
      <w:start w:val="1"/>
      <w:numFmt w:val="bullet"/>
      <w:isLgl w:val="false"/>
      <w:suff w:val="tab"/>
      <w:lvlText w:val="·"/>
      <w:lvlJc w:val="left"/>
      <w:pPr>
        <w:ind w:left="1129" w:hanging="360"/>
      </w:pPr>
      <w:rPr>
        <w:rFonts w:ascii="Symbol" w:hAnsi="Symbol" w:cs="Symbol" w:eastAsia="Symbol"/>
      </w:rPr>
    </w:lvl>
    <w:lvl w:ilvl="1">
      <w:start w:val="1"/>
      <w:numFmt w:val="bullet"/>
      <w:isLgl w:val="false"/>
      <w:suff w:val="tab"/>
      <w:lvlText w:val="·"/>
      <w:lvlJc w:val="left"/>
      <w:pPr>
        <w:ind w:left="1849" w:hanging="360"/>
      </w:pPr>
      <w:rPr>
        <w:rFonts w:ascii="Symbol" w:hAnsi="Symbol" w:cs="Symbol" w:eastAsia="Symbol"/>
      </w:rPr>
    </w:lvl>
    <w:lvl w:ilvl="2">
      <w:start w:val="1"/>
      <w:numFmt w:val="bullet"/>
      <w:isLgl w:val="false"/>
      <w:suff w:val="tab"/>
      <w:lvlText w:val="·"/>
      <w:lvlJc w:val="left"/>
      <w:pPr>
        <w:ind w:left="2569" w:hanging="360"/>
      </w:pPr>
      <w:rPr>
        <w:rFonts w:ascii="Symbol" w:hAnsi="Symbol" w:cs="Symbol" w:eastAsia="Symbol"/>
      </w:rPr>
    </w:lvl>
    <w:lvl w:ilvl="3">
      <w:start w:val="1"/>
      <w:numFmt w:val="bullet"/>
      <w:isLgl w:val="false"/>
      <w:suff w:val="tab"/>
      <w:lvlText w:val="·"/>
      <w:lvlJc w:val="left"/>
      <w:pPr>
        <w:ind w:left="3289" w:hanging="360"/>
      </w:pPr>
      <w:rPr>
        <w:rFonts w:ascii="Symbol" w:hAnsi="Symbol" w:cs="Symbol" w:eastAsia="Symbol"/>
      </w:rPr>
    </w:lvl>
    <w:lvl w:ilvl="4">
      <w:start w:val="1"/>
      <w:numFmt w:val="bullet"/>
      <w:isLgl w:val="false"/>
      <w:suff w:val="tab"/>
      <w:lvlText w:val="·"/>
      <w:lvlJc w:val="left"/>
      <w:pPr>
        <w:ind w:left="4009" w:hanging="360"/>
      </w:pPr>
      <w:rPr>
        <w:rFonts w:ascii="Symbol" w:hAnsi="Symbol" w:cs="Symbol" w:eastAsia="Symbol"/>
      </w:rPr>
    </w:lvl>
    <w:lvl w:ilvl="5">
      <w:start w:val="1"/>
      <w:numFmt w:val="bullet"/>
      <w:isLgl w:val="false"/>
      <w:suff w:val="tab"/>
      <w:lvlText w:val="·"/>
      <w:lvlJc w:val="left"/>
      <w:pPr>
        <w:ind w:left="4729" w:hanging="360"/>
      </w:pPr>
      <w:rPr>
        <w:rFonts w:ascii="Symbol" w:hAnsi="Symbol" w:cs="Symbol" w:eastAsia="Symbol"/>
      </w:rPr>
    </w:lvl>
    <w:lvl w:ilvl="6">
      <w:start w:val="1"/>
      <w:numFmt w:val="bullet"/>
      <w:isLgl w:val="false"/>
      <w:suff w:val="tab"/>
      <w:lvlText w:val="·"/>
      <w:lvlJc w:val="left"/>
      <w:pPr>
        <w:ind w:left="5449" w:hanging="360"/>
      </w:pPr>
      <w:rPr>
        <w:rFonts w:ascii="Symbol" w:hAnsi="Symbol" w:cs="Symbol" w:eastAsia="Symbol"/>
      </w:rPr>
    </w:lvl>
    <w:lvl w:ilvl="7">
      <w:start w:val="1"/>
      <w:numFmt w:val="bullet"/>
      <w:isLgl w:val="false"/>
      <w:suff w:val="tab"/>
      <w:lvlText w:val="·"/>
      <w:lvlJc w:val="left"/>
      <w:pPr>
        <w:ind w:left="6169" w:hanging="360"/>
      </w:pPr>
      <w:rPr>
        <w:rFonts w:ascii="Symbol" w:hAnsi="Symbol" w:cs="Symbol" w:eastAsia="Symbol"/>
      </w:rPr>
    </w:lvl>
    <w:lvl w:ilvl="8">
      <w:start w:val="1"/>
      <w:numFmt w:val="bullet"/>
      <w:isLgl w:val="false"/>
      <w:suff w:val="tab"/>
      <w:lvlText w:val="·"/>
      <w:lvlJc w:val="left"/>
      <w:pPr>
        <w:ind w:left="6889" w:hanging="360"/>
      </w:pPr>
      <w:rPr>
        <w:rFonts w:ascii="Symbol" w:hAnsi="Symbol" w:cs="Symbol" w:eastAsia="Symbol"/>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412"/>
    <w:uiPriority w:val="9"/>
    <w:rPr>
      <w:rFonts w:ascii="Arial" w:hAnsi="Arial" w:cs="Arial" w:eastAsia="Arial"/>
      <w:sz w:val="40"/>
      <w:szCs w:val="40"/>
    </w:rPr>
  </w:style>
  <w:style w:type="character" w:styleId="14">
    <w:name w:val="Heading 2 Char"/>
    <w:basedOn w:val="9"/>
    <w:link w:val="413"/>
    <w:uiPriority w:val="9"/>
    <w:rPr>
      <w:rFonts w:ascii="Arial" w:hAnsi="Arial" w:cs="Arial" w:eastAsia="Arial"/>
      <w:sz w:val="34"/>
    </w:rPr>
  </w:style>
  <w:style w:type="character" w:styleId="16">
    <w:name w:val="Heading 3 Char"/>
    <w:basedOn w:val="9"/>
    <w:link w:val="414"/>
    <w:uiPriority w:val="9"/>
    <w:rPr>
      <w:rFonts w:ascii="Arial" w:hAnsi="Arial" w:cs="Arial" w:eastAsia="Arial"/>
      <w:sz w:val="30"/>
      <w:szCs w:val="30"/>
    </w:rPr>
  </w:style>
  <w:style w:type="character" w:styleId="18">
    <w:name w:val="Heading 4 Char"/>
    <w:basedOn w:val="9"/>
    <w:link w:val="415"/>
    <w:uiPriority w:val="9"/>
    <w:rPr>
      <w:rFonts w:ascii="Arial" w:hAnsi="Arial" w:cs="Arial" w:eastAsia="Arial"/>
      <w:b/>
      <w:bCs/>
      <w:sz w:val="26"/>
      <w:szCs w:val="26"/>
    </w:rPr>
  </w:style>
  <w:style w:type="character" w:styleId="20">
    <w:name w:val="Heading 5 Char"/>
    <w:basedOn w:val="9"/>
    <w:link w:val="416"/>
    <w:uiPriority w:val="9"/>
    <w:rPr>
      <w:rFonts w:ascii="Arial" w:hAnsi="Arial" w:cs="Arial" w:eastAsia="Arial"/>
      <w:b/>
      <w:bCs/>
      <w:sz w:val="24"/>
      <w:szCs w:val="24"/>
    </w:rPr>
  </w:style>
  <w:style w:type="character" w:styleId="22">
    <w:name w:val="Heading 6 Char"/>
    <w:basedOn w:val="9"/>
    <w:link w:val="417"/>
    <w:uiPriority w:val="9"/>
    <w:rPr>
      <w:rFonts w:ascii="Arial" w:hAnsi="Arial" w:cs="Arial" w:eastAsia="Arial"/>
      <w:b/>
      <w:bCs/>
      <w:sz w:val="22"/>
      <w:szCs w:val="22"/>
    </w:rPr>
  </w:style>
  <w:style w:type="character" w:styleId="24">
    <w:name w:val="Heading 7 Char"/>
    <w:basedOn w:val="9"/>
    <w:link w:val="418"/>
    <w:uiPriority w:val="9"/>
    <w:rPr>
      <w:rFonts w:ascii="Arial" w:hAnsi="Arial" w:cs="Arial" w:eastAsia="Arial"/>
      <w:b/>
      <w:bCs/>
      <w:i/>
      <w:iCs/>
      <w:sz w:val="22"/>
      <w:szCs w:val="22"/>
    </w:rPr>
  </w:style>
  <w:style w:type="character" w:styleId="26">
    <w:name w:val="Heading 8 Char"/>
    <w:basedOn w:val="9"/>
    <w:link w:val="419"/>
    <w:uiPriority w:val="9"/>
    <w:rPr>
      <w:rFonts w:ascii="Arial" w:hAnsi="Arial" w:cs="Arial" w:eastAsia="Arial"/>
      <w:i/>
      <w:iCs/>
      <w:sz w:val="22"/>
      <w:szCs w:val="22"/>
    </w:rPr>
  </w:style>
  <w:style w:type="character" w:styleId="28">
    <w:name w:val="Heading 9 Char"/>
    <w:basedOn w:val="9"/>
    <w:link w:val="420"/>
    <w:uiPriority w:val="9"/>
    <w:rPr>
      <w:rFonts w:ascii="Arial" w:hAnsi="Arial" w:cs="Arial" w:eastAsia="Arial"/>
      <w:i/>
      <w:iCs/>
      <w:sz w:val="21"/>
      <w:szCs w:val="21"/>
    </w:rPr>
  </w:style>
  <w:style w:type="character" w:styleId="33">
    <w:name w:val="Title Char"/>
    <w:basedOn w:val="9"/>
    <w:link w:val="429"/>
    <w:uiPriority w:val="10"/>
    <w:rPr>
      <w:sz w:val="48"/>
      <w:szCs w:val="48"/>
    </w:rPr>
  </w:style>
  <w:style w:type="character" w:styleId="35">
    <w:name w:val="Subtitle Char"/>
    <w:basedOn w:val="9"/>
    <w:link w:val="427"/>
    <w:uiPriority w:val="11"/>
    <w:rPr>
      <w:sz w:val="24"/>
      <w:szCs w:val="24"/>
    </w:rPr>
  </w:style>
  <w:style w:type="character" w:styleId="37">
    <w:name w:val="Quote Char"/>
    <w:link w:val="426"/>
    <w:uiPriority w:val="29"/>
    <w:rPr>
      <w:i/>
    </w:rPr>
  </w:style>
  <w:style w:type="character" w:styleId="39">
    <w:name w:val="Intense Quote Char"/>
    <w:link w:val="428"/>
    <w:uiPriority w:val="30"/>
    <w:rPr>
      <w:i/>
    </w:rPr>
  </w:style>
  <w:style w:type="character" w:styleId="41">
    <w:name w:val="Header Char"/>
    <w:basedOn w:val="9"/>
    <w:link w:val="424"/>
    <w:uiPriority w:val="99"/>
  </w:style>
  <w:style w:type="character" w:styleId="43">
    <w:name w:val="Footer Char"/>
    <w:basedOn w:val="9"/>
    <w:link w:val="423"/>
    <w:uiPriority w:val="99"/>
  </w:style>
  <w:style w:type="paragraph" w:styleId="44">
    <w:name w:val="Caption"/>
    <w:basedOn w:val="411"/>
    <w:next w:val="411"/>
    <w:qFormat/>
    <w:uiPriority w:val="35"/>
    <w:semiHidden/>
    <w:unhideWhenUsed/>
    <w:rPr>
      <w:b/>
      <w:bCs/>
      <w:color w:val="4F81BD" w:themeColor="accent1"/>
      <w:sz w:val="18"/>
      <w:szCs w:val="18"/>
    </w:rPr>
    <w:pPr>
      <w:spacing w:lineRule="auto" w:line="276"/>
    </w:pPr>
  </w:style>
  <w:style w:type="character" w:styleId="45">
    <w:name w:val="Caption Char"/>
    <w:basedOn w:val="44"/>
    <w:link w:val="423"/>
    <w:uiPriority w:val="99"/>
  </w:style>
  <w:style w:type="table" w:styleId="46">
    <w:name w:val="Table Grid"/>
    <w:basedOn w:val="421"/>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42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42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421"/>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42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42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42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53">
    <w:name w:val="Grid Table 1 Light"/>
    <w:basedOn w:val="421"/>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42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42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42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42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42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42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42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42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42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42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42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42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42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42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42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42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42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42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42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42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421"/>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42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421"/>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421"/>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421"/>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421"/>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421"/>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82">
    <w:name w:val="Grid Table 5 Dark- Accent 1"/>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83">
    <w:name w:val="Grid Table 5 Dark - Accent 2"/>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84">
    <w:name w:val="Grid Table 5 Dark - Accent 3"/>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85">
    <w:name w:val="Grid Table 5 Dark- Accent 4"/>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86">
    <w:name w:val="Grid Table 5 Dark - Accent 5"/>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87">
    <w:name w:val="Grid Table 5 Dark - Accent 6"/>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88">
    <w:name w:val="Grid Table 6 Colorful"/>
    <w:basedOn w:val="421"/>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42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42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421"/>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42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421"/>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421"/>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421"/>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style>
  <w:style w:type="table" w:styleId="96">
    <w:name w:val="Grid Table 7 Colorful - Accent 1"/>
    <w:basedOn w:val="42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fill="FFFFFF" w:color="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fill="FFFFFF" w:color="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fill="FFFFFF" w:color="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fill="FFFFFF" w:color="FFFFFF" w:themeFill="light1"/>
        <w:tcBorders>
          <w:left w:val="none"/>
          <w:top w:val="single" w:color="000000" w:sz="4" w:space="0" w:themeColor="accent1" w:themeTint="80"/>
          <w:right w:val="none"/>
          <w:bottom w:val="none"/>
        </w:tcBorders>
      </w:tcPr>
    </w:tblStylePr>
  </w:style>
  <w:style w:type="table" w:styleId="97">
    <w:name w:val="Grid Table 7 Colorful - Accent 2"/>
    <w:basedOn w:val="421"/>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style>
  <w:style w:type="table" w:styleId="98">
    <w:name w:val="Grid Table 7 Colorful - Accent 3"/>
    <w:basedOn w:val="421"/>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fill="FFFFFF"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fill="FFFFFF" w:color="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fill="FFFFFF"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fill="FFFFFF" w:color="FFFFFF" w:themeFill="light1"/>
        <w:tcBorders>
          <w:left w:val="none"/>
          <w:top w:val="single" w:color="000000" w:sz="4" w:space="0" w:themeColor="accent3" w:themeTint="FE"/>
          <w:right w:val="none"/>
          <w:bottom w:val="none"/>
        </w:tcBorders>
      </w:tcPr>
    </w:tblStylePr>
  </w:style>
  <w:style w:type="table" w:styleId="99">
    <w:name w:val="Grid Table 7 Colorful - Accent 4"/>
    <w:basedOn w:val="421"/>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style>
  <w:style w:type="table" w:styleId="100">
    <w:name w:val="Grid Table 7 Colorful - Accent 5"/>
    <w:basedOn w:val="421"/>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fill="FFFFFF" w:color="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fill="FFFFFF" w:color="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fill="FFFFFF" w:color="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fill="FFFFFF" w:color="FFFFFF" w:themeFill="light1"/>
        <w:tcBorders>
          <w:left w:val="none"/>
          <w:top w:val="single" w:color="000000" w:sz="4" w:space="0" w:themeColor="accent5" w:themeTint="90"/>
          <w:right w:val="none"/>
          <w:bottom w:val="none"/>
        </w:tcBorders>
      </w:tcPr>
    </w:tblStylePr>
  </w:style>
  <w:style w:type="table" w:styleId="101">
    <w:name w:val="Grid Table 7 Colorful - Accent 6"/>
    <w:basedOn w:val="421"/>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fill="FFFFFF"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fill="FFFFFF" w:color="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fill="FFFFFF"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fill="FFFFFF" w:color="FFFFFF" w:themeFill="light1"/>
        <w:tcBorders>
          <w:left w:val="none"/>
          <w:top w:val="single" w:color="000000" w:sz="4" w:space="0" w:themeColor="accent6" w:themeTint="90"/>
          <w:right w:val="none"/>
          <w:bottom w:val="none"/>
        </w:tcBorders>
      </w:tcPr>
    </w:tblStylePr>
  </w:style>
  <w:style w:type="table" w:styleId="102">
    <w:name w:val="List Table 1 Light"/>
    <w:basedOn w:val="421"/>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421"/>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421"/>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421"/>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421"/>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421"/>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421"/>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421"/>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42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421"/>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421"/>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421"/>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421"/>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421"/>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42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17">
    <w:name w:val="List Table 3 - Accent 1"/>
    <w:basedOn w:val="42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18">
    <w:name w:val="List Table 3 - Accent 2"/>
    <w:basedOn w:val="42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119">
    <w:name w:val="List Table 3 - Accent 3"/>
    <w:basedOn w:val="421"/>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120">
    <w:name w:val="List Table 3 - Accent 4"/>
    <w:basedOn w:val="42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121">
    <w:name w:val="List Table 3 - Accent 5"/>
    <w:basedOn w:val="421"/>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122">
    <w:name w:val="List Table 3 - Accent 6"/>
    <w:basedOn w:val="421"/>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123">
    <w:name w:val="List Table 4"/>
    <w:basedOn w:val="42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24">
    <w:name w:val="List Table 4 - Accent 1"/>
    <w:basedOn w:val="42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25">
    <w:name w:val="List Table 4 - Accent 2"/>
    <w:basedOn w:val="421"/>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126">
    <w:name w:val="List Table 4 - Accent 3"/>
    <w:basedOn w:val="421"/>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127">
    <w:name w:val="List Table 4 - Accent 4"/>
    <w:basedOn w:val="421"/>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128">
    <w:name w:val="List Table 4 - Accent 5"/>
    <w:basedOn w:val="421"/>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129">
    <w:name w:val="List Table 4 - Accent 6"/>
    <w:basedOn w:val="421"/>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130">
    <w:name w:val="List Table 5 Dark"/>
    <w:basedOn w:val="421"/>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42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421"/>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421"/>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421"/>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421"/>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421"/>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421"/>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42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421"/>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421"/>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421"/>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421"/>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421"/>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421"/>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42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fill="FFFFFF" w:color="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fill="FFFFFF" w:color="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fill="FFFFFF" w:color="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fill="FFFFFF" w:color="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421"/>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421"/>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fill="FFFFFF"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fill="FFFFFF" w:color="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fill="FFFFFF"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fill="FFFFFF" w:color="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421"/>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421"/>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fill="FFFFFF" w:color="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fill="FFFFFF" w:color="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fill="FFFFFF" w:color="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fill="FFFFFF" w:color="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421"/>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fill="FFFFFF"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fill="FFFFFF" w:color="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fill="FFFFFF"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fill="FFFFFF" w:color="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2">
    <w:name w:val="Lined - Accent 1"/>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53">
    <w:name w:val="Lined - Accent 2"/>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54">
    <w:name w:val="Lined - Accent 3"/>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55">
    <w:name w:val="Lined - Accent 4"/>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56">
    <w:name w:val="Lined - Accent 5"/>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57">
    <w:name w:val="Lined - Accent 6"/>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58">
    <w:name w:val="Bordered &amp; Lined - Accent"/>
    <w:basedOn w:val="421"/>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9">
    <w:name w:val="Bordered &amp; Lined - Accent 1"/>
    <w:basedOn w:val="42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60">
    <w:name w:val="Bordered &amp; Lined - Accent 2"/>
    <w:basedOn w:val="421"/>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61">
    <w:name w:val="Bordered &amp; Lined - Accent 3"/>
    <w:basedOn w:val="421"/>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62">
    <w:name w:val="Bordered &amp; Lined - Accent 4"/>
    <w:basedOn w:val="421"/>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63">
    <w:name w:val="Bordered &amp; Lined - Accent 5"/>
    <w:basedOn w:val="421"/>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64">
    <w:name w:val="Bordered &amp; Lined - Accent 6"/>
    <w:basedOn w:val="421"/>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65">
    <w:name w:val="Bordered"/>
    <w:basedOn w:val="421"/>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42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42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42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42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42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42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411"/>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411"/>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411"/>
    <w:next w:val="411"/>
    <w:uiPriority w:val="39"/>
    <w:unhideWhenUsed/>
    <w:pPr>
      <w:ind w:left="0" w:right="0" w:firstLine="0"/>
      <w:spacing w:after="57"/>
    </w:pPr>
  </w:style>
  <w:style w:type="paragraph" w:styleId="180">
    <w:name w:val="toc 2"/>
    <w:basedOn w:val="411"/>
    <w:next w:val="411"/>
    <w:uiPriority w:val="39"/>
    <w:unhideWhenUsed/>
    <w:pPr>
      <w:ind w:left="283" w:right="0" w:firstLine="0"/>
      <w:spacing w:after="57"/>
    </w:pPr>
  </w:style>
  <w:style w:type="paragraph" w:styleId="181">
    <w:name w:val="toc 3"/>
    <w:basedOn w:val="411"/>
    <w:next w:val="411"/>
    <w:uiPriority w:val="39"/>
    <w:unhideWhenUsed/>
    <w:pPr>
      <w:ind w:left="567" w:right="0" w:firstLine="0"/>
      <w:spacing w:after="57"/>
    </w:pPr>
  </w:style>
  <w:style w:type="paragraph" w:styleId="182">
    <w:name w:val="toc 4"/>
    <w:basedOn w:val="411"/>
    <w:next w:val="411"/>
    <w:uiPriority w:val="39"/>
    <w:unhideWhenUsed/>
    <w:pPr>
      <w:ind w:left="850" w:right="0" w:firstLine="0"/>
      <w:spacing w:after="57"/>
    </w:pPr>
  </w:style>
  <w:style w:type="paragraph" w:styleId="183">
    <w:name w:val="toc 5"/>
    <w:basedOn w:val="411"/>
    <w:next w:val="411"/>
    <w:uiPriority w:val="39"/>
    <w:unhideWhenUsed/>
    <w:pPr>
      <w:ind w:left="1134" w:right="0" w:firstLine="0"/>
      <w:spacing w:after="57"/>
    </w:pPr>
  </w:style>
  <w:style w:type="paragraph" w:styleId="184">
    <w:name w:val="toc 6"/>
    <w:basedOn w:val="411"/>
    <w:next w:val="411"/>
    <w:uiPriority w:val="39"/>
    <w:unhideWhenUsed/>
    <w:pPr>
      <w:ind w:left="1417" w:right="0" w:firstLine="0"/>
      <w:spacing w:after="57"/>
    </w:pPr>
  </w:style>
  <w:style w:type="paragraph" w:styleId="185">
    <w:name w:val="toc 7"/>
    <w:basedOn w:val="411"/>
    <w:next w:val="411"/>
    <w:uiPriority w:val="39"/>
    <w:unhideWhenUsed/>
    <w:pPr>
      <w:ind w:left="1701" w:right="0" w:firstLine="0"/>
      <w:spacing w:after="57"/>
    </w:pPr>
  </w:style>
  <w:style w:type="paragraph" w:styleId="186">
    <w:name w:val="toc 8"/>
    <w:basedOn w:val="411"/>
    <w:next w:val="411"/>
    <w:uiPriority w:val="39"/>
    <w:unhideWhenUsed/>
    <w:pPr>
      <w:ind w:left="1984" w:right="0" w:firstLine="0"/>
      <w:spacing w:after="57"/>
    </w:pPr>
  </w:style>
  <w:style w:type="paragraph" w:styleId="187">
    <w:name w:val="toc 9"/>
    <w:basedOn w:val="411"/>
    <w:next w:val="411"/>
    <w:uiPriority w:val="39"/>
    <w:unhideWhenUsed/>
    <w:pPr>
      <w:ind w:left="2268" w:right="0" w:firstLine="0"/>
      <w:spacing w:after="57"/>
    </w:pPr>
  </w:style>
  <w:style w:type="paragraph" w:styleId="188">
    <w:name w:val="TOC Heading"/>
    <w:uiPriority w:val="39"/>
    <w:unhideWhenUsed/>
  </w:style>
  <w:style w:type="paragraph" w:styleId="411" w:default="1">
    <w:name w:val="Normal"/>
    <w:qFormat/>
  </w:style>
  <w:style w:type="paragraph" w:styleId="412">
    <w:name w:val="Heading 1"/>
    <w:basedOn w:val="411"/>
    <w:next w:val="411"/>
    <w:qFormat/>
    <w:uiPriority w:val="9"/>
    <w:rPr>
      <w:rFonts w:ascii="Arial" w:hAnsi="Arial" w:cs="Arial" w:eastAsia="Arial"/>
      <w:b/>
      <w:bCs/>
      <w:color w:val="000000" w:themeColor="text1"/>
      <w:sz w:val="48"/>
      <w:szCs w:val="48"/>
    </w:rPr>
    <w:pPr>
      <w:keepLines/>
      <w:keepNext/>
      <w:spacing w:after="0" w:before="480"/>
      <w:outlineLvl w:val="0"/>
    </w:pPr>
  </w:style>
  <w:style w:type="paragraph" w:styleId="413">
    <w:name w:val="Heading 2"/>
    <w:basedOn w:val="411"/>
    <w:next w:val="411"/>
    <w:qFormat/>
    <w:uiPriority w:val="9"/>
    <w:unhideWhenUsed/>
    <w:rPr>
      <w:rFonts w:ascii="Arial" w:hAnsi="Arial" w:cs="Arial" w:eastAsia="Arial"/>
      <w:b/>
      <w:bCs/>
      <w:color w:val="000000" w:themeColor="text1"/>
      <w:sz w:val="40"/>
    </w:rPr>
    <w:pPr>
      <w:keepLines/>
      <w:keepNext/>
      <w:spacing w:after="0" w:before="200"/>
      <w:outlineLvl w:val="1"/>
    </w:pPr>
  </w:style>
  <w:style w:type="paragraph" w:styleId="414">
    <w:name w:val="Heading 3"/>
    <w:basedOn w:val="411"/>
    <w:next w:val="411"/>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415">
    <w:name w:val="Heading 4"/>
    <w:basedOn w:val="411"/>
    <w:next w:val="411"/>
    <w:qFormat/>
    <w:uiPriority w:val="9"/>
    <w:unhideWhenUsed/>
    <w:rPr>
      <w:rFonts w:ascii="Arial" w:hAnsi="Arial" w:cs="Arial" w:eastAsia="Arial"/>
      <w:color w:val="232323"/>
      <w:sz w:val="32"/>
      <w:szCs w:val="32"/>
    </w:rPr>
    <w:pPr>
      <w:keepLines/>
      <w:keepNext/>
      <w:spacing w:after="0" w:before="200"/>
      <w:outlineLvl w:val="3"/>
    </w:pPr>
  </w:style>
  <w:style w:type="paragraph" w:styleId="416">
    <w:name w:val="Heading 5"/>
    <w:basedOn w:val="411"/>
    <w:next w:val="411"/>
    <w:qFormat/>
    <w:uiPriority w:val="9"/>
    <w:unhideWhenUsed/>
    <w:rPr>
      <w:rFonts w:ascii="Arial" w:hAnsi="Arial" w:cs="Arial" w:eastAsia="Arial"/>
      <w:b/>
      <w:bCs/>
      <w:color w:val="444444"/>
      <w:sz w:val="28"/>
      <w:szCs w:val="28"/>
    </w:rPr>
    <w:pPr>
      <w:keepLines/>
      <w:keepNext/>
      <w:spacing w:after="0" w:before="200"/>
      <w:outlineLvl w:val="4"/>
    </w:pPr>
  </w:style>
  <w:style w:type="paragraph" w:styleId="417">
    <w:name w:val="Heading 6"/>
    <w:basedOn w:val="411"/>
    <w:next w:val="411"/>
    <w:qFormat/>
    <w:uiPriority w:val="9"/>
    <w:unhideWhenUsed/>
    <w:rPr>
      <w:rFonts w:ascii="Arial" w:hAnsi="Arial" w:cs="Arial" w:eastAsia="Arial"/>
      <w:i/>
      <w:iCs/>
      <w:color w:val="232323"/>
      <w:sz w:val="28"/>
      <w:szCs w:val="28"/>
    </w:rPr>
    <w:pPr>
      <w:keepLines/>
      <w:keepNext/>
      <w:spacing w:after="0" w:before="200"/>
      <w:outlineLvl w:val="5"/>
    </w:pPr>
  </w:style>
  <w:style w:type="paragraph" w:styleId="418">
    <w:name w:val="Heading 7"/>
    <w:basedOn w:val="411"/>
    <w:next w:val="411"/>
    <w:qFormat/>
    <w:uiPriority w:val="9"/>
    <w:unhideWhenUsed/>
    <w:rPr>
      <w:rFonts w:ascii="Arial" w:hAnsi="Arial" w:cs="Arial" w:eastAsia="Arial"/>
      <w:b/>
      <w:bCs/>
      <w:color w:val="606060"/>
      <w:sz w:val="24"/>
      <w:szCs w:val="24"/>
    </w:rPr>
    <w:pPr>
      <w:keepLines/>
      <w:keepNext/>
      <w:spacing w:after="0" w:before="200"/>
      <w:outlineLvl w:val="6"/>
    </w:pPr>
  </w:style>
  <w:style w:type="paragraph" w:styleId="419">
    <w:name w:val="Heading 8"/>
    <w:basedOn w:val="411"/>
    <w:next w:val="411"/>
    <w:qFormat/>
    <w:uiPriority w:val="9"/>
    <w:unhideWhenUsed/>
    <w:rPr>
      <w:rFonts w:ascii="Arial" w:hAnsi="Arial" w:cs="Arial" w:eastAsia="Arial"/>
      <w:color w:val="444444"/>
      <w:sz w:val="24"/>
      <w:szCs w:val="24"/>
    </w:rPr>
    <w:pPr>
      <w:keepLines/>
      <w:keepNext/>
      <w:spacing w:after="0" w:before="200"/>
      <w:outlineLvl w:val="7"/>
    </w:pPr>
  </w:style>
  <w:style w:type="paragraph" w:styleId="420">
    <w:name w:val="Heading 9"/>
    <w:basedOn w:val="411"/>
    <w:next w:val="411"/>
    <w:qFormat/>
    <w:uiPriority w:val="9"/>
    <w:unhideWhenUsed/>
    <w:rPr>
      <w:rFonts w:ascii="Arial" w:hAnsi="Arial" w:cs="Arial" w:eastAsia="Arial"/>
      <w:i/>
      <w:iCs/>
      <w:color w:val="444444"/>
      <w:sz w:val="23"/>
      <w:szCs w:val="23"/>
    </w:rPr>
    <w:pPr>
      <w:keepLines/>
      <w:keepNext/>
      <w:spacing w:after="0" w:before="200"/>
      <w:outlineLvl w:val="8"/>
    </w:pPr>
  </w:style>
  <w:style w:type="table" w:styleId="421" w:default="1">
    <w:name w:val="Normal Table"/>
    <w:uiPriority w:val="99"/>
    <w:semiHidden/>
    <w:unhideWhenUsed/>
    <w:tblPr>
      <w:tblInd w:w="0" w:type="dxa"/>
      <w:tblCellMar>
        <w:left w:w="108" w:type="dxa"/>
        <w:top w:w="0" w:type="dxa"/>
        <w:right w:w="108" w:type="dxa"/>
        <w:bottom w:w="0" w:type="dxa"/>
      </w:tblCellMar>
    </w:tblPr>
  </w:style>
  <w:style w:type="numbering" w:styleId="422" w:default="1">
    <w:name w:val="No List"/>
    <w:uiPriority w:val="99"/>
    <w:semiHidden/>
    <w:unhideWhenUsed/>
  </w:style>
  <w:style w:type="paragraph" w:styleId="423">
    <w:name w:val="Footer"/>
    <w:basedOn w:val="411"/>
    <w:uiPriority w:val="99"/>
    <w:unhideWhenUsed/>
    <w:pPr>
      <w:spacing w:lineRule="auto" w:line="240" w:after="0"/>
      <w:tabs>
        <w:tab w:val="center" w:pos="4677" w:leader="none"/>
        <w:tab w:val="right" w:pos="9355" w:leader="none"/>
      </w:tabs>
    </w:pPr>
  </w:style>
  <w:style w:type="paragraph" w:styleId="424">
    <w:name w:val="Header"/>
    <w:basedOn w:val="411"/>
    <w:uiPriority w:val="99"/>
    <w:unhideWhenUsed/>
    <w:pPr>
      <w:spacing w:lineRule="auto" w:line="240" w:after="0"/>
      <w:tabs>
        <w:tab w:val="center" w:pos="4677" w:leader="none"/>
        <w:tab w:val="right" w:pos="9355" w:leader="none"/>
      </w:tabs>
    </w:pPr>
  </w:style>
  <w:style w:type="paragraph" w:styleId="425">
    <w:name w:val="No Spacing"/>
    <w:qFormat/>
    <w:uiPriority w:val="1"/>
    <w:pPr>
      <w:spacing w:lineRule="auto" w:line="240" w:after="0"/>
    </w:pPr>
  </w:style>
  <w:style w:type="paragraph" w:styleId="426">
    <w:name w:val="Quote"/>
    <w:basedOn w:val="411"/>
    <w:next w:val="411"/>
    <w:qFormat/>
    <w:uiPriority w:val="29"/>
    <w:rPr>
      <w:i/>
      <w:iCs/>
      <w:color w:val="373737"/>
      <w:sz w:val="18"/>
      <w:szCs w:val="18"/>
    </w:rPr>
    <w:pPr>
      <w:ind w:left="4536"/>
      <w:jc w:val="both"/>
    </w:pPr>
  </w:style>
  <w:style w:type="paragraph" w:styleId="427">
    <w:name w:val="Subtitle"/>
    <w:basedOn w:val="411"/>
    <w:next w:val="411"/>
    <w:qFormat/>
    <w:uiPriority w:val="11"/>
    <w:rPr>
      <w:rFonts w:ascii="Arial" w:hAnsi="Arial" w:cs="Arial" w:eastAsia="Arial"/>
      <w:i/>
      <w:iCs/>
      <w:color w:val="444444"/>
      <w:sz w:val="52"/>
      <w:szCs w:val="52"/>
    </w:rPr>
    <w:pPr>
      <w:numPr>
        <w:ilvl w:val="1"/>
      </w:numPr>
      <w:spacing w:lineRule="auto" w:line="240"/>
      <w:outlineLvl w:val="0"/>
    </w:pPr>
  </w:style>
  <w:style w:type="paragraph" w:styleId="428">
    <w:name w:val="Intense Quote"/>
    <w:basedOn w:val="411"/>
    <w:next w:val="411"/>
    <w:qFormat/>
    <w:uiPriority w:val="30"/>
    <w:rPr>
      <w:b/>
      <w:bCs/>
      <w:i/>
      <w:iCs/>
      <w:color w:val="464646"/>
      <w:sz w:val="19"/>
      <w:szCs w:val="19"/>
    </w:rPr>
    <w:pPr>
      <w:ind w:left="567" w:right="567"/>
      <w:jc w:val="both"/>
      <w:shd w:val="clear" w:fill="EEEEEE" w:color="EEEEEE"/>
      <w:pBdr>
        <w:left w:val="single" w:color="808080" w:sz="4" w:space="4"/>
        <w:top w:val="single" w:color="808080" w:sz="4" w:space="1"/>
        <w:right w:val="single" w:color="808080" w:sz="4" w:space="4"/>
        <w:bottom w:val="single" w:color="808080" w:sz="4" w:space="1"/>
      </w:pBdr>
    </w:pPr>
  </w:style>
  <w:style w:type="paragraph" w:styleId="429">
    <w:name w:val="Title"/>
    <w:basedOn w:val="411"/>
    <w:next w:val="411"/>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430">
    <w:name w:val="List Paragraph"/>
    <w:basedOn w:val="411"/>
    <w:qFormat/>
    <w:uiPriority w:val="34"/>
    <w:pPr>
      <w:contextualSpacing w:val="true"/>
      <w:ind w:left="720"/>
    </w:pPr>
  </w:style>
  <w:style w:type="character" w:styleId="43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ONLYOFFICE/6.1.0.87</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2021-02-04T10:55:07Z</dcterms:modified>
</cp:coreProperties>
</file>