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BB576" w14:textId="77777777" w:rsidR="00900031" w:rsidRDefault="00000000">
      <w:pPr>
        <w:pStyle w:val="Title"/>
        <w:spacing w:line="276" w:lineRule="auto"/>
      </w:pPr>
      <w:r>
        <w:t>Virtual</w:t>
      </w:r>
      <w:r>
        <w:rPr>
          <w:spacing w:val="-8"/>
        </w:rPr>
        <w:t xml:space="preserve"> </w:t>
      </w:r>
      <w:r>
        <w:t>Veins:</w:t>
      </w:r>
      <w:r>
        <w:rPr>
          <w:spacing w:val="-7"/>
        </w:rPr>
        <w:t xml:space="preserve"> </w:t>
      </w:r>
      <w:r>
        <w:t>Cognitive,</w:t>
      </w:r>
      <w:r>
        <w:rPr>
          <w:spacing w:val="-10"/>
        </w:rPr>
        <w:t xml:space="preserve"> </w:t>
      </w:r>
      <w:r>
        <w:t>Emotional,</w:t>
      </w:r>
      <w:r>
        <w:rPr>
          <w:spacing w:val="-11"/>
        </w:rPr>
        <w:t xml:space="preserve"> </w:t>
      </w:r>
      <w:r>
        <w:t>and</w:t>
      </w:r>
      <w:r>
        <w:rPr>
          <w:spacing w:val="-8"/>
        </w:rPr>
        <w:t xml:space="preserve"> </w:t>
      </w:r>
      <w:r>
        <w:t>Behavioral Effects of Social Media</w:t>
      </w:r>
    </w:p>
    <w:p w14:paraId="1C3D401E" w14:textId="77777777" w:rsidR="00900031" w:rsidRDefault="00000000">
      <w:pPr>
        <w:spacing w:before="1"/>
        <w:ind w:left="58" w:right="56"/>
        <w:jc w:val="center"/>
      </w:pPr>
      <w:r>
        <w:rPr>
          <w:spacing w:val="-5"/>
        </w:rPr>
        <w:t>by</w:t>
      </w:r>
    </w:p>
    <w:p w14:paraId="74D186FA" w14:textId="77777777" w:rsidR="00900031" w:rsidRDefault="00900031">
      <w:pPr>
        <w:pStyle w:val="BodyText"/>
        <w:spacing w:before="22"/>
        <w:ind w:left="0"/>
        <w:rPr>
          <w:sz w:val="22"/>
        </w:rPr>
      </w:pPr>
    </w:p>
    <w:p w14:paraId="25341AFC" w14:textId="77777777" w:rsidR="00900031" w:rsidRDefault="00000000">
      <w:pPr>
        <w:tabs>
          <w:tab w:val="left" w:pos="2616"/>
          <w:tab w:val="left" w:pos="5242"/>
          <w:tab w:val="left" w:pos="7597"/>
        </w:tabs>
        <w:ind w:right="56"/>
        <w:jc w:val="center"/>
      </w:pPr>
      <w:r>
        <w:t>Faizaan</w:t>
      </w:r>
      <w:r>
        <w:rPr>
          <w:spacing w:val="13"/>
        </w:rPr>
        <w:t xml:space="preserve"> </w:t>
      </w:r>
      <w:r>
        <w:rPr>
          <w:spacing w:val="5"/>
        </w:rPr>
        <w:t>Khan</w:t>
      </w:r>
      <w:r>
        <w:tab/>
        <w:t>Garvit</w:t>
      </w:r>
      <w:r>
        <w:rPr>
          <w:spacing w:val="-2"/>
        </w:rPr>
        <w:t xml:space="preserve"> </w:t>
      </w:r>
      <w:r>
        <w:rPr>
          <w:spacing w:val="-4"/>
        </w:rPr>
        <w:t>Garg</w:t>
      </w:r>
      <w:r>
        <w:tab/>
        <w:t>Garvit</w:t>
      </w:r>
      <w:r>
        <w:rPr>
          <w:spacing w:val="-3"/>
        </w:rPr>
        <w:t xml:space="preserve"> </w:t>
      </w:r>
      <w:r>
        <w:rPr>
          <w:spacing w:val="-4"/>
        </w:rPr>
        <w:t>Goel</w:t>
      </w:r>
      <w:r>
        <w:tab/>
        <w:t>Himanshu</w:t>
      </w:r>
      <w:r>
        <w:rPr>
          <w:spacing w:val="-8"/>
        </w:rPr>
        <w:t xml:space="preserve"> </w:t>
      </w:r>
      <w:r>
        <w:rPr>
          <w:spacing w:val="-2"/>
        </w:rPr>
        <w:t>Daksh</w:t>
      </w:r>
    </w:p>
    <w:p w14:paraId="5AFBFA41" w14:textId="77777777" w:rsidR="00900031" w:rsidRDefault="00900031">
      <w:pPr>
        <w:pStyle w:val="BodyText"/>
        <w:spacing w:before="77"/>
        <w:ind w:left="0"/>
        <w:rPr>
          <w:sz w:val="22"/>
        </w:rPr>
      </w:pPr>
    </w:p>
    <w:p w14:paraId="0FBC7F1C" w14:textId="77777777" w:rsidR="00900031" w:rsidRDefault="00000000">
      <w:pPr>
        <w:ind w:left="273"/>
        <w:rPr>
          <w:i/>
          <w:sz w:val="20"/>
        </w:rPr>
      </w:pPr>
      <w:r>
        <w:rPr>
          <w:sz w:val="20"/>
        </w:rPr>
        <w:t>Computer</w:t>
      </w:r>
      <w:r>
        <w:rPr>
          <w:spacing w:val="9"/>
          <w:sz w:val="20"/>
        </w:rPr>
        <w:t xml:space="preserve"> </w:t>
      </w:r>
      <w:r>
        <w:rPr>
          <w:sz w:val="20"/>
        </w:rPr>
        <w:t>Science</w:t>
      </w:r>
      <w:r>
        <w:rPr>
          <w:spacing w:val="10"/>
          <w:sz w:val="20"/>
        </w:rPr>
        <w:t xml:space="preserve"> </w:t>
      </w:r>
      <w:r>
        <w:rPr>
          <w:sz w:val="20"/>
        </w:rPr>
        <w:t>and</w:t>
      </w:r>
      <w:r>
        <w:rPr>
          <w:spacing w:val="8"/>
          <w:sz w:val="20"/>
        </w:rPr>
        <w:t xml:space="preserve"> </w:t>
      </w:r>
      <w:r>
        <w:rPr>
          <w:sz w:val="20"/>
        </w:rPr>
        <w:t>Design</w:t>
      </w:r>
      <w:r>
        <w:rPr>
          <w:spacing w:val="22"/>
          <w:sz w:val="20"/>
        </w:rPr>
        <w:t xml:space="preserve"> </w:t>
      </w:r>
      <w:r>
        <w:rPr>
          <w:sz w:val="20"/>
        </w:rPr>
        <w:t>Computer</w:t>
      </w:r>
      <w:r>
        <w:rPr>
          <w:spacing w:val="11"/>
          <w:sz w:val="20"/>
        </w:rPr>
        <w:t xml:space="preserve"> </w:t>
      </w:r>
      <w:r>
        <w:rPr>
          <w:sz w:val="20"/>
        </w:rPr>
        <w:t>Science</w:t>
      </w:r>
      <w:r>
        <w:rPr>
          <w:spacing w:val="10"/>
          <w:sz w:val="20"/>
        </w:rPr>
        <w:t xml:space="preserve"> </w:t>
      </w:r>
      <w:r>
        <w:rPr>
          <w:sz w:val="20"/>
        </w:rPr>
        <w:t>and</w:t>
      </w:r>
      <w:r>
        <w:rPr>
          <w:spacing w:val="9"/>
          <w:sz w:val="20"/>
        </w:rPr>
        <w:t xml:space="preserve"> </w:t>
      </w:r>
      <w:r>
        <w:rPr>
          <w:sz w:val="20"/>
        </w:rPr>
        <w:t>Design</w:t>
      </w:r>
      <w:r>
        <w:rPr>
          <w:spacing w:val="22"/>
          <w:sz w:val="20"/>
        </w:rPr>
        <w:t xml:space="preserve"> </w:t>
      </w:r>
      <w:r>
        <w:rPr>
          <w:i/>
          <w:sz w:val="20"/>
        </w:rPr>
        <w:t>Computer</w:t>
      </w:r>
      <w:r>
        <w:rPr>
          <w:i/>
          <w:spacing w:val="9"/>
          <w:sz w:val="20"/>
        </w:rPr>
        <w:t xml:space="preserve"> </w:t>
      </w:r>
      <w:r>
        <w:rPr>
          <w:i/>
          <w:sz w:val="20"/>
        </w:rPr>
        <w:t>Science</w:t>
      </w:r>
      <w:r>
        <w:rPr>
          <w:i/>
          <w:spacing w:val="8"/>
          <w:sz w:val="20"/>
        </w:rPr>
        <w:t xml:space="preserve"> </w:t>
      </w:r>
      <w:r>
        <w:rPr>
          <w:i/>
          <w:sz w:val="20"/>
        </w:rPr>
        <w:t>and</w:t>
      </w:r>
      <w:r>
        <w:rPr>
          <w:i/>
          <w:spacing w:val="8"/>
          <w:sz w:val="20"/>
        </w:rPr>
        <w:t xml:space="preserve"> </w:t>
      </w:r>
      <w:r>
        <w:rPr>
          <w:i/>
          <w:sz w:val="20"/>
        </w:rPr>
        <w:t>Design</w:t>
      </w:r>
      <w:r>
        <w:rPr>
          <w:i/>
          <w:spacing w:val="23"/>
          <w:sz w:val="20"/>
        </w:rPr>
        <w:t xml:space="preserve"> </w:t>
      </w:r>
      <w:r>
        <w:rPr>
          <w:i/>
          <w:sz w:val="20"/>
        </w:rPr>
        <w:t>Computer</w:t>
      </w:r>
      <w:r>
        <w:rPr>
          <w:i/>
          <w:spacing w:val="9"/>
          <w:sz w:val="20"/>
        </w:rPr>
        <w:t xml:space="preserve"> </w:t>
      </w:r>
      <w:r>
        <w:rPr>
          <w:i/>
          <w:sz w:val="20"/>
        </w:rPr>
        <w:t>Science</w:t>
      </w:r>
      <w:r>
        <w:rPr>
          <w:i/>
          <w:spacing w:val="11"/>
          <w:sz w:val="20"/>
        </w:rPr>
        <w:t xml:space="preserve"> </w:t>
      </w:r>
      <w:r>
        <w:rPr>
          <w:i/>
          <w:sz w:val="20"/>
        </w:rPr>
        <w:t>and</w:t>
      </w:r>
      <w:r>
        <w:rPr>
          <w:i/>
          <w:spacing w:val="8"/>
          <w:sz w:val="20"/>
        </w:rPr>
        <w:t xml:space="preserve"> </w:t>
      </w:r>
      <w:r>
        <w:rPr>
          <w:i/>
          <w:spacing w:val="-2"/>
          <w:sz w:val="20"/>
        </w:rPr>
        <w:t>Design</w:t>
      </w:r>
    </w:p>
    <w:p w14:paraId="4D651370" w14:textId="77777777" w:rsidR="00900031" w:rsidRDefault="00900031">
      <w:pPr>
        <w:rPr>
          <w:i/>
          <w:sz w:val="20"/>
        </w:rPr>
        <w:sectPr w:rsidR="00900031">
          <w:type w:val="continuous"/>
          <w:pgSz w:w="12240" w:h="15840"/>
          <w:pgMar w:top="840" w:right="720" w:bottom="280" w:left="720" w:header="720" w:footer="720" w:gutter="0"/>
          <w:cols w:space="720"/>
        </w:sectPr>
      </w:pPr>
    </w:p>
    <w:p w14:paraId="39A7875B" w14:textId="77777777" w:rsidR="00900031" w:rsidRDefault="00000000">
      <w:pPr>
        <w:spacing w:before="34"/>
        <w:ind w:left="523"/>
        <w:jc w:val="center"/>
        <w:rPr>
          <w:i/>
          <w:sz w:val="20"/>
        </w:rPr>
      </w:pPr>
      <w:r>
        <w:rPr>
          <w:i/>
          <w:sz w:val="20"/>
        </w:rPr>
        <w:t>IMS</w:t>
      </w:r>
      <w:r>
        <w:rPr>
          <w:i/>
          <w:spacing w:val="-7"/>
          <w:sz w:val="20"/>
        </w:rPr>
        <w:t xml:space="preserve"> </w:t>
      </w:r>
      <w:r>
        <w:rPr>
          <w:i/>
          <w:sz w:val="20"/>
        </w:rPr>
        <w:t>Engineering</w:t>
      </w:r>
      <w:r>
        <w:rPr>
          <w:i/>
          <w:spacing w:val="-7"/>
          <w:sz w:val="20"/>
        </w:rPr>
        <w:t xml:space="preserve"> </w:t>
      </w:r>
      <w:r>
        <w:rPr>
          <w:i/>
          <w:spacing w:val="-2"/>
          <w:sz w:val="20"/>
        </w:rPr>
        <w:t>College</w:t>
      </w:r>
    </w:p>
    <w:p w14:paraId="6B007577" w14:textId="77777777" w:rsidR="00900031" w:rsidRDefault="00000000">
      <w:pPr>
        <w:spacing w:before="34"/>
        <w:ind w:left="524"/>
        <w:jc w:val="center"/>
        <w:rPr>
          <w:sz w:val="20"/>
        </w:rPr>
      </w:pPr>
      <w:r>
        <w:rPr>
          <w:sz w:val="20"/>
        </w:rPr>
        <w:t>Ghaziabad,</w:t>
      </w:r>
      <w:r>
        <w:rPr>
          <w:spacing w:val="-7"/>
          <w:sz w:val="20"/>
        </w:rPr>
        <w:t xml:space="preserve"> </w:t>
      </w:r>
      <w:r>
        <w:rPr>
          <w:spacing w:val="-2"/>
          <w:sz w:val="20"/>
        </w:rPr>
        <w:t>India</w:t>
      </w:r>
    </w:p>
    <w:p w14:paraId="0BA7340B" w14:textId="77777777" w:rsidR="00900031" w:rsidRDefault="00000000">
      <w:pPr>
        <w:spacing w:before="34"/>
        <w:ind w:left="489"/>
        <w:jc w:val="center"/>
        <w:rPr>
          <w:i/>
          <w:sz w:val="20"/>
        </w:rPr>
      </w:pPr>
      <w:r>
        <w:br w:type="column"/>
      </w:r>
      <w:r>
        <w:rPr>
          <w:i/>
          <w:sz w:val="20"/>
        </w:rPr>
        <w:t>IMS</w:t>
      </w:r>
      <w:r>
        <w:rPr>
          <w:i/>
          <w:spacing w:val="-12"/>
          <w:sz w:val="20"/>
        </w:rPr>
        <w:t xml:space="preserve"> </w:t>
      </w:r>
      <w:r>
        <w:rPr>
          <w:i/>
          <w:sz w:val="20"/>
        </w:rPr>
        <w:t>Engineering</w:t>
      </w:r>
      <w:r>
        <w:rPr>
          <w:i/>
          <w:spacing w:val="-9"/>
          <w:sz w:val="20"/>
        </w:rPr>
        <w:t xml:space="preserve"> </w:t>
      </w:r>
      <w:r>
        <w:rPr>
          <w:i/>
          <w:spacing w:val="-2"/>
          <w:sz w:val="20"/>
        </w:rPr>
        <w:t>College</w:t>
      </w:r>
    </w:p>
    <w:p w14:paraId="28844D5C" w14:textId="77777777" w:rsidR="00900031" w:rsidRDefault="00000000">
      <w:pPr>
        <w:spacing w:before="34"/>
        <w:ind w:left="488"/>
        <w:jc w:val="center"/>
        <w:rPr>
          <w:sz w:val="20"/>
        </w:rPr>
      </w:pPr>
      <w:r>
        <w:rPr>
          <w:sz w:val="20"/>
        </w:rPr>
        <w:t>Ghaziabad,</w:t>
      </w:r>
      <w:r>
        <w:rPr>
          <w:spacing w:val="-7"/>
          <w:sz w:val="20"/>
        </w:rPr>
        <w:t xml:space="preserve"> </w:t>
      </w:r>
      <w:r>
        <w:rPr>
          <w:spacing w:val="-2"/>
          <w:sz w:val="20"/>
        </w:rPr>
        <w:t>India</w:t>
      </w:r>
    </w:p>
    <w:p w14:paraId="76988135" w14:textId="77777777" w:rsidR="00900031" w:rsidRDefault="00000000">
      <w:pPr>
        <w:spacing w:before="34"/>
        <w:ind w:left="484"/>
        <w:jc w:val="center"/>
        <w:rPr>
          <w:i/>
          <w:sz w:val="20"/>
        </w:rPr>
      </w:pPr>
      <w:r>
        <w:br w:type="column"/>
      </w:r>
      <w:r>
        <w:rPr>
          <w:i/>
          <w:sz w:val="20"/>
        </w:rPr>
        <w:t>IMS</w:t>
      </w:r>
      <w:r>
        <w:rPr>
          <w:i/>
          <w:spacing w:val="-7"/>
          <w:sz w:val="20"/>
        </w:rPr>
        <w:t xml:space="preserve"> </w:t>
      </w:r>
      <w:r>
        <w:rPr>
          <w:i/>
          <w:sz w:val="20"/>
        </w:rPr>
        <w:t>Engineering</w:t>
      </w:r>
      <w:r>
        <w:rPr>
          <w:i/>
          <w:spacing w:val="-7"/>
          <w:sz w:val="20"/>
        </w:rPr>
        <w:t xml:space="preserve"> </w:t>
      </w:r>
      <w:r>
        <w:rPr>
          <w:i/>
          <w:spacing w:val="-2"/>
          <w:sz w:val="20"/>
        </w:rPr>
        <w:t>College</w:t>
      </w:r>
    </w:p>
    <w:p w14:paraId="53A1D6B3" w14:textId="77777777" w:rsidR="00900031" w:rsidRDefault="00000000">
      <w:pPr>
        <w:spacing w:before="34"/>
        <w:ind w:left="485"/>
        <w:jc w:val="center"/>
        <w:rPr>
          <w:sz w:val="20"/>
        </w:rPr>
      </w:pPr>
      <w:r>
        <w:rPr>
          <w:sz w:val="20"/>
        </w:rPr>
        <w:t>Ghaziabad,</w:t>
      </w:r>
      <w:r>
        <w:rPr>
          <w:spacing w:val="-7"/>
          <w:sz w:val="20"/>
        </w:rPr>
        <w:t xml:space="preserve"> </w:t>
      </w:r>
      <w:r>
        <w:rPr>
          <w:spacing w:val="-2"/>
          <w:sz w:val="20"/>
        </w:rPr>
        <w:t>India</w:t>
      </w:r>
    </w:p>
    <w:p w14:paraId="02B66207" w14:textId="77777777" w:rsidR="00900031" w:rsidRDefault="00000000">
      <w:pPr>
        <w:spacing w:before="34"/>
        <w:ind w:right="57"/>
        <w:jc w:val="center"/>
        <w:rPr>
          <w:i/>
          <w:sz w:val="20"/>
        </w:rPr>
      </w:pPr>
      <w:r>
        <w:br w:type="column"/>
      </w:r>
      <w:r>
        <w:rPr>
          <w:i/>
          <w:sz w:val="20"/>
        </w:rPr>
        <w:t>IMS</w:t>
      </w:r>
      <w:r>
        <w:rPr>
          <w:i/>
          <w:spacing w:val="-7"/>
          <w:sz w:val="20"/>
        </w:rPr>
        <w:t xml:space="preserve"> </w:t>
      </w:r>
      <w:r>
        <w:rPr>
          <w:i/>
          <w:sz w:val="20"/>
        </w:rPr>
        <w:t>Engineering</w:t>
      </w:r>
      <w:r>
        <w:rPr>
          <w:i/>
          <w:spacing w:val="-7"/>
          <w:sz w:val="20"/>
        </w:rPr>
        <w:t xml:space="preserve"> </w:t>
      </w:r>
      <w:r>
        <w:rPr>
          <w:i/>
          <w:spacing w:val="-2"/>
          <w:sz w:val="20"/>
        </w:rPr>
        <w:t>College</w:t>
      </w:r>
    </w:p>
    <w:p w14:paraId="29DB6795" w14:textId="77777777" w:rsidR="00900031" w:rsidRDefault="00000000">
      <w:pPr>
        <w:spacing w:before="34"/>
        <w:ind w:left="2" w:right="57"/>
        <w:jc w:val="center"/>
        <w:rPr>
          <w:sz w:val="20"/>
        </w:rPr>
      </w:pPr>
      <w:r>
        <w:rPr>
          <w:sz w:val="20"/>
        </w:rPr>
        <w:t>Ghaziabad,</w:t>
      </w:r>
      <w:r>
        <w:rPr>
          <w:spacing w:val="-7"/>
          <w:sz w:val="20"/>
        </w:rPr>
        <w:t xml:space="preserve"> </w:t>
      </w:r>
      <w:r>
        <w:rPr>
          <w:spacing w:val="-2"/>
          <w:sz w:val="20"/>
        </w:rPr>
        <w:t>India</w:t>
      </w:r>
    </w:p>
    <w:p w14:paraId="61218C15" w14:textId="77777777" w:rsidR="00900031" w:rsidRDefault="00900031">
      <w:pPr>
        <w:jc w:val="center"/>
        <w:rPr>
          <w:sz w:val="20"/>
        </w:rPr>
        <w:sectPr w:rsidR="00900031">
          <w:type w:val="continuous"/>
          <w:pgSz w:w="12240" w:h="15840"/>
          <w:pgMar w:top="840" w:right="720" w:bottom="280" w:left="720" w:header="720" w:footer="720" w:gutter="0"/>
          <w:cols w:num="4" w:space="720" w:equalWidth="0">
            <w:col w:w="2566" w:space="40"/>
            <w:col w:w="2524" w:space="39"/>
            <w:col w:w="2527" w:space="39"/>
            <w:col w:w="3065"/>
          </w:cols>
        </w:sectPr>
      </w:pPr>
    </w:p>
    <w:p w14:paraId="5F07E103" w14:textId="77777777" w:rsidR="00900031" w:rsidRDefault="00900031">
      <w:pPr>
        <w:pStyle w:val="BodyText"/>
        <w:ind w:left="0"/>
        <w:rPr>
          <w:sz w:val="17"/>
        </w:rPr>
      </w:pPr>
    </w:p>
    <w:p w14:paraId="4C5012B2" w14:textId="77777777" w:rsidR="00900031" w:rsidRDefault="00900031">
      <w:pPr>
        <w:pStyle w:val="BodyText"/>
        <w:ind w:left="0"/>
        <w:rPr>
          <w:sz w:val="17"/>
        </w:rPr>
      </w:pPr>
    </w:p>
    <w:p w14:paraId="36EA1201" w14:textId="77777777" w:rsidR="00900031" w:rsidRDefault="00900031">
      <w:pPr>
        <w:pStyle w:val="BodyText"/>
        <w:spacing w:before="16"/>
        <w:ind w:left="0"/>
        <w:rPr>
          <w:sz w:val="17"/>
        </w:rPr>
      </w:pPr>
    </w:p>
    <w:p w14:paraId="4CC173F3" w14:textId="77777777" w:rsidR="00900031" w:rsidRDefault="00000000" w:rsidP="00680A1E">
      <w:pPr>
        <w:pStyle w:val="Heading1"/>
        <w:spacing w:before="1"/>
        <w:ind w:left="21" w:right="56"/>
        <w:rPr>
          <w:smallCaps/>
          <w:spacing w:val="-2"/>
          <w:sz w:val="24"/>
          <w:szCs w:val="24"/>
        </w:rPr>
      </w:pPr>
      <w:r w:rsidRPr="00680A1E">
        <w:rPr>
          <w:smallCaps/>
          <w:spacing w:val="-2"/>
          <w:sz w:val="24"/>
          <w:szCs w:val="24"/>
        </w:rPr>
        <w:t>Abstract</w:t>
      </w:r>
    </w:p>
    <w:p w14:paraId="55A5925F" w14:textId="77777777" w:rsidR="00680A1E" w:rsidRPr="00680A1E" w:rsidRDefault="00680A1E">
      <w:pPr>
        <w:pStyle w:val="Heading1"/>
        <w:spacing w:before="1"/>
        <w:ind w:left="21" w:right="56"/>
        <w:rPr>
          <w:sz w:val="24"/>
          <w:szCs w:val="24"/>
        </w:rPr>
      </w:pPr>
    </w:p>
    <w:p w14:paraId="45EEE411" w14:textId="28021D21" w:rsidR="00680A1E" w:rsidRDefault="00111F82" w:rsidP="00680A1E">
      <w:pPr>
        <w:pStyle w:val="BodyText"/>
        <w:ind w:left="0"/>
        <w:jc w:val="both"/>
        <w:rPr>
          <w:sz w:val="22"/>
          <w:szCs w:val="22"/>
        </w:rPr>
      </w:pPr>
      <w:r w:rsidRPr="00111F82">
        <w:rPr>
          <w:sz w:val="22"/>
          <w:szCs w:val="22"/>
        </w:rPr>
        <w:t xml:space="preserve">Social media platforms have become ubiquitous, shaping how individuals communicate, perceive information, and experience emotions. The study, titled </w:t>
      </w:r>
      <w:r w:rsidRPr="00111F82">
        <w:rPr>
          <w:i/>
          <w:iCs/>
          <w:sz w:val="22"/>
          <w:szCs w:val="22"/>
        </w:rPr>
        <w:t>Virtual Veins</w:t>
      </w:r>
      <w:r w:rsidRPr="00111F82">
        <w:rPr>
          <w:sz w:val="22"/>
          <w:szCs w:val="22"/>
        </w:rPr>
        <w:t>, examines the multifaceted impact of social media on the human brain. By employing a combination of large-scale data collection from major platforms (Twitter, Facebook, Instagram), natural language processing techniques, sentiment analysis, and cognitive load estimation, the research investigates how prolonged exposure to digital content correlates with structural and functional changes in neural circuits. The findings indicate that extensive engagement, particularly among adolescents, is associated with increased indicators of anxiety, depression, and cognitive overload, whereas controlled and mindful usage may yield benefits in connectivity and creativity. The paper describes the methodology, presents key statistical and machine learning outcomes, and situates the results within the broader context of previous research. The study concludes by recommending digital literacy programs, targeted interventions, and further longitudinal studies to better understand and mitigate potential adverse effects of social media on mental health</w:t>
      </w:r>
      <w:r w:rsidR="006660C0" w:rsidRPr="006660C0">
        <w:rPr>
          <w:sz w:val="22"/>
          <w:szCs w:val="22"/>
        </w:rPr>
        <w:t>.</w:t>
      </w:r>
    </w:p>
    <w:p w14:paraId="5637DF1E" w14:textId="77777777" w:rsidR="006660C0" w:rsidRDefault="006660C0" w:rsidP="00680A1E">
      <w:pPr>
        <w:pStyle w:val="BodyText"/>
        <w:ind w:left="0"/>
        <w:jc w:val="both"/>
        <w:rPr>
          <w:sz w:val="22"/>
          <w:szCs w:val="22"/>
        </w:rPr>
      </w:pPr>
    </w:p>
    <w:p w14:paraId="70491493" w14:textId="66F52653" w:rsidR="00680A1E" w:rsidRPr="00680A1E" w:rsidRDefault="00680A1E" w:rsidP="00680A1E">
      <w:pPr>
        <w:pStyle w:val="BodyText"/>
        <w:ind w:left="0"/>
        <w:jc w:val="center"/>
        <w:rPr>
          <w:b/>
          <w:bCs/>
          <w:sz w:val="22"/>
          <w:szCs w:val="22"/>
        </w:rPr>
      </w:pPr>
      <w:r w:rsidRPr="00680A1E">
        <w:rPr>
          <w:b/>
          <w:bCs/>
          <w:sz w:val="22"/>
          <w:szCs w:val="22"/>
        </w:rPr>
        <w:t>Keywords</w:t>
      </w:r>
      <w:r w:rsidR="006660C0">
        <w:rPr>
          <w:b/>
          <w:bCs/>
          <w:sz w:val="22"/>
          <w:szCs w:val="22"/>
        </w:rPr>
        <w:t>:</w:t>
      </w:r>
    </w:p>
    <w:p w14:paraId="0D866171" w14:textId="77777777" w:rsidR="006660C0" w:rsidRDefault="006660C0" w:rsidP="00680A1E">
      <w:pPr>
        <w:pStyle w:val="BodyText"/>
        <w:ind w:left="0"/>
        <w:jc w:val="both"/>
      </w:pPr>
      <w:r w:rsidRPr="006660C0">
        <w:t xml:space="preserve"> Social Media, Cognitive Load, Sentiment Analysis, Brain Structure, Mental Health, Machine Learning, Digital Detox, </w:t>
      </w:r>
      <w:r>
        <w:t xml:space="preserve">        </w:t>
      </w:r>
    </w:p>
    <w:p w14:paraId="625835DE" w14:textId="110F8D30" w:rsidR="00680A1E" w:rsidRDefault="006660C0" w:rsidP="00680A1E">
      <w:pPr>
        <w:pStyle w:val="BodyText"/>
        <w:ind w:left="0"/>
        <w:jc w:val="both"/>
      </w:pPr>
      <w:r>
        <w:t xml:space="preserve"> </w:t>
      </w:r>
      <w:r w:rsidRPr="006660C0">
        <w:t>Neuroimaging</w:t>
      </w:r>
      <w:r>
        <w:t>.</w:t>
      </w:r>
    </w:p>
    <w:p w14:paraId="7A56973E" w14:textId="77777777" w:rsidR="006660C0" w:rsidRPr="00680A1E" w:rsidRDefault="006660C0" w:rsidP="00680A1E">
      <w:pPr>
        <w:pStyle w:val="BodyText"/>
        <w:ind w:left="0"/>
        <w:jc w:val="both"/>
        <w:rPr>
          <w:sz w:val="22"/>
          <w:szCs w:val="22"/>
        </w:rPr>
      </w:pPr>
    </w:p>
    <w:p w14:paraId="32BB77EF" w14:textId="77777777" w:rsidR="00900031" w:rsidRDefault="00900031">
      <w:pPr>
        <w:pStyle w:val="BodyText"/>
        <w:spacing w:before="2"/>
        <w:ind w:left="0"/>
        <w:rPr>
          <w:sz w:val="20"/>
        </w:rPr>
      </w:pPr>
    </w:p>
    <w:p w14:paraId="5CF4D973" w14:textId="77777777" w:rsidR="00900031" w:rsidRDefault="00900031">
      <w:pPr>
        <w:pStyle w:val="BodyText"/>
        <w:rPr>
          <w:sz w:val="20"/>
        </w:rPr>
        <w:sectPr w:rsidR="00900031">
          <w:type w:val="continuous"/>
          <w:pgSz w:w="12240" w:h="15840"/>
          <w:pgMar w:top="840" w:right="720" w:bottom="280" w:left="720" w:header="720" w:footer="720" w:gutter="0"/>
          <w:cols w:space="720"/>
        </w:sectPr>
      </w:pPr>
    </w:p>
    <w:p w14:paraId="3846F183" w14:textId="77777777" w:rsidR="00900031" w:rsidRPr="00EB413C" w:rsidRDefault="00000000">
      <w:pPr>
        <w:pStyle w:val="Heading1"/>
        <w:spacing w:before="92"/>
        <w:ind w:left="198"/>
        <w:rPr>
          <w:sz w:val="24"/>
          <w:szCs w:val="24"/>
        </w:rPr>
      </w:pPr>
      <w:r w:rsidRPr="00EB413C">
        <w:rPr>
          <w:smallCaps/>
          <w:spacing w:val="-2"/>
          <w:sz w:val="24"/>
          <w:szCs w:val="24"/>
        </w:rPr>
        <w:t>Introduction</w:t>
      </w:r>
    </w:p>
    <w:p w14:paraId="20DC653C" w14:textId="77777777" w:rsidR="00111F82" w:rsidRDefault="00111F82" w:rsidP="006B348A">
      <w:pPr>
        <w:pStyle w:val="BodyText"/>
        <w:spacing w:line="276" w:lineRule="auto"/>
        <w:jc w:val="both"/>
      </w:pPr>
      <w:r w:rsidRPr="00111F82">
        <w:t>The rapid integration of social media into everyday life has fundamentally transformed human interaction and information consumption. Platforms such as Twitter, Facebook, and Instagram offer avenues for communication and influence emotional well-being, cognitive processing, and behavioral patterns. In recent years, mounting concerns have focused on the impact of sustained digital engagement on brain development, particularly in adolescents and young adults. Previous research suggests that while moderate use can enhance social connectivity and foster learning, excessive usage appears linked to anxiety, depression, and reduced attention spans.</w:t>
      </w:r>
    </w:p>
    <w:p w14:paraId="7B011BA4" w14:textId="30F000FC" w:rsidR="006B348A" w:rsidRDefault="00111F82" w:rsidP="006B348A">
      <w:pPr>
        <w:pStyle w:val="BodyText"/>
        <w:spacing w:line="276" w:lineRule="auto"/>
        <w:jc w:val="both"/>
      </w:pPr>
      <w:r w:rsidRPr="00111F82">
        <w:t xml:space="preserve">In an era defined by rapid technological advancement, the pervasive influence of social media has reshaped not only interpersonal connections but also brain function. With over half of the global population actively engaging on these platforms daily, the digital environment constitutes a critical component of modern life. This constant exposure is particularly significant </w:t>
      </w:r>
      <w:r w:rsidRPr="00111F82">
        <w:t>for adolescents and young adults, whose brains are still undergoing critical developmental changes. The interactive, algorithm-driven nature of social media may alter neural circuits involved in reward processing, emotional regulation, and cognitive control, thereby raising important questions about long-term mental health implications.</w:t>
      </w:r>
    </w:p>
    <w:p w14:paraId="2969476F" w14:textId="77777777" w:rsidR="006B348A" w:rsidRDefault="006B348A" w:rsidP="006B348A">
      <w:pPr>
        <w:pStyle w:val="BodyText"/>
        <w:spacing w:line="276" w:lineRule="auto"/>
        <w:jc w:val="both"/>
      </w:pPr>
    </w:p>
    <w:p w14:paraId="7E48B1D1" w14:textId="77777777" w:rsidR="00111F82" w:rsidRPr="00111F82" w:rsidRDefault="00111F82" w:rsidP="00111F82">
      <w:pPr>
        <w:pStyle w:val="BodyText"/>
        <w:spacing w:line="276" w:lineRule="auto"/>
        <w:jc w:val="both"/>
      </w:pPr>
      <w:r w:rsidRPr="00111F82">
        <w:t xml:space="preserve">The study </w:t>
      </w:r>
      <w:r w:rsidRPr="00111F82">
        <w:rPr>
          <w:i/>
          <w:iCs/>
        </w:rPr>
        <w:t>Virtual Veins</w:t>
      </w:r>
      <w:r w:rsidRPr="00111F82">
        <w:t xml:space="preserve"> builds on these insights by addressing two central questions:</w:t>
      </w:r>
    </w:p>
    <w:p w14:paraId="45DA9649" w14:textId="77777777" w:rsidR="00111F82" w:rsidRPr="00111F82" w:rsidRDefault="00111F82" w:rsidP="008E4B24">
      <w:pPr>
        <w:pStyle w:val="BodyText"/>
        <w:numPr>
          <w:ilvl w:val="0"/>
          <w:numId w:val="21"/>
        </w:numPr>
        <w:tabs>
          <w:tab w:val="clear" w:pos="720"/>
          <w:tab w:val="num" w:pos="450"/>
        </w:tabs>
        <w:spacing w:line="276" w:lineRule="auto"/>
        <w:ind w:hanging="450"/>
        <w:jc w:val="both"/>
      </w:pPr>
      <w:r w:rsidRPr="00111F82">
        <w:t>What are the specific cognitive, emotional, and neural correlates of prolonged social media exposure?</w:t>
      </w:r>
    </w:p>
    <w:p w14:paraId="6DC455FE" w14:textId="77777777" w:rsidR="00111F82" w:rsidRPr="00111F82" w:rsidRDefault="00111F82" w:rsidP="008E4B24">
      <w:pPr>
        <w:pStyle w:val="BodyText"/>
        <w:numPr>
          <w:ilvl w:val="0"/>
          <w:numId w:val="21"/>
        </w:numPr>
        <w:tabs>
          <w:tab w:val="clear" w:pos="720"/>
          <w:tab w:val="num" w:pos="450"/>
        </w:tabs>
        <w:spacing w:line="276" w:lineRule="auto"/>
        <w:ind w:left="540" w:hanging="270"/>
        <w:jc w:val="both"/>
      </w:pPr>
      <w:r w:rsidRPr="00111F82">
        <w:t>How can emerging machine learning and data visualization techniques be applied to predict and mitigate negative outcomes?</w:t>
      </w:r>
    </w:p>
    <w:p w14:paraId="79AC6593" w14:textId="77777777" w:rsidR="00111F82" w:rsidRDefault="00111F82" w:rsidP="00111F82">
      <w:pPr>
        <w:pStyle w:val="BodyText"/>
        <w:spacing w:before="40"/>
        <w:ind w:left="0"/>
        <w:jc w:val="both"/>
      </w:pPr>
      <w:r w:rsidRPr="00111F82">
        <w:t xml:space="preserve">In the following sections, the literature framing the study is reviewed, the methodology is detailed, the findings are presented, and the implications of the results are discussed in the context of previous work and potential future interventions. Moreover, the immediacy and accessibility of digital content have redefined information consumption, </w:t>
      </w:r>
    </w:p>
    <w:p w14:paraId="556C11B1" w14:textId="77777777" w:rsidR="00111F82" w:rsidRDefault="00111F82" w:rsidP="00111F82">
      <w:pPr>
        <w:pStyle w:val="BodyText"/>
        <w:spacing w:before="40"/>
        <w:ind w:left="0"/>
        <w:jc w:val="both"/>
      </w:pPr>
    </w:p>
    <w:p w14:paraId="1373C079" w14:textId="65C1C33E" w:rsidR="006B348A" w:rsidRDefault="00111F82" w:rsidP="00A63317">
      <w:pPr>
        <w:pStyle w:val="BodyText"/>
        <w:spacing w:before="40"/>
        <w:ind w:left="180"/>
        <w:jc w:val="both"/>
      </w:pPr>
      <w:r w:rsidRPr="00111F82">
        <w:lastRenderedPageBreak/>
        <w:t>presenting both opportunities and challenges. While social media can enhance learning and foster global connectivity, its potential to contribute to stress, distraction, and even addiction underscores the urgency of understanding its effects on cognitive and emotional well-being. By integrating advanced analytical tools with traditional neuropsychological assessments, the study offers a comprehensive view of how sustained digital engagement influences the human brain.</w:t>
      </w:r>
    </w:p>
    <w:p w14:paraId="598AD54F" w14:textId="77777777" w:rsidR="00111F82" w:rsidRDefault="00111F82" w:rsidP="00111F82">
      <w:pPr>
        <w:pStyle w:val="BodyText"/>
        <w:spacing w:before="40"/>
        <w:ind w:left="0"/>
        <w:jc w:val="both"/>
      </w:pPr>
    </w:p>
    <w:p w14:paraId="0A0BA1F7" w14:textId="77777777" w:rsidR="00111F82" w:rsidRDefault="00111F82">
      <w:pPr>
        <w:pStyle w:val="BodyText"/>
        <w:spacing w:before="40"/>
        <w:ind w:left="0"/>
      </w:pPr>
    </w:p>
    <w:p w14:paraId="5E3AAD1D" w14:textId="77777777" w:rsidR="00900031" w:rsidRPr="00EB413C" w:rsidRDefault="00000000">
      <w:pPr>
        <w:pStyle w:val="Heading1"/>
        <w:ind w:left="1428"/>
        <w:jc w:val="left"/>
        <w:rPr>
          <w:spacing w:val="-4"/>
          <w:sz w:val="22"/>
          <w:szCs w:val="22"/>
        </w:rPr>
      </w:pPr>
      <w:r w:rsidRPr="00EB413C">
        <w:rPr>
          <w:sz w:val="22"/>
          <w:szCs w:val="22"/>
        </w:rPr>
        <w:t>NEED</w:t>
      </w:r>
      <w:r w:rsidRPr="00EB413C">
        <w:rPr>
          <w:spacing w:val="-7"/>
          <w:sz w:val="22"/>
          <w:szCs w:val="22"/>
        </w:rPr>
        <w:t xml:space="preserve"> </w:t>
      </w:r>
      <w:r w:rsidRPr="00EB413C">
        <w:rPr>
          <w:sz w:val="22"/>
          <w:szCs w:val="22"/>
        </w:rPr>
        <w:t>FOR</w:t>
      </w:r>
      <w:r w:rsidRPr="00EB413C">
        <w:rPr>
          <w:spacing w:val="-5"/>
          <w:sz w:val="22"/>
          <w:szCs w:val="22"/>
        </w:rPr>
        <w:t xml:space="preserve"> </w:t>
      </w:r>
      <w:r w:rsidRPr="00EB413C">
        <w:rPr>
          <w:sz w:val="22"/>
          <w:szCs w:val="22"/>
        </w:rPr>
        <w:t>THE</w:t>
      </w:r>
      <w:r w:rsidRPr="00EB413C">
        <w:rPr>
          <w:spacing w:val="-2"/>
          <w:sz w:val="22"/>
          <w:szCs w:val="22"/>
        </w:rPr>
        <w:t xml:space="preserve"> </w:t>
      </w:r>
      <w:r w:rsidRPr="00EB413C">
        <w:rPr>
          <w:spacing w:val="-4"/>
          <w:sz w:val="22"/>
          <w:szCs w:val="22"/>
        </w:rPr>
        <w:t>STUDY</w:t>
      </w:r>
    </w:p>
    <w:p w14:paraId="05A2ED24" w14:textId="77777777" w:rsidR="006B348A" w:rsidRDefault="006B348A">
      <w:pPr>
        <w:pStyle w:val="Heading1"/>
        <w:ind w:left="1428"/>
        <w:jc w:val="left"/>
      </w:pPr>
    </w:p>
    <w:p w14:paraId="1E7EA2F6" w14:textId="77777777" w:rsidR="00111F82" w:rsidRDefault="00111F82" w:rsidP="00111F82">
      <w:pPr>
        <w:pStyle w:val="BodyText"/>
        <w:spacing w:before="35" w:line="276" w:lineRule="auto"/>
        <w:ind w:right="157"/>
        <w:jc w:val="both"/>
      </w:pPr>
      <w:r w:rsidRPr="00111F82">
        <w:t>The evolution of social media has introduced several psychological and cognitive challenges. The constant connectivity facilitated by these platforms has blurred the boundaries between personal and professional lives.</w:t>
      </w:r>
    </w:p>
    <w:p w14:paraId="526FAB18" w14:textId="4CBD8AB2" w:rsidR="00111F82" w:rsidRDefault="00111F82" w:rsidP="00111F82">
      <w:pPr>
        <w:pStyle w:val="BodyText"/>
        <w:spacing w:before="35" w:line="276" w:lineRule="auto"/>
        <w:ind w:right="157"/>
        <w:jc w:val="both"/>
      </w:pPr>
      <w:r w:rsidRPr="00111F82">
        <w:t xml:space="preserve"> Key challenges include:</w:t>
      </w:r>
    </w:p>
    <w:p w14:paraId="26927B40" w14:textId="77777777" w:rsidR="00111F82" w:rsidRDefault="00111F82" w:rsidP="00111F82">
      <w:pPr>
        <w:pStyle w:val="BodyText"/>
        <w:spacing w:before="35" w:line="276" w:lineRule="auto"/>
        <w:ind w:right="157"/>
        <w:jc w:val="both"/>
      </w:pPr>
    </w:p>
    <w:p w14:paraId="496012AC" w14:textId="7572D6CA" w:rsidR="00111F82" w:rsidRPr="00111F82" w:rsidRDefault="00111F82" w:rsidP="00111F82">
      <w:pPr>
        <w:pStyle w:val="BodyText"/>
        <w:numPr>
          <w:ilvl w:val="0"/>
          <w:numId w:val="22"/>
        </w:numPr>
        <w:spacing w:before="36"/>
        <w:jc w:val="both"/>
      </w:pPr>
      <w:r w:rsidRPr="00111F82">
        <w:rPr>
          <w:b/>
          <w:bCs/>
        </w:rPr>
        <w:t>Mental Health Concerns:</w:t>
      </w:r>
      <w:r w:rsidRPr="00111F82">
        <w:t xml:space="preserve"> Excessive social media use has been linked to mental health issues such as anxiety, depression, and stress. Younger demographics, particularly adolescents, are most vulnerable due to their ongoing development of emotional and cognitive maturity.</w:t>
      </w:r>
    </w:p>
    <w:p w14:paraId="05B93F75" w14:textId="29CE135B" w:rsidR="00111F82" w:rsidRPr="00111F82" w:rsidRDefault="00111F82" w:rsidP="00111F82">
      <w:pPr>
        <w:pStyle w:val="BodyText"/>
        <w:numPr>
          <w:ilvl w:val="0"/>
          <w:numId w:val="22"/>
        </w:numPr>
        <w:spacing w:before="36"/>
        <w:jc w:val="both"/>
      </w:pPr>
      <w:r w:rsidRPr="00111F82">
        <w:rPr>
          <w:b/>
          <w:bCs/>
        </w:rPr>
        <w:t>Addictive Behavior:</w:t>
      </w:r>
      <w:r w:rsidRPr="00111F82">
        <w:t xml:space="preserve"> Social media platforms are designed to maximize user engagement, often leading to addictive patterns. Features such as endless scrolling, notifications, and personalized feeds create a cycle of reward and dependency.</w:t>
      </w:r>
    </w:p>
    <w:p w14:paraId="2EC41F5B" w14:textId="61C9573C" w:rsidR="00111F82" w:rsidRPr="00111F82" w:rsidRDefault="00111F82" w:rsidP="00111F82">
      <w:pPr>
        <w:pStyle w:val="BodyText"/>
        <w:numPr>
          <w:ilvl w:val="0"/>
          <w:numId w:val="22"/>
        </w:numPr>
        <w:spacing w:before="36"/>
        <w:jc w:val="both"/>
      </w:pPr>
      <w:r w:rsidRPr="00111F82">
        <w:rPr>
          <w:b/>
          <w:bCs/>
        </w:rPr>
        <w:t>Emotional Impact:</w:t>
      </w:r>
      <w:r w:rsidRPr="00111F82">
        <w:t xml:space="preserve"> Content shared on social media can evoke strong emotional responses. Negative content, such as cyberbullying or inflammatory posts, may contribute to emotional distress, while idealized representations of life might lead to feelings of inadequacy or reduced self-esteem.</w:t>
      </w:r>
    </w:p>
    <w:p w14:paraId="34F3B436" w14:textId="04247616" w:rsidR="00111F82" w:rsidRPr="00111F82" w:rsidRDefault="00111F82" w:rsidP="00111F82">
      <w:pPr>
        <w:pStyle w:val="BodyText"/>
        <w:numPr>
          <w:ilvl w:val="0"/>
          <w:numId w:val="22"/>
        </w:numPr>
        <w:spacing w:before="36"/>
        <w:jc w:val="both"/>
      </w:pPr>
      <w:r w:rsidRPr="00111F82">
        <w:rPr>
          <w:b/>
          <w:bCs/>
        </w:rPr>
        <w:t>Cognitive Impairments:</w:t>
      </w:r>
      <w:r w:rsidRPr="00111F82">
        <w:t xml:space="preserve"> Prolonged multitasking on social media has been linked to reduced attention spans and difficulty focusing. These cognitive issues are particularly concerning among younger users, whose brains are still developing.</w:t>
      </w:r>
    </w:p>
    <w:p w14:paraId="0F78DEBC" w14:textId="05D2E2F1" w:rsidR="006B348A" w:rsidRDefault="00111F82" w:rsidP="00111F82">
      <w:pPr>
        <w:pStyle w:val="BodyText"/>
        <w:numPr>
          <w:ilvl w:val="0"/>
          <w:numId w:val="22"/>
        </w:numPr>
        <w:spacing w:before="36"/>
        <w:jc w:val="both"/>
      </w:pPr>
      <w:r w:rsidRPr="00111F82">
        <w:rPr>
          <w:b/>
          <w:bCs/>
          <w:szCs w:val="22"/>
        </w:rPr>
        <w:t>Sleep Disruption:</w:t>
      </w:r>
      <w:r w:rsidRPr="00111F82">
        <w:rPr>
          <w:szCs w:val="22"/>
        </w:rPr>
        <w:t xml:space="preserve"> Excessive engagement with social media, particularly during nighttime hours, can interfere with natural sleep patterns. The blue light emitted by screens and heightened emotional arousal from online interactions contribute to poor sleep quality, exacerbating cognitive fatigue and undermining overall mental well-being.</w:t>
      </w:r>
    </w:p>
    <w:p w14:paraId="1DCFF12C" w14:textId="77777777" w:rsidR="006B348A" w:rsidRDefault="006B348A" w:rsidP="006B348A">
      <w:pPr>
        <w:pStyle w:val="ListParagraph"/>
        <w:tabs>
          <w:tab w:val="left" w:pos="506"/>
        </w:tabs>
        <w:spacing w:before="1" w:line="276" w:lineRule="auto"/>
        <w:ind w:left="242" w:right="233" w:firstLine="0"/>
        <w:rPr>
          <w:sz w:val="21"/>
        </w:rPr>
      </w:pPr>
    </w:p>
    <w:p w14:paraId="41C728F2" w14:textId="44DA77B2" w:rsidR="00900031" w:rsidRPr="00EB413C" w:rsidRDefault="00000000" w:rsidP="00581960">
      <w:pPr>
        <w:pStyle w:val="ListParagraph"/>
        <w:tabs>
          <w:tab w:val="left" w:pos="505"/>
        </w:tabs>
        <w:spacing w:before="36" w:line="276" w:lineRule="auto"/>
        <w:ind w:left="242" w:right="245" w:firstLine="0"/>
        <w:jc w:val="center"/>
        <w:rPr>
          <w:b/>
          <w:bCs/>
        </w:rPr>
      </w:pPr>
      <w:r>
        <w:br w:type="column"/>
      </w:r>
      <w:r w:rsidR="006B348A" w:rsidRPr="00EB413C">
        <w:rPr>
          <w:b/>
          <w:bCs/>
        </w:rPr>
        <w:t>LITERATURE REVIEW</w:t>
      </w:r>
    </w:p>
    <w:p w14:paraId="2AB282D0" w14:textId="77777777" w:rsidR="00F655D0" w:rsidRDefault="006B348A" w:rsidP="006B348A">
      <w:pPr>
        <w:pStyle w:val="ListParagraph"/>
        <w:tabs>
          <w:tab w:val="left" w:pos="505"/>
        </w:tabs>
        <w:spacing w:before="36" w:line="276" w:lineRule="auto"/>
        <w:ind w:left="242" w:right="245"/>
        <w:rPr>
          <w:sz w:val="21"/>
          <w:szCs w:val="21"/>
        </w:rPr>
      </w:pPr>
      <w:r w:rsidRPr="006B348A">
        <w:rPr>
          <w:sz w:val="21"/>
          <w:szCs w:val="21"/>
        </w:rPr>
        <w:t xml:space="preserve"> </w:t>
      </w:r>
      <w:r>
        <w:rPr>
          <w:sz w:val="21"/>
          <w:szCs w:val="21"/>
        </w:rPr>
        <w:t xml:space="preserve">      </w:t>
      </w:r>
      <w:r w:rsidR="00F655D0" w:rsidRPr="00F655D0">
        <w:rPr>
          <w:sz w:val="21"/>
          <w:szCs w:val="21"/>
        </w:rPr>
        <w:t>A substantial body of research has explored the relationship between social media usage and mental health. Early studies, such as those by Lin et al., identified significant correlations between heavy social media use and depressive symptoms among young adults. Subsequent systematic reviews by Keles et al. reinforced the view that platforms encouraging constant connectivity may contribute to anxiety and emotional dysregulation.</w:t>
      </w:r>
    </w:p>
    <w:p w14:paraId="103ABE6B" w14:textId="77777777" w:rsidR="00F655D0" w:rsidRDefault="006B348A" w:rsidP="006B348A">
      <w:pPr>
        <w:pStyle w:val="ListParagraph"/>
        <w:tabs>
          <w:tab w:val="left" w:pos="505"/>
        </w:tabs>
        <w:spacing w:before="36" w:line="276" w:lineRule="auto"/>
        <w:ind w:left="242" w:right="245"/>
        <w:rPr>
          <w:sz w:val="21"/>
          <w:szCs w:val="21"/>
        </w:rPr>
      </w:pPr>
      <w:r>
        <w:rPr>
          <w:sz w:val="21"/>
          <w:szCs w:val="21"/>
        </w:rPr>
        <w:t xml:space="preserve">      </w:t>
      </w:r>
      <w:r w:rsidR="00F655D0" w:rsidRPr="00F655D0">
        <w:rPr>
          <w:sz w:val="21"/>
          <w:szCs w:val="21"/>
        </w:rPr>
        <w:t>Recent neuroimaging studies have further advanced understanding. For instance, research by Valkenburg et al. and Sherman et al. indicates that excessive digital engagement can induce measurable structural changes in brain regions such as the amygdala and prefrontal cortex—areas critical for emotion regulation and decision-making. Ophir et al. provided evidence suggesting that multitasking in digital environments may impair cognitive control and reduce attention span, while Hutton et al. emphasized that such impacts might be long-term, especially among developing brains.</w:t>
      </w:r>
    </w:p>
    <w:p w14:paraId="722C6F7D" w14:textId="77777777" w:rsidR="00F655D0" w:rsidRDefault="006B348A" w:rsidP="006B348A">
      <w:pPr>
        <w:pStyle w:val="ListParagraph"/>
        <w:tabs>
          <w:tab w:val="left" w:pos="505"/>
        </w:tabs>
        <w:spacing w:before="36" w:line="276" w:lineRule="auto"/>
        <w:ind w:left="242" w:right="245"/>
        <w:rPr>
          <w:sz w:val="21"/>
          <w:szCs w:val="21"/>
        </w:rPr>
      </w:pPr>
      <w:r>
        <w:rPr>
          <w:sz w:val="21"/>
          <w:szCs w:val="21"/>
        </w:rPr>
        <w:t xml:space="preserve">        </w:t>
      </w:r>
      <w:r w:rsidR="00F655D0" w:rsidRPr="00F655D0">
        <w:rPr>
          <w:sz w:val="21"/>
          <w:szCs w:val="21"/>
        </w:rPr>
        <w:t>In addition to these findings, studies have shown that controlled, mindful social media usage may facilitate positive outcomes, including enhanced problem-solving abilities and social support networks (Bavelier et al.). The diversity in these outcomes suggests that both individual differences and usage patterns critically determine whether social media functions as a stimulant for positive cognitive engagement or a catalyst for mental health issues.</w:t>
      </w:r>
    </w:p>
    <w:p w14:paraId="7D5483BB" w14:textId="77777777" w:rsidR="00F655D0" w:rsidRDefault="006B348A" w:rsidP="006B348A">
      <w:pPr>
        <w:pStyle w:val="ListParagraph"/>
        <w:tabs>
          <w:tab w:val="left" w:pos="505"/>
        </w:tabs>
        <w:spacing w:before="36" w:line="276" w:lineRule="auto"/>
        <w:ind w:left="242" w:right="245"/>
        <w:rPr>
          <w:sz w:val="21"/>
          <w:szCs w:val="21"/>
        </w:rPr>
      </w:pPr>
      <w:r>
        <w:rPr>
          <w:sz w:val="21"/>
          <w:szCs w:val="21"/>
        </w:rPr>
        <w:t xml:space="preserve">       </w:t>
      </w:r>
      <w:r w:rsidR="00F655D0" w:rsidRPr="00F655D0">
        <w:rPr>
          <w:sz w:val="21"/>
          <w:szCs w:val="21"/>
        </w:rPr>
        <w:t>The literature underscores the need for integrated methodologies that not only document negative effects but also identify actionable strategies for mitigating risk. In designing the study, the formats and data presentation styles of previous research papers were drawn upon to ensure alignment with current academic standards and to offer novel insights.</w:t>
      </w:r>
    </w:p>
    <w:p w14:paraId="5A8D8C14" w14:textId="2628BBA5" w:rsidR="004255B8" w:rsidRDefault="004255B8" w:rsidP="006B348A">
      <w:pPr>
        <w:pStyle w:val="ListParagraph"/>
        <w:tabs>
          <w:tab w:val="left" w:pos="505"/>
        </w:tabs>
        <w:spacing w:before="36" w:line="276" w:lineRule="auto"/>
        <w:ind w:left="242" w:right="245"/>
        <w:rPr>
          <w:sz w:val="21"/>
          <w:szCs w:val="21"/>
        </w:rPr>
      </w:pPr>
      <w:r>
        <w:rPr>
          <w:sz w:val="21"/>
          <w:szCs w:val="21"/>
        </w:rPr>
        <w:t xml:space="preserve">       </w:t>
      </w:r>
      <w:r w:rsidR="00F655D0" w:rsidRPr="00F655D0">
        <w:rPr>
          <w:sz w:val="21"/>
          <w:szCs w:val="21"/>
        </w:rPr>
        <w:t>Social media platforms also facilitate a new form of emotional expression—termed “e-motions”—that blends text, images, and emojis. Although these expressions can promote social connectedness, they may also disrupt natural emotion regulation processes, leading to heightened anxiety and depressive symptoms.</w:t>
      </w:r>
    </w:p>
    <w:p w14:paraId="359E1B1A" w14:textId="77777777" w:rsidR="00F655D0" w:rsidRDefault="00F655D0" w:rsidP="006B348A">
      <w:pPr>
        <w:pStyle w:val="ListParagraph"/>
        <w:tabs>
          <w:tab w:val="left" w:pos="505"/>
        </w:tabs>
        <w:spacing w:before="36" w:line="276" w:lineRule="auto"/>
        <w:ind w:left="242" w:right="245"/>
        <w:rPr>
          <w:sz w:val="21"/>
          <w:szCs w:val="21"/>
        </w:rPr>
      </w:pPr>
    </w:p>
    <w:p w14:paraId="62E8CCB9" w14:textId="77777777" w:rsidR="00182ADF" w:rsidRDefault="00182ADF" w:rsidP="006B348A">
      <w:pPr>
        <w:pStyle w:val="ListParagraph"/>
        <w:tabs>
          <w:tab w:val="left" w:pos="505"/>
        </w:tabs>
        <w:spacing w:before="36" w:line="276" w:lineRule="auto"/>
        <w:ind w:left="242" w:right="245"/>
        <w:rPr>
          <w:sz w:val="21"/>
          <w:szCs w:val="21"/>
        </w:rPr>
      </w:pPr>
    </w:p>
    <w:p w14:paraId="3DB1069D" w14:textId="77777777" w:rsidR="00182ADF" w:rsidRDefault="00182ADF" w:rsidP="006B348A">
      <w:pPr>
        <w:pStyle w:val="ListParagraph"/>
        <w:tabs>
          <w:tab w:val="left" w:pos="505"/>
        </w:tabs>
        <w:spacing w:before="36" w:line="276" w:lineRule="auto"/>
        <w:ind w:left="242" w:right="245"/>
        <w:rPr>
          <w:sz w:val="21"/>
          <w:szCs w:val="21"/>
        </w:rPr>
      </w:pPr>
    </w:p>
    <w:p w14:paraId="77A6C957" w14:textId="77777777" w:rsidR="00182ADF" w:rsidRDefault="00182ADF" w:rsidP="006B348A">
      <w:pPr>
        <w:pStyle w:val="ListParagraph"/>
        <w:tabs>
          <w:tab w:val="left" w:pos="505"/>
        </w:tabs>
        <w:spacing w:before="36" w:line="276" w:lineRule="auto"/>
        <w:ind w:left="242" w:right="245"/>
        <w:rPr>
          <w:sz w:val="21"/>
          <w:szCs w:val="21"/>
        </w:rPr>
      </w:pPr>
    </w:p>
    <w:p w14:paraId="59928C80" w14:textId="77777777" w:rsidR="00182ADF" w:rsidRDefault="00182ADF" w:rsidP="006B348A">
      <w:pPr>
        <w:pStyle w:val="ListParagraph"/>
        <w:tabs>
          <w:tab w:val="left" w:pos="505"/>
        </w:tabs>
        <w:spacing w:before="36" w:line="276" w:lineRule="auto"/>
        <w:ind w:left="242" w:right="245"/>
        <w:rPr>
          <w:sz w:val="21"/>
          <w:szCs w:val="21"/>
        </w:rPr>
      </w:pPr>
    </w:p>
    <w:p w14:paraId="4695CDCB" w14:textId="43F29EC0" w:rsidR="00EB413C" w:rsidRDefault="00F655D0" w:rsidP="00A63317">
      <w:pPr>
        <w:pStyle w:val="ListParagraph"/>
        <w:tabs>
          <w:tab w:val="left" w:pos="505"/>
        </w:tabs>
        <w:spacing w:before="36" w:line="276" w:lineRule="auto"/>
        <w:ind w:left="180" w:right="245"/>
        <w:rPr>
          <w:sz w:val="21"/>
          <w:szCs w:val="21"/>
        </w:rPr>
      </w:pPr>
      <w:r>
        <w:rPr>
          <w:sz w:val="21"/>
          <w:szCs w:val="21"/>
        </w:rPr>
        <w:lastRenderedPageBreak/>
        <w:t xml:space="preserve">       </w:t>
      </w:r>
      <w:r w:rsidRPr="00F655D0">
        <w:rPr>
          <w:sz w:val="21"/>
          <w:szCs w:val="21"/>
        </w:rPr>
        <w:t>Furthermore, emerging research links nighttime social media use with sleep disruption, as blue light exposure and cognitive arousal interfere with circadian rhythms.</w:t>
      </w:r>
    </w:p>
    <w:p w14:paraId="7490937F" w14:textId="77777777" w:rsidR="00471BAA" w:rsidRDefault="00471BAA" w:rsidP="006B348A">
      <w:pPr>
        <w:pStyle w:val="ListParagraph"/>
        <w:tabs>
          <w:tab w:val="left" w:pos="505"/>
        </w:tabs>
        <w:spacing w:before="36" w:line="276" w:lineRule="auto"/>
        <w:ind w:left="242" w:right="245"/>
        <w:rPr>
          <w:sz w:val="21"/>
          <w:szCs w:val="21"/>
        </w:rPr>
      </w:pPr>
    </w:p>
    <w:p w14:paraId="76A701CC" w14:textId="54E125C0" w:rsidR="00471BAA" w:rsidRDefault="00471BAA" w:rsidP="00471BAA">
      <w:pPr>
        <w:pStyle w:val="ListParagraph"/>
        <w:tabs>
          <w:tab w:val="left" w:pos="505"/>
        </w:tabs>
        <w:spacing w:before="36" w:line="276" w:lineRule="auto"/>
        <w:ind w:left="242" w:right="245"/>
        <w:jc w:val="center"/>
        <w:rPr>
          <w:b/>
          <w:bCs/>
          <w:sz w:val="21"/>
          <w:szCs w:val="21"/>
        </w:rPr>
      </w:pPr>
      <w:r>
        <w:rPr>
          <w:b/>
          <w:bCs/>
          <w:sz w:val="21"/>
          <w:szCs w:val="21"/>
        </w:rPr>
        <w:t>Previous s</w:t>
      </w:r>
      <w:r w:rsidRPr="00471BAA">
        <w:rPr>
          <w:b/>
          <w:bCs/>
          <w:sz w:val="21"/>
          <w:szCs w:val="21"/>
        </w:rPr>
        <w:t xml:space="preserve">tudies on </w:t>
      </w:r>
      <w:proofErr w:type="gramStart"/>
      <w:r w:rsidRPr="00471BAA">
        <w:rPr>
          <w:b/>
          <w:bCs/>
          <w:sz w:val="21"/>
          <w:szCs w:val="21"/>
        </w:rPr>
        <w:t>Social Media</w:t>
      </w:r>
      <w:proofErr w:type="gramEnd"/>
      <w:r w:rsidRPr="00471BAA">
        <w:rPr>
          <w:b/>
          <w:bCs/>
          <w:sz w:val="21"/>
          <w:szCs w:val="21"/>
        </w:rPr>
        <w:t xml:space="preserve"> and Psychological Well-Being</w:t>
      </w:r>
      <w:r>
        <w:rPr>
          <w:b/>
          <w:bCs/>
          <w:sz w:val="21"/>
          <w:szCs w:val="21"/>
        </w:rPr>
        <w:t>:</w:t>
      </w:r>
    </w:p>
    <w:p w14:paraId="1A5C5CE9" w14:textId="77777777" w:rsidR="000F09F1" w:rsidRDefault="000F09F1" w:rsidP="00471BAA">
      <w:pPr>
        <w:pStyle w:val="ListParagraph"/>
        <w:tabs>
          <w:tab w:val="left" w:pos="505"/>
        </w:tabs>
        <w:spacing w:before="36" w:line="276" w:lineRule="auto"/>
        <w:ind w:left="242" w:right="245"/>
        <w:jc w:val="center"/>
        <w:rPr>
          <w:b/>
          <w:bCs/>
          <w:sz w:val="21"/>
          <w:szCs w:val="21"/>
        </w:rPr>
      </w:pPr>
    </w:p>
    <w:p w14:paraId="67541736" w14:textId="270BBD74" w:rsidR="00471BAA" w:rsidRPr="00471BAA" w:rsidRDefault="00471BAA" w:rsidP="000F09F1">
      <w:pPr>
        <w:pStyle w:val="ListParagraph"/>
        <w:numPr>
          <w:ilvl w:val="0"/>
          <w:numId w:val="40"/>
        </w:numPr>
        <w:tabs>
          <w:tab w:val="left" w:pos="505"/>
        </w:tabs>
        <w:spacing w:before="36" w:line="276" w:lineRule="auto"/>
        <w:ind w:left="180" w:right="245"/>
        <w:rPr>
          <w:b/>
          <w:bCs/>
          <w:sz w:val="21"/>
          <w:szCs w:val="21"/>
        </w:rPr>
      </w:pPr>
      <w:r w:rsidRPr="00471BAA">
        <w:rPr>
          <w:b/>
          <w:bCs/>
          <w:sz w:val="21"/>
          <w:szCs w:val="21"/>
        </w:rPr>
        <w:t>Social Norms and E-Motions in Problematic Social</w:t>
      </w:r>
      <w:r w:rsidR="000F09F1">
        <w:rPr>
          <w:b/>
          <w:bCs/>
          <w:sz w:val="21"/>
          <w:szCs w:val="21"/>
        </w:rPr>
        <w:t xml:space="preserve"> </w:t>
      </w:r>
      <w:r w:rsidRPr="00471BAA">
        <w:rPr>
          <w:b/>
          <w:bCs/>
          <w:sz w:val="21"/>
          <w:szCs w:val="21"/>
        </w:rPr>
        <w:t>Media Use Among Adolescents</w:t>
      </w:r>
      <w:r>
        <w:rPr>
          <w:b/>
          <w:bCs/>
          <w:sz w:val="21"/>
          <w:szCs w:val="21"/>
        </w:rPr>
        <w:t>:</w:t>
      </w:r>
    </w:p>
    <w:p w14:paraId="1C72E103" w14:textId="4B1291F2" w:rsidR="000F09F1" w:rsidRDefault="000F09F1" w:rsidP="000F09F1">
      <w:pPr>
        <w:pStyle w:val="ListParagraph"/>
        <w:tabs>
          <w:tab w:val="left" w:pos="505"/>
        </w:tabs>
        <w:spacing w:before="36" w:line="276" w:lineRule="auto"/>
        <w:ind w:left="242" w:right="-45"/>
        <w:rPr>
          <w:sz w:val="21"/>
          <w:szCs w:val="21"/>
        </w:rPr>
      </w:pPr>
      <w:r>
        <w:rPr>
          <w:b/>
          <w:bCs/>
          <w:i/>
          <w:iCs/>
          <w:sz w:val="21"/>
          <w:szCs w:val="21"/>
        </w:rPr>
        <w:t xml:space="preserve">  By </w:t>
      </w:r>
      <w:r w:rsidR="00471BAA" w:rsidRPr="00471BAA">
        <w:rPr>
          <w:b/>
          <w:bCs/>
          <w:i/>
          <w:iCs/>
          <w:sz w:val="21"/>
          <w:szCs w:val="21"/>
        </w:rPr>
        <w:t>Marino, C., Gini, G., Angelini, F., Vieno, A., &amp; Spada</w:t>
      </w:r>
      <w:r w:rsidR="00471BAA" w:rsidRPr="00471BAA">
        <w:rPr>
          <w:b/>
          <w:bCs/>
          <w:sz w:val="21"/>
          <w:szCs w:val="21"/>
        </w:rPr>
        <w:br/>
      </w:r>
      <w:r w:rsidR="00471BAA" w:rsidRPr="00471BAA">
        <w:rPr>
          <w:sz w:val="21"/>
          <w:szCs w:val="21"/>
        </w:rPr>
        <w:t>Marino et al. investigated how social norms and digitally mediated emotional expressions—referred to as “e-motions”—contribute to problematic social media use among adolescents. Their study revealed that peer influences, expectations of online behavior, and the cultural pressures inherent in digital environments significantly affect usage patterns. The research suggests that such normative factors, combined with platform design features, can lead to compulsive behaviors and heightened emotional reactivity in young users.</w:t>
      </w:r>
    </w:p>
    <w:p w14:paraId="490EE622" w14:textId="77777777" w:rsidR="000F09F1" w:rsidRDefault="000F09F1" w:rsidP="000F09F1">
      <w:pPr>
        <w:pStyle w:val="ListParagraph"/>
        <w:tabs>
          <w:tab w:val="left" w:pos="505"/>
        </w:tabs>
        <w:spacing w:before="36" w:line="276" w:lineRule="auto"/>
        <w:ind w:left="242" w:right="-45"/>
        <w:rPr>
          <w:i/>
          <w:iCs/>
          <w:sz w:val="21"/>
          <w:szCs w:val="21"/>
        </w:rPr>
      </w:pPr>
    </w:p>
    <w:p w14:paraId="60CE33B1" w14:textId="768561C9" w:rsidR="000F09F1" w:rsidRPr="000F09F1" w:rsidRDefault="000F09F1" w:rsidP="000F09F1">
      <w:pPr>
        <w:pStyle w:val="ListParagraph"/>
        <w:numPr>
          <w:ilvl w:val="0"/>
          <w:numId w:val="40"/>
        </w:numPr>
        <w:tabs>
          <w:tab w:val="left" w:pos="505"/>
        </w:tabs>
        <w:spacing w:before="36" w:line="276" w:lineRule="auto"/>
        <w:ind w:left="180" w:right="-45"/>
        <w:rPr>
          <w:b/>
          <w:bCs/>
          <w:sz w:val="21"/>
          <w:szCs w:val="21"/>
        </w:rPr>
      </w:pPr>
      <w:r w:rsidRPr="000F09F1">
        <w:rPr>
          <w:b/>
          <w:bCs/>
          <w:sz w:val="21"/>
          <w:szCs w:val="21"/>
        </w:rPr>
        <w:t>Association Between Portable Screen-Based Media Device Access/Use and Sleep Outcomes: A Systematic Review and Meta-analysis</w:t>
      </w:r>
      <w:r w:rsidRPr="000F09F1">
        <w:rPr>
          <w:b/>
          <w:bCs/>
          <w:sz w:val="21"/>
          <w:szCs w:val="21"/>
        </w:rPr>
        <w:t>:</w:t>
      </w:r>
    </w:p>
    <w:p w14:paraId="61A1FBBE" w14:textId="357AE451" w:rsidR="000F09F1" w:rsidRDefault="000F09F1" w:rsidP="000F09F1">
      <w:pPr>
        <w:pStyle w:val="ListParagraph"/>
        <w:tabs>
          <w:tab w:val="left" w:pos="505"/>
        </w:tabs>
        <w:spacing w:before="36" w:line="276" w:lineRule="auto"/>
        <w:ind w:left="242" w:right="-45"/>
        <w:rPr>
          <w:sz w:val="21"/>
          <w:szCs w:val="21"/>
        </w:rPr>
      </w:pPr>
      <w:r w:rsidRPr="000F09F1">
        <w:rPr>
          <w:b/>
          <w:bCs/>
          <w:i/>
          <w:iCs/>
          <w:sz w:val="21"/>
          <w:szCs w:val="21"/>
        </w:rPr>
        <w:t xml:space="preserve">By </w:t>
      </w:r>
      <w:r w:rsidRPr="000F09F1">
        <w:rPr>
          <w:b/>
          <w:bCs/>
          <w:i/>
          <w:iCs/>
          <w:sz w:val="21"/>
          <w:szCs w:val="21"/>
        </w:rPr>
        <w:t xml:space="preserve">Carter, B., Rees, P., Hale, L., Bhattacharjee, D., &amp; </w:t>
      </w:r>
      <w:proofErr w:type="spellStart"/>
      <w:proofErr w:type="gramStart"/>
      <w:r w:rsidRPr="000F09F1">
        <w:rPr>
          <w:b/>
          <w:bCs/>
          <w:i/>
          <w:iCs/>
          <w:sz w:val="21"/>
          <w:szCs w:val="21"/>
        </w:rPr>
        <w:t>Paradkar,M.S</w:t>
      </w:r>
      <w:proofErr w:type="spellEnd"/>
      <w:r w:rsidRPr="000F09F1">
        <w:rPr>
          <w:b/>
          <w:bCs/>
          <w:i/>
          <w:iCs/>
          <w:sz w:val="21"/>
          <w:szCs w:val="21"/>
        </w:rPr>
        <w:t>.</w:t>
      </w:r>
      <w:proofErr w:type="gramEnd"/>
      <w:r w:rsidRPr="000F09F1">
        <w:rPr>
          <w:i/>
          <w:iCs/>
          <w:sz w:val="21"/>
          <w:szCs w:val="21"/>
        </w:rPr>
        <w:br/>
      </w:r>
      <w:r w:rsidRPr="000F09F1">
        <w:rPr>
          <w:sz w:val="21"/>
          <w:szCs w:val="21"/>
        </w:rPr>
        <w:t>Carter and colleagues performed a systematic review and meta-analysis to examine the relationship between access to portable screen-based devices and sleep quality. Their analysis concluded that excessive screen exposure—especially during evening hours—is strongly linked to poor sleep outcomes. The study attributes this disruption primarily to blue light emissions and the resulting interference with circadian rhythms, which collectively diminish sleep duration and quality, further contributing to cognitive fatigue.</w:t>
      </w:r>
    </w:p>
    <w:p w14:paraId="03C268DC" w14:textId="77777777" w:rsidR="000F09F1" w:rsidRDefault="000F09F1" w:rsidP="000F09F1">
      <w:pPr>
        <w:pStyle w:val="ListParagraph"/>
        <w:tabs>
          <w:tab w:val="left" w:pos="505"/>
        </w:tabs>
        <w:spacing w:before="36" w:line="276" w:lineRule="auto"/>
        <w:ind w:left="242" w:right="-45"/>
        <w:rPr>
          <w:sz w:val="21"/>
          <w:szCs w:val="21"/>
        </w:rPr>
      </w:pPr>
    </w:p>
    <w:p w14:paraId="281584EA" w14:textId="71079AAD" w:rsidR="000F09F1" w:rsidRPr="000F09F1" w:rsidRDefault="000F09F1" w:rsidP="000F09F1">
      <w:pPr>
        <w:pStyle w:val="ListParagraph"/>
        <w:numPr>
          <w:ilvl w:val="0"/>
          <w:numId w:val="40"/>
        </w:numPr>
        <w:tabs>
          <w:tab w:val="left" w:pos="505"/>
        </w:tabs>
        <w:spacing w:before="36" w:line="276" w:lineRule="auto"/>
        <w:ind w:left="270" w:right="-45" w:hanging="450"/>
        <w:rPr>
          <w:b/>
          <w:bCs/>
          <w:sz w:val="21"/>
          <w:szCs w:val="21"/>
        </w:rPr>
      </w:pPr>
      <w:r w:rsidRPr="000F09F1">
        <w:rPr>
          <w:b/>
          <w:bCs/>
          <w:sz w:val="21"/>
          <w:szCs w:val="21"/>
        </w:rPr>
        <w:t>Loneliness and Online Friendships in Emerging Adults</w:t>
      </w:r>
    </w:p>
    <w:p w14:paraId="5C98D256" w14:textId="6BA03DE2" w:rsidR="000F09F1" w:rsidRDefault="000F09F1" w:rsidP="000F09F1">
      <w:pPr>
        <w:pStyle w:val="ListParagraph"/>
        <w:tabs>
          <w:tab w:val="left" w:pos="505"/>
        </w:tabs>
        <w:spacing w:before="36" w:line="276" w:lineRule="auto"/>
        <w:ind w:left="242" w:right="-45"/>
        <w:rPr>
          <w:sz w:val="21"/>
          <w:szCs w:val="21"/>
        </w:rPr>
      </w:pPr>
      <w:r w:rsidRPr="000F09F1">
        <w:rPr>
          <w:b/>
          <w:bCs/>
          <w:i/>
          <w:iCs/>
          <w:sz w:val="21"/>
          <w:szCs w:val="21"/>
        </w:rPr>
        <w:t xml:space="preserve">By </w:t>
      </w:r>
      <w:r w:rsidRPr="000F09F1">
        <w:rPr>
          <w:b/>
          <w:bCs/>
          <w:i/>
          <w:iCs/>
          <w:sz w:val="21"/>
          <w:szCs w:val="21"/>
        </w:rPr>
        <w:t>Hood, M., Creed, P. A., &amp; Mills, B. J.</w:t>
      </w:r>
      <w:r w:rsidRPr="000F09F1">
        <w:rPr>
          <w:sz w:val="21"/>
          <w:szCs w:val="21"/>
        </w:rPr>
        <w:br/>
        <w:t>Hood et al. explored the dynamics between loneliness and the formation of online friendships among emerging adults. Their research found that while digital interactions can serve as a temporary buffer against feelings of isolation, they do not fully substitute for the benefits of in-person social relationships. The study emphasizes that online friendships, although supportive, may offer only transient relief from loneliness, highlighting the need for balanced social engagement to promote long-term well-being.</w:t>
      </w:r>
    </w:p>
    <w:p w14:paraId="207B515F" w14:textId="13CFC4F8" w:rsidR="000F09F1" w:rsidRPr="000F09F1" w:rsidRDefault="000F09F1" w:rsidP="000F09F1">
      <w:pPr>
        <w:pStyle w:val="ListParagraph"/>
        <w:numPr>
          <w:ilvl w:val="0"/>
          <w:numId w:val="40"/>
        </w:numPr>
        <w:spacing w:before="36" w:line="276" w:lineRule="auto"/>
        <w:ind w:left="180" w:right="-45" w:hanging="270"/>
        <w:rPr>
          <w:b/>
          <w:bCs/>
          <w:sz w:val="21"/>
          <w:szCs w:val="21"/>
        </w:rPr>
      </w:pPr>
      <w:r w:rsidRPr="000F09F1">
        <w:rPr>
          <w:b/>
          <w:bCs/>
          <w:sz w:val="21"/>
          <w:szCs w:val="21"/>
        </w:rPr>
        <w:t>Social Media and Depressive Symptoms in Childhood and Adolescence: A Systematic Review</w:t>
      </w:r>
      <w:r>
        <w:rPr>
          <w:b/>
          <w:bCs/>
          <w:sz w:val="21"/>
          <w:szCs w:val="21"/>
        </w:rPr>
        <w:t>:</w:t>
      </w:r>
    </w:p>
    <w:p w14:paraId="35ED6B60" w14:textId="62B43AEE" w:rsidR="000F09F1" w:rsidRDefault="000F09F1" w:rsidP="008E4B24">
      <w:pPr>
        <w:pStyle w:val="ListParagraph"/>
        <w:tabs>
          <w:tab w:val="left" w:pos="90"/>
        </w:tabs>
        <w:spacing w:before="36" w:line="276" w:lineRule="auto"/>
        <w:ind w:left="90" w:right="-45" w:hanging="180"/>
        <w:rPr>
          <w:sz w:val="21"/>
          <w:szCs w:val="21"/>
        </w:rPr>
      </w:pPr>
      <w:r w:rsidRPr="000F09F1">
        <w:rPr>
          <w:b/>
          <w:bCs/>
          <w:i/>
          <w:iCs/>
          <w:sz w:val="21"/>
          <w:szCs w:val="21"/>
        </w:rPr>
        <w:t xml:space="preserve">By </w:t>
      </w:r>
      <w:r w:rsidRPr="000F09F1">
        <w:rPr>
          <w:b/>
          <w:bCs/>
          <w:i/>
          <w:iCs/>
          <w:sz w:val="21"/>
          <w:szCs w:val="21"/>
        </w:rPr>
        <w:t xml:space="preserve">McCrae, N., Gettings, S., &amp; </w:t>
      </w:r>
      <w:proofErr w:type="spellStart"/>
      <w:r w:rsidRPr="000F09F1">
        <w:rPr>
          <w:b/>
          <w:bCs/>
          <w:i/>
          <w:iCs/>
          <w:sz w:val="21"/>
          <w:szCs w:val="21"/>
        </w:rPr>
        <w:t>Purssell</w:t>
      </w:r>
      <w:proofErr w:type="spellEnd"/>
      <w:r w:rsidRPr="000F09F1">
        <w:rPr>
          <w:b/>
          <w:bCs/>
          <w:i/>
          <w:iCs/>
          <w:sz w:val="21"/>
          <w:szCs w:val="21"/>
        </w:rPr>
        <w:t>, E.</w:t>
      </w:r>
      <w:r w:rsidRPr="000F09F1">
        <w:rPr>
          <w:sz w:val="21"/>
          <w:szCs w:val="21"/>
        </w:rPr>
        <w:br/>
        <w:t>McCrae and colleagues conducted a systematic review focusing on the correlation between social media exposure and depressive symptoms in younger populations. The review synthesizes findings that high levels of digital engagement are associated with an increased risk of depression, particularly among children and adolescents. It also discusses how excessive online interaction may exacerbate pre-existing emotional vulnerabilities, thereby underscoring the importance of early intervention and digital literacy programs.</w:t>
      </w:r>
    </w:p>
    <w:p w14:paraId="369E421C" w14:textId="77777777" w:rsidR="000F09F1" w:rsidRDefault="000F09F1" w:rsidP="000F09F1">
      <w:pPr>
        <w:pStyle w:val="ListParagraph"/>
        <w:tabs>
          <w:tab w:val="left" w:pos="505"/>
        </w:tabs>
        <w:spacing w:before="36" w:line="276" w:lineRule="auto"/>
        <w:ind w:left="90" w:right="-45" w:hanging="270"/>
        <w:rPr>
          <w:sz w:val="21"/>
          <w:szCs w:val="21"/>
        </w:rPr>
      </w:pPr>
    </w:p>
    <w:p w14:paraId="5E2D6A3C" w14:textId="2B47AE4B" w:rsidR="000F09F1" w:rsidRPr="000F09F1" w:rsidRDefault="000F09F1" w:rsidP="000F09F1">
      <w:pPr>
        <w:pStyle w:val="ListParagraph"/>
        <w:numPr>
          <w:ilvl w:val="0"/>
          <w:numId w:val="40"/>
        </w:numPr>
        <w:tabs>
          <w:tab w:val="left" w:pos="505"/>
        </w:tabs>
        <w:spacing w:before="36" w:line="276" w:lineRule="auto"/>
        <w:ind w:left="180" w:right="-45" w:hanging="270"/>
        <w:rPr>
          <w:b/>
          <w:bCs/>
          <w:sz w:val="21"/>
          <w:szCs w:val="21"/>
        </w:rPr>
      </w:pPr>
      <w:r w:rsidRPr="000F09F1">
        <w:rPr>
          <w:b/>
          <w:bCs/>
          <w:sz w:val="21"/>
          <w:szCs w:val="21"/>
        </w:rPr>
        <w:t>Combining Dynamic Network Analysis and Cerebral Carryover Effect to Evaluate the Impacts of Reading Social Media Posts and Science Fiction in the Natural State on the Human Brain</w:t>
      </w:r>
      <w:r>
        <w:rPr>
          <w:b/>
          <w:bCs/>
          <w:sz w:val="21"/>
          <w:szCs w:val="21"/>
        </w:rPr>
        <w:t>:</w:t>
      </w:r>
    </w:p>
    <w:p w14:paraId="0F51682D" w14:textId="54C52C77" w:rsidR="000F09F1" w:rsidRDefault="000F09F1" w:rsidP="008E4B24">
      <w:pPr>
        <w:pStyle w:val="ListParagraph"/>
        <w:tabs>
          <w:tab w:val="left" w:pos="505"/>
        </w:tabs>
        <w:spacing w:before="36" w:line="276" w:lineRule="auto"/>
        <w:ind w:left="90" w:right="-45" w:hanging="180"/>
        <w:rPr>
          <w:sz w:val="21"/>
          <w:szCs w:val="21"/>
        </w:rPr>
      </w:pPr>
      <w:r w:rsidRPr="000F09F1">
        <w:rPr>
          <w:b/>
          <w:bCs/>
          <w:i/>
          <w:iCs/>
          <w:sz w:val="21"/>
          <w:szCs w:val="21"/>
        </w:rPr>
        <w:t xml:space="preserve">By </w:t>
      </w:r>
      <w:r w:rsidRPr="000F09F1">
        <w:rPr>
          <w:b/>
          <w:bCs/>
          <w:i/>
          <w:iCs/>
          <w:sz w:val="21"/>
          <w:szCs w:val="21"/>
        </w:rPr>
        <w:t>Hu, B., Cui, Y.-L., Yu, Y., Li, Y.-T., Yan, L.-F., Sun, J.-T., Sun, Q., Zhang, J., Wang, W., &amp; Cui, G.-B.</w:t>
      </w:r>
      <w:r w:rsidRPr="000F09F1">
        <w:rPr>
          <w:b/>
          <w:bCs/>
          <w:sz w:val="21"/>
          <w:szCs w:val="21"/>
        </w:rPr>
        <w:br/>
      </w:r>
      <w:r w:rsidRPr="000F09F1">
        <w:rPr>
          <w:sz w:val="21"/>
          <w:szCs w:val="21"/>
        </w:rPr>
        <w:t>Hu et al. applied dynamic network analysis to examine how different types of digital content affect neural connectivity. By comparing the cerebral carryover effects of reading social media posts with those of engaging with science fiction, the study found that each content type induces distinct patterns of brain activity. The results indicate that content variability can influence cognitive load and emotional processing, suggesting that not all digital stimuli have uniform effects on the brain.</w:t>
      </w:r>
    </w:p>
    <w:p w14:paraId="3CA7F14E" w14:textId="77777777" w:rsidR="000F09F1" w:rsidRPr="000F09F1" w:rsidRDefault="000F09F1" w:rsidP="000F09F1">
      <w:pPr>
        <w:pStyle w:val="ListParagraph"/>
        <w:tabs>
          <w:tab w:val="left" w:pos="505"/>
        </w:tabs>
        <w:spacing w:before="36" w:line="276" w:lineRule="auto"/>
        <w:ind w:left="90" w:right="-45" w:hanging="270"/>
        <w:rPr>
          <w:sz w:val="21"/>
          <w:szCs w:val="21"/>
        </w:rPr>
      </w:pPr>
    </w:p>
    <w:p w14:paraId="41163ACC" w14:textId="5CB866FE" w:rsidR="000F09F1" w:rsidRPr="000F09F1" w:rsidRDefault="000F09F1" w:rsidP="000F09F1">
      <w:pPr>
        <w:pStyle w:val="ListParagraph"/>
        <w:tabs>
          <w:tab w:val="left" w:pos="505"/>
        </w:tabs>
        <w:spacing w:before="36" w:line="276" w:lineRule="auto"/>
        <w:ind w:left="90" w:right="-45" w:hanging="270"/>
        <w:rPr>
          <w:b/>
          <w:bCs/>
          <w:sz w:val="21"/>
          <w:szCs w:val="21"/>
        </w:rPr>
      </w:pPr>
      <w:r w:rsidRPr="000F09F1">
        <w:rPr>
          <w:b/>
          <w:bCs/>
          <w:sz w:val="21"/>
          <w:szCs w:val="21"/>
        </w:rPr>
        <w:t>6. Association Between Social Media Use and Depression Among U.S. Young Adults</w:t>
      </w:r>
      <w:r w:rsidR="007F4ED6">
        <w:rPr>
          <w:b/>
          <w:bCs/>
          <w:sz w:val="21"/>
          <w:szCs w:val="21"/>
        </w:rPr>
        <w:t>:</w:t>
      </w:r>
    </w:p>
    <w:p w14:paraId="0CDA83A5" w14:textId="206EFBA3" w:rsidR="000F09F1" w:rsidRDefault="000F09F1" w:rsidP="008E4B24">
      <w:pPr>
        <w:pStyle w:val="ListParagraph"/>
        <w:tabs>
          <w:tab w:val="left" w:pos="90"/>
        </w:tabs>
        <w:spacing w:before="36" w:line="276" w:lineRule="auto"/>
        <w:ind w:left="90" w:right="-23" w:hanging="180"/>
        <w:rPr>
          <w:sz w:val="21"/>
          <w:szCs w:val="21"/>
        </w:rPr>
      </w:pPr>
      <w:r w:rsidRPr="000F09F1">
        <w:rPr>
          <w:b/>
          <w:bCs/>
          <w:i/>
          <w:iCs/>
          <w:sz w:val="21"/>
          <w:szCs w:val="21"/>
        </w:rPr>
        <w:t xml:space="preserve">By </w:t>
      </w:r>
      <w:r w:rsidRPr="000F09F1">
        <w:rPr>
          <w:b/>
          <w:bCs/>
          <w:i/>
          <w:iCs/>
          <w:sz w:val="21"/>
          <w:szCs w:val="21"/>
        </w:rPr>
        <w:t>Lin et al.</w:t>
      </w:r>
      <w:r w:rsidRPr="007F4ED6">
        <w:rPr>
          <w:sz w:val="21"/>
          <w:szCs w:val="21"/>
        </w:rPr>
        <w:br/>
        <w:t>In this foundational study, Lin and colleagues investigated the link between social media usage and depressive symptoms in a large sample of U.S. young adults. Their results demonstrated a clear association: increased frequency and intensity of social media interactions were correlated with higher risks of developing depression. The authors attribute these findings, in part, to the constant exposure to idealized representations of life that may foster negative self-comparisons and diminished self-worth.</w:t>
      </w:r>
    </w:p>
    <w:p w14:paraId="16FA6FD8" w14:textId="77777777" w:rsidR="007F4ED6" w:rsidRPr="007F4ED6" w:rsidRDefault="007F4ED6" w:rsidP="007F4ED6">
      <w:pPr>
        <w:pStyle w:val="ListParagraph"/>
        <w:tabs>
          <w:tab w:val="left" w:pos="505"/>
        </w:tabs>
        <w:spacing w:before="36" w:line="276" w:lineRule="auto"/>
        <w:ind w:left="90" w:right="-45" w:hanging="270"/>
        <w:rPr>
          <w:b/>
          <w:bCs/>
          <w:i/>
          <w:iCs/>
          <w:sz w:val="21"/>
          <w:szCs w:val="21"/>
        </w:rPr>
      </w:pPr>
    </w:p>
    <w:p w14:paraId="35F91B1F" w14:textId="20A1811F" w:rsidR="000F09F1" w:rsidRPr="000F09F1" w:rsidRDefault="000F09F1" w:rsidP="000F09F1">
      <w:pPr>
        <w:pStyle w:val="ListParagraph"/>
        <w:tabs>
          <w:tab w:val="left" w:pos="505"/>
        </w:tabs>
        <w:spacing w:before="36" w:line="276" w:lineRule="auto"/>
        <w:ind w:left="90" w:right="-45" w:hanging="270"/>
        <w:rPr>
          <w:b/>
          <w:bCs/>
          <w:sz w:val="21"/>
          <w:szCs w:val="21"/>
        </w:rPr>
      </w:pPr>
      <w:r w:rsidRPr="000F09F1">
        <w:rPr>
          <w:b/>
          <w:bCs/>
          <w:sz w:val="21"/>
          <w:szCs w:val="21"/>
        </w:rPr>
        <w:t>7. The Influence of Social Media on Depression, Anxiety, and Psychological Distress in Adolescents: A Systematic Review</w:t>
      </w:r>
      <w:r w:rsidR="007F4ED6">
        <w:rPr>
          <w:b/>
          <w:bCs/>
          <w:sz w:val="21"/>
          <w:szCs w:val="21"/>
        </w:rPr>
        <w:t>:</w:t>
      </w:r>
    </w:p>
    <w:p w14:paraId="3092475C" w14:textId="73BD10A4" w:rsidR="000F09F1" w:rsidRDefault="007F4ED6" w:rsidP="000F09F1">
      <w:pPr>
        <w:pStyle w:val="ListParagraph"/>
        <w:tabs>
          <w:tab w:val="left" w:pos="505"/>
        </w:tabs>
        <w:spacing w:before="36" w:line="276" w:lineRule="auto"/>
        <w:ind w:left="90" w:right="-45" w:hanging="270"/>
        <w:rPr>
          <w:sz w:val="21"/>
          <w:szCs w:val="21"/>
        </w:rPr>
      </w:pPr>
      <w:r w:rsidRPr="007F4ED6">
        <w:rPr>
          <w:b/>
          <w:bCs/>
          <w:i/>
          <w:iCs/>
          <w:sz w:val="21"/>
          <w:szCs w:val="21"/>
        </w:rPr>
        <w:t xml:space="preserve">By </w:t>
      </w:r>
      <w:r w:rsidR="000F09F1" w:rsidRPr="000F09F1">
        <w:rPr>
          <w:b/>
          <w:bCs/>
          <w:i/>
          <w:iCs/>
          <w:sz w:val="21"/>
          <w:szCs w:val="21"/>
        </w:rPr>
        <w:t>Keles et al.</w:t>
      </w:r>
      <w:r w:rsidR="000F09F1" w:rsidRPr="000F09F1">
        <w:rPr>
          <w:sz w:val="21"/>
          <w:szCs w:val="21"/>
        </w:rPr>
        <w:br/>
        <w:t xml:space="preserve">Keles and co-researchers conducted a systematic review to assess how social media use impacts mental health among adolescents. Their analysis revealed that excessive digital </w:t>
      </w:r>
      <w:r w:rsidR="000F09F1" w:rsidRPr="000F09F1">
        <w:rPr>
          <w:sz w:val="21"/>
          <w:szCs w:val="21"/>
        </w:rPr>
        <w:lastRenderedPageBreak/>
        <w:t>engagement is consistently linked to heightened levels of anxiety, depression, and psychological distress. The review also discusses moderating factors, such as individual resilience and the extent of parental oversight, which can mitigate or exacerbate these negative outcomes.</w:t>
      </w:r>
    </w:p>
    <w:p w14:paraId="6BDCCFC1" w14:textId="77777777" w:rsidR="007F4ED6" w:rsidRPr="000F09F1" w:rsidRDefault="007F4ED6" w:rsidP="000F09F1">
      <w:pPr>
        <w:pStyle w:val="ListParagraph"/>
        <w:tabs>
          <w:tab w:val="left" w:pos="505"/>
        </w:tabs>
        <w:spacing w:before="36" w:line="276" w:lineRule="auto"/>
        <w:ind w:left="90" w:right="-45" w:hanging="270"/>
        <w:rPr>
          <w:sz w:val="21"/>
          <w:szCs w:val="21"/>
        </w:rPr>
      </w:pPr>
    </w:p>
    <w:p w14:paraId="76C858C1" w14:textId="111B0E29" w:rsidR="000F09F1" w:rsidRPr="000F09F1" w:rsidRDefault="000F09F1" w:rsidP="000F09F1">
      <w:pPr>
        <w:pStyle w:val="ListParagraph"/>
        <w:tabs>
          <w:tab w:val="left" w:pos="505"/>
        </w:tabs>
        <w:spacing w:before="36" w:line="276" w:lineRule="auto"/>
        <w:ind w:left="90" w:right="-45" w:hanging="270"/>
        <w:rPr>
          <w:b/>
          <w:bCs/>
          <w:sz w:val="21"/>
          <w:szCs w:val="21"/>
        </w:rPr>
      </w:pPr>
      <w:r w:rsidRPr="000F09F1">
        <w:rPr>
          <w:b/>
          <w:bCs/>
          <w:sz w:val="21"/>
          <w:szCs w:val="21"/>
        </w:rPr>
        <w:t>8. Longitudinal Associations Between Social Media Use, Mental Well-Being, and Structural Brain Development</w:t>
      </w:r>
      <w:r w:rsidR="007F4ED6">
        <w:rPr>
          <w:b/>
          <w:bCs/>
          <w:sz w:val="21"/>
          <w:szCs w:val="21"/>
        </w:rPr>
        <w:t>:</w:t>
      </w:r>
    </w:p>
    <w:p w14:paraId="7F01D720" w14:textId="61383587" w:rsidR="000F09F1" w:rsidRPr="000F09F1" w:rsidRDefault="007F4ED6" w:rsidP="000F09F1">
      <w:pPr>
        <w:pStyle w:val="ListParagraph"/>
        <w:tabs>
          <w:tab w:val="left" w:pos="505"/>
        </w:tabs>
        <w:spacing w:before="36" w:line="276" w:lineRule="auto"/>
        <w:ind w:left="90" w:right="-45" w:hanging="270"/>
        <w:rPr>
          <w:sz w:val="21"/>
          <w:szCs w:val="21"/>
        </w:rPr>
      </w:pPr>
      <w:r w:rsidRPr="007F4ED6">
        <w:rPr>
          <w:b/>
          <w:bCs/>
          <w:i/>
          <w:iCs/>
          <w:sz w:val="21"/>
          <w:szCs w:val="21"/>
        </w:rPr>
        <w:t xml:space="preserve">By </w:t>
      </w:r>
      <w:r w:rsidR="000F09F1" w:rsidRPr="000F09F1">
        <w:rPr>
          <w:b/>
          <w:bCs/>
          <w:i/>
          <w:iCs/>
          <w:sz w:val="21"/>
          <w:szCs w:val="21"/>
        </w:rPr>
        <w:t>Valkenburg et al.</w:t>
      </w:r>
      <w:r w:rsidR="000F09F1" w:rsidRPr="000F09F1">
        <w:rPr>
          <w:sz w:val="21"/>
          <w:szCs w:val="21"/>
        </w:rPr>
        <w:br/>
        <w:t>Valkenburg and colleagues provided a longitudinal perspective by examining how prolonged social media use relates to changes in brain structure over time. Their study found that sustained digital engagement is associated with alterations in brain regions involved in emotional regulation and decision-making. These findings underscore the potential long-term neurological impacts of social media, particularly during critical developmental periods in adolescence.</w:t>
      </w:r>
    </w:p>
    <w:p w14:paraId="7140C8E9" w14:textId="77777777" w:rsidR="000F09F1" w:rsidRPr="000F09F1" w:rsidRDefault="000F09F1" w:rsidP="000F09F1">
      <w:pPr>
        <w:pStyle w:val="ListParagraph"/>
        <w:tabs>
          <w:tab w:val="left" w:pos="505"/>
        </w:tabs>
        <w:spacing w:before="36" w:line="276" w:lineRule="auto"/>
        <w:ind w:left="90" w:right="-45" w:hanging="270"/>
        <w:rPr>
          <w:sz w:val="21"/>
          <w:szCs w:val="21"/>
        </w:rPr>
      </w:pPr>
    </w:p>
    <w:p w14:paraId="6315A4DC" w14:textId="77777777" w:rsidR="007F4ED6" w:rsidRPr="007F4ED6" w:rsidRDefault="007F4ED6" w:rsidP="007F4ED6">
      <w:pPr>
        <w:tabs>
          <w:tab w:val="left" w:pos="505"/>
        </w:tabs>
        <w:spacing w:before="36" w:line="276" w:lineRule="auto"/>
        <w:ind w:right="245"/>
        <w:rPr>
          <w:b/>
          <w:bCs/>
          <w:sz w:val="21"/>
          <w:szCs w:val="21"/>
        </w:rPr>
      </w:pPr>
      <w:r w:rsidRPr="007F4ED6">
        <w:rPr>
          <w:b/>
          <w:bCs/>
          <w:sz w:val="21"/>
          <w:szCs w:val="21"/>
        </w:rPr>
        <w:t>Synthesis and Implications</w:t>
      </w:r>
    </w:p>
    <w:p w14:paraId="50628262" w14:textId="77777777" w:rsidR="007F4ED6" w:rsidRPr="007F4ED6" w:rsidRDefault="007F4ED6" w:rsidP="00A63317">
      <w:pPr>
        <w:tabs>
          <w:tab w:val="left" w:pos="505"/>
        </w:tabs>
        <w:spacing w:before="36" w:line="276" w:lineRule="auto"/>
        <w:ind w:right="-45"/>
        <w:jc w:val="both"/>
        <w:rPr>
          <w:sz w:val="21"/>
          <w:szCs w:val="21"/>
        </w:rPr>
      </w:pPr>
      <w:r w:rsidRPr="007F4ED6">
        <w:rPr>
          <w:sz w:val="21"/>
          <w:szCs w:val="21"/>
        </w:rPr>
        <w:t>The studies reviewed here collectively illustrate the complex interplay between social media use and various dimensions of mental health and brain function. Several themes emerge:</w:t>
      </w:r>
    </w:p>
    <w:p w14:paraId="6E30CA1B" w14:textId="77777777" w:rsidR="007F4ED6" w:rsidRPr="007F4ED6" w:rsidRDefault="007F4ED6" w:rsidP="00A63317">
      <w:pPr>
        <w:numPr>
          <w:ilvl w:val="0"/>
          <w:numId w:val="42"/>
        </w:numPr>
        <w:tabs>
          <w:tab w:val="clear" w:pos="720"/>
          <w:tab w:val="left" w:pos="360"/>
          <w:tab w:val="num" w:pos="450"/>
        </w:tabs>
        <w:spacing w:before="36" w:line="276" w:lineRule="auto"/>
        <w:ind w:left="360" w:right="-45"/>
        <w:jc w:val="both"/>
        <w:rPr>
          <w:sz w:val="21"/>
          <w:szCs w:val="21"/>
        </w:rPr>
      </w:pPr>
      <w:r w:rsidRPr="007F4ED6">
        <w:rPr>
          <w:b/>
          <w:bCs/>
          <w:sz w:val="21"/>
          <w:szCs w:val="21"/>
        </w:rPr>
        <w:t>Social Dynamics and Emotional Expression:</w:t>
      </w:r>
      <w:r w:rsidRPr="007F4ED6">
        <w:rPr>
          <w:sz w:val="21"/>
          <w:szCs w:val="21"/>
        </w:rPr>
        <w:t xml:space="preserve"> Research by Marino et al. and Hood et al. indicates that digital social norms and online interactions shape both the benefits and drawbacks of social media, influencing feelings of support and isolation.</w:t>
      </w:r>
    </w:p>
    <w:p w14:paraId="60C66C36" w14:textId="77777777" w:rsidR="007F4ED6" w:rsidRPr="007F4ED6" w:rsidRDefault="007F4ED6" w:rsidP="00A63317">
      <w:pPr>
        <w:numPr>
          <w:ilvl w:val="0"/>
          <w:numId w:val="42"/>
        </w:numPr>
        <w:tabs>
          <w:tab w:val="clear" w:pos="720"/>
          <w:tab w:val="num" w:pos="360"/>
          <w:tab w:val="left" w:pos="505"/>
        </w:tabs>
        <w:spacing w:before="36" w:line="276" w:lineRule="auto"/>
        <w:ind w:left="360" w:right="-45" w:hanging="450"/>
        <w:jc w:val="both"/>
        <w:rPr>
          <w:sz w:val="21"/>
          <w:szCs w:val="21"/>
        </w:rPr>
      </w:pPr>
      <w:r w:rsidRPr="007F4ED6">
        <w:rPr>
          <w:b/>
          <w:bCs/>
          <w:sz w:val="21"/>
          <w:szCs w:val="21"/>
        </w:rPr>
        <w:t>Cognitive and Neural Effects:</w:t>
      </w:r>
      <w:r w:rsidRPr="007F4ED6">
        <w:rPr>
          <w:sz w:val="21"/>
          <w:szCs w:val="21"/>
        </w:rPr>
        <w:t xml:space="preserve"> Findings from Hu et al. and Valkenburg et al. highlight that digital content consumption can induce measurable changes in neural connectivity and brain structure, with implications for cognitive load and long-term development.</w:t>
      </w:r>
    </w:p>
    <w:p w14:paraId="37323DF1" w14:textId="77777777" w:rsidR="007F4ED6" w:rsidRPr="007F4ED6" w:rsidRDefault="007F4ED6" w:rsidP="00A63317">
      <w:pPr>
        <w:numPr>
          <w:ilvl w:val="0"/>
          <w:numId w:val="42"/>
        </w:numPr>
        <w:tabs>
          <w:tab w:val="clear" w:pos="720"/>
          <w:tab w:val="num" w:pos="360"/>
          <w:tab w:val="left" w:pos="505"/>
        </w:tabs>
        <w:spacing w:before="36" w:line="276" w:lineRule="auto"/>
        <w:ind w:left="360" w:right="45" w:hanging="450"/>
        <w:jc w:val="both"/>
        <w:rPr>
          <w:sz w:val="21"/>
          <w:szCs w:val="21"/>
        </w:rPr>
      </w:pPr>
      <w:r w:rsidRPr="007F4ED6">
        <w:rPr>
          <w:b/>
          <w:bCs/>
          <w:sz w:val="21"/>
          <w:szCs w:val="21"/>
        </w:rPr>
        <w:t>Mental Health Correlates:</w:t>
      </w:r>
      <w:r w:rsidRPr="007F4ED6">
        <w:rPr>
          <w:sz w:val="21"/>
          <w:szCs w:val="21"/>
        </w:rPr>
        <w:t xml:space="preserve"> Studies by McCrae et al., Lin et al., and Keles et al. consistently point to a link between heavy social media use and increased risks of depression, anxiety, and psychological distress.</w:t>
      </w:r>
    </w:p>
    <w:p w14:paraId="1D7F16BA" w14:textId="77777777" w:rsidR="007F4ED6" w:rsidRPr="007F4ED6" w:rsidRDefault="007F4ED6" w:rsidP="00A63317">
      <w:pPr>
        <w:numPr>
          <w:ilvl w:val="0"/>
          <w:numId w:val="42"/>
        </w:numPr>
        <w:tabs>
          <w:tab w:val="clear" w:pos="720"/>
          <w:tab w:val="num" w:pos="360"/>
          <w:tab w:val="left" w:pos="505"/>
        </w:tabs>
        <w:spacing w:before="36" w:line="276" w:lineRule="auto"/>
        <w:ind w:left="360" w:right="45" w:hanging="450"/>
        <w:jc w:val="both"/>
        <w:rPr>
          <w:sz w:val="21"/>
          <w:szCs w:val="21"/>
        </w:rPr>
      </w:pPr>
      <w:r w:rsidRPr="007F4ED6">
        <w:rPr>
          <w:b/>
          <w:bCs/>
          <w:sz w:val="21"/>
          <w:szCs w:val="21"/>
        </w:rPr>
        <w:t>Sleep and Physiological Disruptions:</w:t>
      </w:r>
      <w:r w:rsidRPr="007F4ED6">
        <w:rPr>
          <w:sz w:val="21"/>
          <w:szCs w:val="21"/>
        </w:rPr>
        <w:t xml:space="preserve"> Carter et al.'s meta-analysis reinforces the view that screen exposure, especially in the evening, detrimentally affects sleep quality, thereby compounding cognitive and emotional issues.</w:t>
      </w:r>
    </w:p>
    <w:p w14:paraId="2F979EAF" w14:textId="77777777" w:rsidR="007F4ED6" w:rsidRPr="007F4ED6" w:rsidRDefault="007F4ED6" w:rsidP="00A63317">
      <w:pPr>
        <w:tabs>
          <w:tab w:val="left" w:pos="505"/>
        </w:tabs>
        <w:spacing w:before="36" w:line="276" w:lineRule="auto"/>
        <w:ind w:right="45"/>
        <w:jc w:val="both"/>
        <w:rPr>
          <w:sz w:val="21"/>
          <w:szCs w:val="21"/>
        </w:rPr>
      </w:pPr>
      <w:r w:rsidRPr="007F4ED6">
        <w:rPr>
          <w:sz w:val="21"/>
          <w:szCs w:val="21"/>
        </w:rPr>
        <w:t xml:space="preserve">These diverse findings not only enhance our understanding of the multifaceted impacts of digital media but also underscore the need for targeted interventions, such as digital literacy programs and behavioral guidelines, to mitigate adverse effects. The current study builds on this literature by integrating neuroimaging and machine learning techniques to further elucidate the </w:t>
      </w:r>
      <w:r w:rsidRPr="007F4ED6">
        <w:rPr>
          <w:sz w:val="21"/>
          <w:szCs w:val="21"/>
        </w:rPr>
        <w:t>mechanisms underlying these phenomena.</w:t>
      </w:r>
    </w:p>
    <w:p w14:paraId="7F53F6CB" w14:textId="77777777" w:rsidR="00F655D0" w:rsidRDefault="00F655D0" w:rsidP="007F4ED6">
      <w:pPr>
        <w:tabs>
          <w:tab w:val="left" w:pos="505"/>
        </w:tabs>
        <w:spacing w:before="36" w:line="276" w:lineRule="auto"/>
        <w:ind w:right="245"/>
        <w:rPr>
          <w:sz w:val="21"/>
          <w:szCs w:val="21"/>
        </w:rPr>
      </w:pPr>
    </w:p>
    <w:p w14:paraId="5628A14F" w14:textId="77777777" w:rsidR="007F4ED6" w:rsidRPr="007F4ED6" w:rsidRDefault="007F4ED6" w:rsidP="007F4ED6">
      <w:pPr>
        <w:tabs>
          <w:tab w:val="left" w:pos="505"/>
        </w:tabs>
        <w:spacing w:before="36" w:line="276" w:lineRule="auto"/>
        <w:ind w:right="245"/>
        <w:rPr>
          <w:sz w:val="21"/>
          <w:szCs w:val="21"/>
        </w:rPr>
      </w:pPr>
    </w:p>
    <w:p w14:paraId="5EBC9EE5" w14:textId="61917921" w:rsidR="00EB413C" w:rsidRPr="00EB413C" w:rsidRDefault="00EB413C" w:rsidP="00EB413C">
      <w:pPr>
        <w:pStyle w:val="ListParagraph"/>
        <w:tabs>
          <w:tab w:val="left" w:pos="505"/>
        </w:tabs>
        <w:spacing w:before="36" w:line="276" w:lineRule="auto"/>
        <w:ind w:left="242" w:right="245"/>
        <w:jc w:val="center"/>
        <w:rPr>
          <w:b/>
          <w:bCs/>
        </w:rPr>
      </w:pPr>
      <w:r>
        <w:rPr>
          <w:b/>
          <w:bCs/>
          <w:sz w:val="21"/>
          <w:szCs w:val="21"/>
        </w:rPr>
        <w:t xml:space="preserve">   </w:t>
      </w:r>
      <w:r w:rsidRPr="00EB413C">
        <w:rPr>
          <w:b/>
          <w:bCs/>
        </w:rPr>
        <w:t>Theoretical Perspectives and Empirical Evidence:</w:t>
      </w:r>
    </w:p>
    <w:p w14:paraId="61012C44" w14:textId="77777777" w:rsidR="00EB413C" w:rsidRDefault="00EB413C" w:rsidP="00EB413C">
      <w:pPr>
        <w:pStyle w:val="ListParagraph"/>
        <w:tabs>
          <w:tab w:val="left" w:pos="505"/>
        </w:tabs>
        <w:spacing w:before="36" w:line="276" w:lineRule="auto"/>
        <w:ind w:left="242" w:right="245"/>
        <w:jc w:val="center"/>
        <w:rPr>
          <w:b/>
          <w:bCs/>
          <w:sz w:val="21"/>
          <w:szCs w:val="21"/>
        </w:rPr>
      </w:pPr>
    </w:p>
    <w:p w14:paraId="45F340D8" w14:textId="12496941" w:rsidR="00EB413C" w:rsidRPr="00EB413C" w:rsidRDefault="00EB413C" w:rsidP="006B348A">
      <w:pPr>
        <w:pStyle w:val="ListParagraph"/>
        <w:tabs>
          <w:tab w:val="left" w:pos="505"/>
        </w:tabs>
        <w:spacing w:before="36" w:line="276" w:lineRule="auto"/>
        <w:ind w:left="242" w:right="245"/>
        <w:rPr>
          <w:sz w:val="21"/>
          <w:szCs w:val="21"/>
        </w:rPr>
      </w:pPr>
      <w:r w:rsidRPr="00EB413C">
        <w:rPr>
          <w:sz w:val="21"/>
          <w:szCs w:val="21"/>
        </w:rPr>
        <w:t xml:space="preserve">       </w:t>
      </w:r>
      <w:r w:rsidR="00F655D0" w:rsidRPr="00F655D0">
        <w:rPr>
          <w:sz w:val="21"/>
          <w:szCs w:val="21"/>
        </w:rPr>
        <w:t>In addition to primary theories, several complementary frameworks enrich understanding of social media’s impact. Social comparison theory suggests that continuous exposure to idealized images and positive online feedback can intensify feelings of inadequacy, particularly among adolescents. Self-objectification theory explains how constant self-monitoring and pressure to conform to digital beauty standards adversely affect self-esteem. Digital resilience theory posits that adaptive coping strategies—such as seeking authentic connections or engaging in digital detox practices—can mitigate negative outcomes. Recent empirical evidence supports these views; for instance, studies have demonstrated a strong correlation between frequent social comparison behaviors and elevated depressive symptoms. Integrating these perspectives not only clarifies the complex interactions between online behavior and mental health but also underscores the need for multifaceted intervention strategies.</w:t>
      </w:r>
    </w:p>
    <w:p w14:paraId="789FC515" w14:textId="77777777" w:rsidR="006B348A" w:rsidRPr="00182ADF" w:rsidRDefault="006B348A" w:rsidP="00182ADF">
      <w:pPr>
        <w:tabs>
          <w:tab w:val="left" w:pos="505"/>
        </w:tabs>
        <w:spacing w:before="36" w:line="276" w:lineRule="auto"/>
        <w:ind w:right="245"/>
        <w:rPr>
          <w:sz w:val="21"/>
          <w:szCs w:val="21"/>
        </w:rPr>
      </w:pPr>
    </w:p>
    <w:p w14:paraId="2BD60A61" w14:textId="525A89ED" w:rsidR="004255B8" w:rsidRPr="00EB413C" w:rsidRDefault="004255B8" w:rsidP="00442AF6">
      <w:pPr>
        <w:pStyle w:val="BodyText"/>
        <w:spacing w:before="37" w:line="276" w:lineRule="auto"/>
        <w:ind w:right="152"/>
        <w:jc w:val="center"/>
        <w:rPr>
          <w:b/>
          <w:bCs/>
          <w:spacing w:val="-2"/>
          <w:sz w:val="22"/>
          <w:szCs w:val="22"/>
        </w:rPr>
      </w:pPr>
      <w:r w:rsidRPr="00EB413C">
        <w:rPr>
          <w:b/>
          <w:bCs/>
          <w:spacing w:val="-2"/>
          <w:sz w:val="22"/>
          <w:szCs w:val="22"/>
        </w:rPr>
        <w:t xml:space="preserve">Research Objectives and Hypotheses:                                   </w:t>
      </w:r>
    </w:p>
    <w:p w14:paraId="60C5631E" w14:textId="77777777" w:rsidR="00442AF6" w:rsidRDefault="00442AF6" w:rsidP="00442AF6">
      <w:pPr>
        <w:pStyle w:val="BodyText"/>
        <w:spacing w:before="37" w:line="276" w:lineRule="auto"/>
        <w:ind w:right="152"/>
        <w:jc w:val="center"/>
        <w:rPr>
          <w:b/>
          <w:bCs/>
          <w:spacing w:val="-2"/>
        </w:rPr>
      </w:pPr>
    </w:p>
    <w:p w14:paraId="3701D2AA" w14:textId="77777777" w:rsidR="00F655D0" w:rsidRPr="00F655D0" w:rsidRDefault="00F655D0" w:rsidP="00865BA2">
      <w:pPr>
        <w:pStyle w:val="BodyText"/>
        <w:spacing w:before="37" w:line="276" w:lineRule="auto"/>
        <w:ind w:left="180" w:right="152"/>
        <w:jc w:val="both"/>
        <w:rPr>
          <w:b/>
          <w:bCs/>
          <w:spacing w:val="-2"/>
        </w:rPr>
      </w:pPr>
      <w:r w:rsidRPr="00F655D0">
        <w:rPr>
          <w:b/>
          <w:bCs/>
          <w:spacing w:val="-2"/>
        </w:rPr>
        <w:t>Research Objectives</w:t>
      </w:r>
    </w:p>
    <w:p w14:paraId="5BFB9D39" w14:textId="77777777" w:rsidR="00F655D0" w:rsidRPr="00F655D0" w:rsidRDefault="00F655D0" w:rsidP="00865BA2">
      <w:pPr>
        <w:pStyle w:val="BodyText"/>
        <w:numPr>
          <w:ilvl w:val="0"/>
          <w:numId w:val="24"/>
        </w:numPr>
        <w:tabs>
          <w:tab w:val="clear" w:pos="720"/>
          <w:tab w:val="num" w:pos="540"/>
        </w:tabs>
        <w:spacing w:before="37" w:line="276" w:lineRule="auto"/>
        <w:ind w:right="152"/>
        <w:jc w:val="both"/>
        <w:rPr>
          <w:spacing w:val="-2"/>
        </w:rPr>
      </w:pPr>
      <w:r w:rsidRPr="00F655D0">
        <w:rPr>
          <w:b/>
          <w:bCs/>
          <w:spacing w:val="-2"/>
        </w:rPr>
        <w:t xml:space="preserve">Primary Objective: </w:t>
      </w:r>
      <w:r w:rsidRPr="00F655D0">
        <w:rPr>
          <w:spacing w:val="-2"/>
        </w:rPr>
        <w:t>To analyze the impact of prolonged social media engagement on cognitive load, emotional regulation, and neural connectivity.</w:t>
      </w:r>
    </w:p>
    <w:p w14:paraId="5ECB68E6" w14:textId="77777777" w:rsidR="00F655D0" w:rsidRPr="00F655D0" w:rsidRDefault="00F655D0" w:rsidP="00865BA2">
      <w:pPr>
        <w:pStyle w:val="BodyText"/>
        <w:numPr>
          <w:ilvl w:val="0"/>
          <w:numId w:val="24"/>
        </w:numPr>
        <w:tabs>
          <w:tab w:val="clear" w:pos="720"/>
          <w:tab w:val="num" w:pos="540"/>
        </w:tabs>
        <w:spacing w:before="37" w:line="276" w:lineRule="auto"/>
        <w:ind w:right="152"/>
        <w:jc w:val="both"/>
        <w:rPr>
          <w:spacing w:val="-2"/>
        </w:rPr>
      </w:pPr>
      <w:r w:rsidRPr="00F655D0">
        <w:rPr>
          <w:b/>
          <w:bCs/>
          <w:spacing w:val="-2"/>
        </w:rPr>
        <w:t>Secondary Objective</w:t>
      </w:r>
      <w:r w:rsidRPr="00F655D0">
        <w:rPr>
          <w:spacing w:val="-2"/>
        </w:rPr>
        <w:t>: To develop predictive models that identify individuals at risk for mental health issues based on their digital behavior.</w:t>
      </w:r>
    </w:p>
    <w:p w14:paraId="3C842D8D" w14:textId="77777777" w:rsidR="00F655D0" w:rsidRPr="00F655D0" w:rsidRDefault="00F655D0" w:rsidP="00865BA2">
      <w:pPr>
        <w:pStyle w:val="BodyText"/>
        <w:numPr>
          <w:ilvl w:val="0"/>
          <w:numId w:val="24"/>
        </w:numPr>
        <w:tabs>
          <w:tab w:val="clear" w:pos="720"/>
          <w:tab w:val="num" w:pos="540"/>
        </w:tabs>
        <w:spacing w:before="37" w:line="276" w:lineRule="auto"/>
        <w:ind w:right="152"/>
        <w:jc w:val="both"/>
        <w:rPr>
          <w:spacing w:val="-2"/>
        </w:rPr>
      </w:pPr>
      <w:r w:rsidRPr="00F655D0">
        <w:rPr>
          <w:b/>
          <w:bCs/>
          <w:spacing w:val="-2"/>
        </w:rPr>
        <w:t>Tertiary Objective</w:t>
      </w:r>
      <w:r w:rsidRPr="00F655D0">
        <w:rPr>
          <w:spacing w:val="-2"/>
        </w:rPr>
        <w:t>: To assess the influence of social norms, privacy concerns, and sleep disruption as mediating factors in the relationship between social media use and psychological outcomes.</w:t>
      </w:r>
    </w:p>
    <w:p w14:paraId="494747FE" w14:textId="77777777" w:rsidR="004255B8" w:rsidRDefault="004255B8" w:rsidP="004255B8">
      <w:pPr>
        <w:pStyle w:val="BodyText"/>
        <w:spacing w:before="37" w:line="276" w:lineRule="auto"/>
        <w:ind w:left="652" w:right="152"/>
        <w:jc w:val="both"/>
      </w:pPr>
    </w:p>
    <w:p w14:paraId="1DFBFE3D" w14:textId="2A65B27F" w:rsidR="00F655D0" w:rsidRPr="00EB413C" w:rsidRDefault="004255B8" w:rsidP="00667F87">
      <w:pPr>
        <w:pStyle w:val="BodyText"/>
        <w:spacing w:before="37" w:line="276" w:lineRule="auto"/>
        <w:ind w:right="152"/>
        <w:jc w:val="center"/>
        <w:rPr>
          <w:b/>
          <w:bCs/>
          <w:sz w:val="22"/>
          <w:szCs w:val="22"/>
        </w:rPr>
      </w:pPr>
      <w:r w:rsidRPr="004255B8">
        <w:rPr>
          <w:b/>
          <w:bCs/>
          <w:sz w:val="22"/>
          <w:szCs w:val="22"/>
        </w:rPr>
        <w:t>Hypotheses</w:t>
      </w:r>
      <w:r w:rsidRPr="00EB413C">
        <w:rPr>
          <w:b/>
          <w:bCs/>
          <w:sz w:val="22"/>
          <w:szCs w:val="22"/>
        </w:rPr>
        <w:t>:</w:t>
      </w:r>
    </w:p>
    <w:p w14:paraId="50FE06C8" w14:textId="77777777" w:rsidR="00F655D0" w:rsidRDefault="004255B8" w:rsidP="00A22A22">
      <w:pPr>
        <w:pStyle w:val="BodyText"/>
        <w:numPr>
          <w:ilvl w:val="0"/>
          <w:numId w:val="25"/>
        </w:numPr>
        <w:tabs>
          <w:tab w:val="clear" w:pos="720"/>
          <w:tab w:val="num" w:pos="540"/>
        </w:tabs>
        <w:spacing w:before="37" w:line="276" w:lineRule="auto"/>
        <w:ind w:right="152"/>
        <w:jc w:val="both"/>
      </w:pPr>
      <w:r w:rsidRPr="004255B8">
        <w:t xml:space="preserve"> </w:t>
      </w:r>
      <w:r w:rsidR="00F655D0" w:rsidRPr="00F655D0">
        <w:rPr>
          <w:b/>
          <w:bCs/>
        </w:rPr>
        <w:t>H1:</w:t>
      </w:r>
      <w:r w:rsidR="00F655D0" w:rsidRPr="00F655D0">
        <w:t xml:space="preserve"> High-frequency social media engagement is positively correlated with increased cognitive load and decreased attentional capacity.</w:t>
      </w:r>
    </w:p>
    <w:p w14:paraId="5BBDD206" w14:textId="77777777" w:rsidR="00667F87" w:rsidRPr="00F655D0" w:rsidRDefault="00667F87" w:rsidP="00865BA2">
      <w:pPr>
        <w:pStyle w:val="BodyText"/>
        <w:spacing w:before="37" w:line="276" w:lineRule="auto"/>
        <w:ind w:left="0" w:right="152"/>
        <w:jc w:val="both"/>
      </w:pPr>
    </w:p>
    <w:p w14:paraId="3C571254" w14:textId="77777777" w:rsidR="00F655D0" w:rsidRPr="00F655D0" w:rsidRDefault="00F655D0" w:rsidP="00A22A22">
      <w:pPr>
        <w:pStyle w:val="BodyText"/>
        <w:numPr>
          <w:ilvl w:val="0"/>
          <w:numId w:val="25"/>
        </w:numPr>
        <w:tabs>
          <w:tab w:val="clear" w:pos="720"/>
          <w:tab w:val="num" w:pos="630"/>
        </w:tabs>
        <w:spacing w:before="37" w:line="276" w:lineRule="auto"/>
        <w:ind w:right="152"/>
        <w:jc w:val="both"/>
      </w:pPr>
      <w:r w:rsidRPr="00F655D0">
        <w:rPr>
          <w:b/>
          <w:bCs/>
        </w:rPr>
        <w:t>H2:</w:t>
      </w:r>
      <w:r w:rsidRPr="00F655D0">
        <w:t xml:space="preserve"> Exposure to predominantly negative online content is associated with elevated levels of anxiety and depressive symptoms.</w:t>
      </w:r>
    </w:p>
    <w:p w14:paraId="7366FB07" w14:textId="77777777" w:rsidR="00F655D0" w:rsidRPr="00F655D0" w:rsidRDefault="00F655D0" w:rsidP="00A63317">
      <w:pPr>
        <w:pStyle w:val="BodyText"/>
        <w:numPr>
          <w:ilvl w:val="0"/>
          <w:numId w:val="25"/>
        </w:numPr>
        <w:spacing w:before="37" w:line="276" w:lineRule="auto"/>
        <w:ind w:right="45"/>
        <w:jc w:val="both"/>
      </w:pPr>
      <w:r w:rsidRPr="00F655D0">
        <w:rPr>
          <w:b/>
          <w:bCs/>
        </w:rPr>
        <w:lastRenderedPageBreak/>
        <w:t>H3:</w:t>
      </w:r>
      <w:r w:rsidRPr="00F655D0">
        <w:t xml:space="preserve"> Disrupted sleep patterns mediate the relationship between excessive social media use and cognitive/emotional deficits.</w:t>
      </w:r>
    </w:p>
    <w:p w14:paraId="50B92591" w14:textId="77777777" w:rsidR="00F655D0" w:rsidRPr="00F655D0" w:rsidRDefault="00F655D0" w:rsidP="00A63317">
      <w:pPr>
        <w:pStyle w:val="BodyText"/>
        <w:numPr>
          <w:ilvl w:val="0"/>
          <w:numId w:val="25"/>
        </w:numPr>
        <w:spacing w:before="37" w:line="276" w:lineRule="auto"/>
        <w:ind w:right="45"/>
        <w:jc w:val="both"/>
      </w:pPr>
      <w:r w:rsidRPr="00F655D0">
        <w:rPr>
          <w:b/>
          <w:bCs/>
        </w:rPr>
        <w:t>H4:</w:t>
      </w:r>
      <w:r w:rsidRPr="00F655D0">
        <w:t xml:space="preserve"> Advanced machine learning models can reliably predict mental health outcomes based on social media usage metrics, sentiment scores, and privacy-related stress indicators.</w:t>
      </w:r>
    </w:p>
    <w:p w14:paraId="163A36F1" w14:textId="4C18F171" w:rsidR="00442AF6" w:rsidRPr="00442AF6" w:rsidRDefault="00442AF6" w:rsidP="00F655D0">
      <w:pPr>
        <w:pStyle w:val="BodyText"/>
        <w:spacing w:before="37" w:line="276" w:lineRule="auto"/>
        <w:ind w:right="152"/>
        <w:jc w:val="both"/>
        <w:rPr>
          <w:b/>
          <w:bCs/>
        </w:rPr>
      </w:pPr>
    </w:p>
    <w:p w14:paraId="5178A1F0" w14:textId="77777777" w:rsidR="004255B8" w:rsidRPr="00EB413C" w:rsidRDefault="004255B8" w:rsidP="004255B8">
      <w:pPr>
        <w:pStyle w:val="Heading1"/>
        <w:ind w:right="6"/>
        <w:rPr>
          <w:spacing w:val="-2"/>
          <w:sz w:val="22"/>
          <w:szCs w:val="22"/>
        </w:rPr>
      </w:pPr>
      <w:r w:rsidRPr="00EB413C">
        <w:rPr>
          <w:sz w:val="22"/>
          <w:szCs w:val="22"/>
        </w:rPr>
        <w:t>GAPS</w:t>
      </w:r>
      <w:r w:rsidRPr="00EB413C">
        <w:rPr>
          <w:spacing w:val="-5"/>
          <w:sz w:val="22"/>
          <w:szCs w:val="22"/>
        </w:rPr>
        <w:t xml:space="preserve"> </w:t>
      </w:r>
      <w:r w:rsidRPr="00EB413C">
        <w:rPr>
          <w:sz w:val="22"/>
          <w:szCs w:val="22"/>
        </w:rPr>
        <w:t>AND</w:t>
      </w:r>
      <w:r w:rsidRPr="00EB413C">
        <w:rPr>
          <w:spacing w:val="-5"/>
          <w:sz w:val="22"/>
          <w:szCs w:val="22"/>
        </w:rPr>
        <w:t xml:space="preserve"> </w:t>
      </w:r>
      <w:r w:rsidRPr="00EB413C">
        <w:rPr>
          <w:spacing w:val="-2"/>
          <w:sz w:val="22"/>
          <w:szCs w:val="22"/>
        </w:rPr>
        <w:t>LIMITATIONS</w:t>
      </w:r>
    </w:p>
    <w:p w14:paraId="0D26A452" w14:textId="77777777" w:rsidR="00442AF6" w:rsidRDefault="00442AF6" w:rsidP="004255B8">
      <w:pPr>
        <w:pStyle w:val="Heading1"/>
        <w:ind w:right="6"/>
      </w:pPr>
    </w:p>
    <w:p w14:paraId="2DF74377" w14:textId="4714624F" w:rsidR="00EB413C" w:rsidRDefault="00F655D0" w:rsidP="00667F87">
      <w:pPr>
        <w:pStyle w:val="BodyText"/>
        <w:spacing w:before="38" w:line="276" w:lineRule="auto"/>
        <w:ind w:right="-23"/>
        <w:jc w:val="both"/>
      </w:pPr>
      <w:r w:rsidRPr="00F655D0">
        <w:t>Despite extensive research on the effects of social media on mental health and behavior, significant gaps remain in understanding its direct neurological and cognitive impacts. Specifically:</w:t>
      </w:r>
    </w:p>
    <w:p w14:paraId="6704481A" w14:textId="77777777" w:rsidR="00F655D0" w:rsidRDefault="00F655D0" w:rsidP="00EB413C">
      <w:pPr>
        <w:pStyle w:val="BodyText"/>
        <w:spacing w:before="38" w:line="276" w:lineRule="auto"/>
        <w:ind w:right="431"/>
        <w:jc w:val="both"/>
      </w:pPr>
    </w:p>
    <w:p w14:paraId="582B42CA" w14:textId="77777777" w:rsidR="00667F87" w:rsidRPr="00667F87" w:rsidRDefault="00667F87" w:rsidP="00442AF6">
      <w:pPr>
        <w:pStyle w:val="ListParagraph"/>
        <w:numPr>
          <w:ilvl w:val="0"/>
          <w:numId w:val="3"/>
        </w:numPr>
        <w:tabs>
          <w:tab w:val="left" w:pos="506"/>
        </w:tabs>
        <w:spacing w:before="2"/>
        <w:rPr>
          <w:b/>
          <w:bCs/>
          <w:sz w:val="21"/>
        </w:rPr>
      </w:pPr>
      <w:r w:rsidRPr="00667F87">
        <w:rPr>
          <w:b/>
          <w:bCs/>
          <w:sz w:val="21"/>
        </w:rPr>
        <w:t>Neurological Mechanism</w:t>
      </w:r>
      <w:r w:rsidRPr="00667F87">
        <w:rPr>
          <w:sz w:val="21"/>
        </w:rPr>
        <w:t xml:space="preserve">: </w:t>
      </w:r>
    </w:p>
    <w:p w14:paraId="2C779AAA" w14:textId="4EC434D2" w:rsidR="00667F87" w:rsidRDefault="00667F87" w:rsidP="00A63317">
      <w:pPr>
        <w:pStyle w:val="ListParagraph"/>
        <w:tabs>
          <w:tab w:val="left" w:pos="506"/>
        </w:tabs>
        <w:spacing w:before="2"/>
        <w:ind w:left="506" w:right="-45" w:firstLine="0"/>
        <w:rPr>
          <w:b/>
          <w:bCs/>
          <w:sz w:val="21"/>
        </w:rPr>
      </w:pPr>
      <w:r w:rsidRPr="00667F87">
        <w:rPr>
          <w:sz w:val="21"/>
        </w:rPr>
        <w:t>Limited research has employed neuroimaging techniques (e.g., fMRI, EEG) to examine how prolonged social media use alters brain structure and function, particularly in regions related to decision-making, emotional regulation, and reward processing.</w:t>
      </w:r>
    </w:p>
    <w:p w14:paraId="4AD3514E" w14:textId="77777777" w:rsidR="00667F87" w:rsidRPr="00667F87" w:rsidRDefault="00442AF6" w:rsidP="00667F87">
      <w:pPr>
        <w:pStyle w:val="ListParagraph"/>
        <w:numPr>
          <w:ilvl w:val="0"/>
          <w:numId w:val="3"/>
        </w:numPr>
        <w:tabs>
          <w:tab w:val="left" w:pos="506"/>
        </w:tabs>
        <w:spacing w:before="1"/>
        <w:rPr>
          <w:b/>
          <w:bCs/>
          <w:sz w:val="21"/>
        </w:rPr>
      </w:pPr>
      <w:r w:rsidRPr="00EB413C">
        <w:rPr>
          <w:b/>
          <w:bCs/>
          <w:sz w:val="21"/>
        </w:rPr>
        <w:t>Context-Specific</w:t>
      </w:r>
      <w:r w:rsidRPr="00EB413C">
        <w:rPr>
          <w:b/>
          <w:bCs/>
          <w:spacing w:val="-12"/>
          <w:sz w:val="21"/>
        </w:rPr>
        <w:t xml:space="preserve"> </w:t>
      </w:r>
      <w:r w:rsidRPr="00EB413C">
        <w:rPr>
          <w:b/>
          <w:bCs/>
          <w:spacing w:val="-2"/>
          <w:sz w:val="21"/>
        </w:rPr>
        <w:t>Impacts:</w:t>
      </w:r>
      <w:r w:rsidR="00667F87" w:rsidRPr="00667F87">
        <w:rPr>
          <w:sz w:val="21"/>
          <w:szCs w:val="21"/>
        </w:rPr>
        <w:t xml:space="preserve"> </w:t>
      </w:r>
    </w:p>
    <w:p w14:paraId="540530AE" w14:textId="0EAE2BCF" w:rsidR="00442AF6" w:rsidRPr="00667F87" w:rsidRDefault="00667F87" w:rsidP="00667F87">
      <w:pPr>
        <w:pStyle w:val="ListParagraph"/>
        <w:tabs>
          <w:tab w:val="left" w:pos="506"/>
        </w:tabs>
        <w:spacing w:before="1"/>
        <w:ind w:left="506" w:firstLine="0"/>
        <w:rPr>
          <w:b/>
          <w:bCs/>
          <w:sz w:val="21"/>
        </w:rPr>
      </w:pPr>
      <w:r w:rsidRPr="00667F87">
        <w:rPr>
          <w:sz w:val="21"/>
          <w:szCs w:val="21"/>
        </w:rPr>
        <w:t>There is a lack of investigation into how different types of social media content (e.g., visual, textual, interactive) and usage patterns influence specific cognitive and emotional responses.</w:t>
      </w:r>
    </w:p>
    <w:p w14:paraId="5B931104" w14:textId="04EA990E" w:rsidR="00442AF6" w:rsidRPr="00EB413C" w:rsidRDefault="00442AF6" w:rsidP="00442AF6">
      <w:pPr>
        <w:pStyle w:val="ListParagraph"/>
        <w:numPr>
          <w:ilvl w:val="0"/>
          <w:numId w:val="3"/>
        </w:numPr>
        <w:tabs>
          <w:tab w:val="left" w:pos="506"/>
        </w:tabs>
        <w:spacing w:before="1"/>
        <w:rPr>
          <w:b/>
          <w:bCs/>
          <w:sz w:val="21"/>
        </w:rPr>
      </w:pPr>
      <w:r w:rsidRPr="00EB413C">
        <w:rPr>
          <w:b/>
          <w:bCs/>
          <w:sz w:val="21"/>
        </w:rPr>
        <w:t>Positive</w:t>
      </w:r>
      <w:r w:rsidRPr="00EB413C">
        <w:rPr>
          <w:b/>
          <w:bCs/>
          <w:spacing w:val="-9"/>
          <w:sz w:val="21"/>
        </w:rPr>
        <w:t xml:space="preserve"> </w:t>
      </w:r>
      <w:r w:rsidRPr="00EB413C">
        <w:rPr>
          <w:b/>
          <w:bCs/>
          <w:spacing w:val="-2"/>
          <w:sz w:val="21"/>
        </w:rPr>
        <w:t>Outcomes:</w:t>
      </w:r>
    </w:p>
    <w:p w14:paraId="18072589" w14:textId="77777777" w:rsidR="00667F87" w:rsidRDefault="00667F87" w:rsidP="00667F87">
      <w:pPr>
        <w:pStyle w:val="ListParagraph"/>
        <w:tabs>
          <w:tab w:val="left" w:pos="506"/>
        </w:tabs>
        <w:spacing w:line="241" w:lineRule="exact"/>
        <w:ind w:left="506" w:firstLine="0"/>
        <w:rPr>
          <w:sz w:val="21"/>
          <w:szCs w:val="21"/>
        </w:rPr>
      </w:pPr>
      <w:r w:rsidRPr="00667F87">
        <w:rPr>
          <w:sz w:val="21"/>
          <w:szCs w:val="21"/>
        </w:rPr>
        <w:t>Although negative effects are widely studied, there is insufficient exploration of how social media can positively impact cognitive abilities—such as problem-solving, creativity, or social learning—and how these benefits can be optimized.</w:t>
      </w:r>
    </w:p>
    <w:p w14:paraId="170C6F2E" w14:textId="20FF871E" w:rsidR="00442AF6" w:rsidRPr="00EB413C" w:rsidRDefault="00442AF6" w:rsidP="00667F87">
      <w:pPr>
        <w:pStyle w:val="ListParagraph"/>
        <w:numPr>
          <w:ilvl w:val="0"/>
          <w:numId w:val="3"/>
        </w:numPr>
        <w:tabs>
          <w:tab w:val="left" w:pos="506"/>
        </w:tabs>
        <w:spacing w:line="241" w:lineRule="exact"/>
        <w:rPr>
          <w:b/>
          <w:bCs/>
          <w:sz w:val="21"/>
        </w:rPr>
      </w:pPr>
      <w:r w:rsidRPr="00EB413C">
        <w:rPr>
          <w:b/>
          <w:bCs/>
          <w:sz w:val="21"/>
        </w:rPr>
        <w:t>Individual</w:t>
      </w:r>
      <w:r w:rsidRPr="00EB413C">
        <w:rPr>
          <w:b/>
          <w:bCs/>
          <w:spacing w:val="-9"/>
          <w:sz w:val="21"/>
        </w:rPr>
        <w:t xml:space="preserve"> </w:t>
      </w:r>
      <w:r w:rsidRPr="00EB413C">
        <w:rPr>
          <w:b/>
          <w:bCs/>
          <w:spacing w:val="-2"/>
          <w:sz w:val="21"/>
        </w:rPr>
        <w:t>Differences:</w:t>
      </w:r>
    </w:p>
    <w:p w14:paraId="5DD98288" w14:textId="77777777" w:rsidR="00667F87" w:rsidRPr="00667F87" w:rsidRDefault="00667F87" w:rsidP="00F26D44">
      <w:pPr>
        <w:pStyle w:val="ListParagraph"/>
        <w:tabs>
          <w:tab w:val="left" w:pos="506"/>
        </w:tabs>
        <w:spacing w:line="276" w:lineRule="auto"/>
        <w:ind w:left="540" w:right="-23" w:firstLine="0"/>
        <w:rPr>
          <w:sz w:val="21"/>
        </w:rPr>
      </w:pPr>
      <w:r w:rsidRPr="00667F87">
        <w:rPr>
          <w:sz w:val="21"/>
          <w:szCs w:val="21"/>
        </w:rPr>
        <w:t>Research often overlooks individual variability, including personality traits, genetic predispositions, or pre-existing mental health conditions, which could moderate the impact of social media on the brain.</w:t>
      </w:r>
    </w:p>
    <w:p w14:paraId="2B18A888" w14:textId="77777777" w:rsidR="00F26D44" w:rsidRPr="00F26D44" w:rsidRDefault="00442AF6" w:rsidP="00667F87">
      <w:pPr>
        <w:pStyle w:val="ListParagraph"/>
        <w:numPr>
          <w:ilvl w:val="0"/>
          <w:numId w:val="3"/>
        </w:numPr>
        <w:tabs>
          <w:tab w:val="left" w:pos="506"/>
        </w:tabs>
        <w:spacing w:line="276" w:lineRule="auto"/>
        <w:ind w:left="242" w:right="-23" w:firstLine="0"/>
      </w:pPr>
      <w:r w:rsidRPr="00EB413C">
        <w:rPr>
          <w:b/>
          <w:bCs/>
          <w:sz w:val="21"/>
        </w:rPr>
        <w:t>Interventions and Mitigation Strategies</w:t>
      </w:r>
      <w:r>
        <w:rPr>
          <w:sz w:val="21"/>
        </w:rPr>
        <w:t>:</w:t>
      </w:r>
      <w:r>
        <w:rPr>
          <w:spacing w:val="40"/>
          <w:sz w:val="21"/>
        </w:rPr>
        <w:t xml:space="preserve"> </w:t>
      </w:r>
    </w:p>
    <w:p w14:paraId="2964FF62" w14:textId="4C527EEE" w:rsidR="00EB413C" w:rsidRPr="00667F87" w:rsidRDefault="00F26D44" w:rsidP="00F26D44">
      <w:pPr>
        <w:pStyle w:val="ListParagraph"/>
        <w:tabs>
          <w:tab w:val="left" w:pos="506"/>
        </w:tabs>
        <w:spacing w:line="276" w:lineRule="auto"/>
        <w:ind w:left="540" w:right="-23" w:hanging="298"/>
      </w:pPr>
      <w:r>
        <w:rPr>
          <w:sz w:val="21"/>
        </w:rPr>
        <w:t xml:space="preserve">      </w:t>
      </w:r>
      <w:r w:rsidR="00667F87" w:rsidRPr="00667F87">
        <w:rPr>
          <w:sz w:val="21"/>
        </w:rPr>
        <w:t>More empirical evidence is needed on effective interventions, including digital detoxes, mindfulness practices, or platform design modifications, to mitigate adverse effects and promote healthier usage.</w:t>
      </w:r>
    </w:p>
    <w:p w14:paraId="33667A63" w14:textId="77777777" w:rsidR="00667F87" w:rsidRDefault="00667F87" w:rsidP="00667F87">
      <w:pPr>
        <w:tabs>
          <w:tab w:val="left" w:pos="506"/>
        </w:tabs>
        <w:spacing w:line="276" w:lineRule="auto"/>
        <w:ind w:left="242" w:right="631"/>
      </w:pPr>
    </w:p>
    <w:p w14:paraId="7B530A0D" w14:textId="671292E2" w:rsidR="00D923F7" w:rsidRDefault="00667F87" w:rsidP="00D923F7">
      <w:pPr>
        <w:pStyle w:val="BodyText"/>
        <w:spacing w:before="4" w:line="276" w:lineRule="auto"/>
        <w:ind w:right="10"/>
        <w:jc w:val="both"/>
      </w:pPr>
      <w:r w:rsidRPr="00667F87">
        <w:t>Addressing these gaps would provide a more comprehensive understanding of social media's impact on the human brain and inform strategies for fostering healthier interactions with digital technologies</w:t>
      </w:r>
      <w:r w:rsidR="00442AF6">
        <w:t>.</w:t>
      </w:r>
    </w:p>
    <w:p w14:paraId="5BCE4A19" w14:textId="77777777" w:rsidR="00667F87" w:rsidRDefault="00667F87" w:rsidP="00D923F7">
      <w:pPr>
        <w:pStyle w:val="BodyText"/>
        <w:spacing w:before="4" w:line="276" w:lineRule="auto"/>
        <w:ind w:right="10"/>
        <w:jc w:val="both"/>
      </w:pPr>
    </w:p>
    <w:p w14:paraId="40E570D9" w14:textId="77777777" w:rsidR="00D923F7" w:rsidRDefault="00D923F7" w:rsidP="00F26D44">
      <w:pPr>
        <w:pStyle w:val="BodyText"/>
        <w:spacing w:before="4" w:line="276" w:lineRule="auto"/>
        <w:ind w:left="0" w:right="10"/>
        <w:jc w:val="both"/>
      </w:pPr>
    </w:p>
    <w:p w14:paraId="1848D046" w14:textId="77777777" w:rsidR="00A63317" w:rsidRDefault="00A63317" w:rsidP="00F26D44">
      <w:pPr>
        <w:pStyle w:val="BodyText"/>
        <w:spacing w:before="4" w:line="276" w:lineRule="auto"/>
        <w:ind w:left="0" w:right="10"/>
        <w:jc w:val="both"/>
      </w:pPr>
    </w:p>
    <w:p w14:paraId="6962B453" w14:textId="77777777" w:rsidR="00A63317" w:rsidRDefault="00A63317" w:rsidP="00F26D44">
      <w:pPr>
        <w:pStyle w:val="BodyText"/>
        <w:spacing w:before="4" w:line="276" w:lineRule="auto"/>
        <w:ind w:left="0" w:right="10"/>
        <w:jc w:val="both"/>
      </w:pPr>
    </w:p>
    <w:p w14:paraId="20A2DA00" w14:textId="77777777" w:rsidR="00A22A22" w:rsidRDefault="00A22A22" w:rsidP="00F26D44">
      <w:pPr>
        <w:pStyle w:val="BodyText"/>
        <w:spacing w:before="4" w:line="276" w:lineRule="auto"/>
        <w:ind w:left="0" w:right="10"/>
        <w:jc w:val="both"/>
      </w:pPr>
    </w:p>
    <w:p w14:paraId="23B1B4DA" w14:textId="77777777" w:rsidR="00A63317" w:rsidRDefault="00A63317" w:rsidP="00F26D44">
      <w:pPr>
        <w:pStyle w:val="BodyText"/>
        <w:spacing w:before="4" w:line="276" w:lineRule="auto"/>
        <w:ind w:left="0" w:right="10"/>
        <w:jc w:val="both"/>
      </w:pPr>
    </w:p>
    <w:p w14:paraId="73BE0302" w14:textId="77777777" w:rsidR="00442AF6" w:rsidRDefault="00442AF6" w:rsidP="00442AF6">
      <w:pPr>
        <w:pStyle w:val="BodyText"/>
        <w:spacing w:before="4" w:line="276" w:lineRule="auto"/>
        <w:ind w:right="10"/>
        <w:jc w:val="center"/>
        <w:rPr>
          <w:b/>
          <w:bCs/>
          <w:sz w:val="22"/>
          <w:szCs w:val="22"/>
        </w:rPr>
      </w:pPr>
      <w:r w:rsidRPr="00442AF6">
        <w:rPr>
          <w:b/>
          <w:bCs/>
          <w:sz w:val="22"/>
          <w:szCs w:val="22"/>
        </w:rPr>
        <w:t>Methodology</w:t>
      </w:r>
    </w:p>
    <w:p w14:paraId="57E65463" w14:textId="77777777" w:rsidR="00667F87" w:rsidRPr="00442AF6" w:rsidRDefault="00667F87" w:rsidP="00442AF6">
      <w:pPr>
        <w:pStyle w:val="BodyText"/>
        <w:spacing w:before="4" w:line="276" w:lineRule="auto"/>
        <w:ind w:right="10"/>
        <w:jc w:val="center"/>
        <w:rPr>
          <w:b/>
          <w:bCs/>
          <w:sz w:val="22"/>
          <w:szCs w:val="22"/>
        </w:rPr>
      </w:pPr>
    </w:p>
    <w:p w14:paraId="5B865AA3" w14:textId="0EA650CD" w:rsidR="00442AF6" w:rsidRPr="00442AF6" w:rsidRDefault="00442AF6" w:rsidP="00442AF6">
      <w:pPr>
        <w:pStyle w:val="BodyText"/>
        <w:spacing w:before="4" w:line="276" w:lineRule="auto"/>
        <w:ind w:right="10"/>
        <w:jc w:val="both"/>
        <w:rPr>
          <w:b/>
          <w:bCs/>
        </w:rPr>
      </w:pPr>
      <w:r w:rsidRPr="00442AF6">
        <w:rPr>
          <w:b/>
          <w:bCs/>
        </w:rPr>
        <w:t>1</w:t>
      </w:r>
      <w:r>
        <w:rPr>
          <w:b/>
          <w:bCs/>
        </w:rPr>
        <w:t>.</w:t>
      </w:r>
      <w:r w:rsidRPr="00442AF6">
        <w:rPr>
          <w:b/>
          <w:bCs/>
        </w:rPr>
        <w:t xml:space="preserve"> Data Collection</w:t>
      </w:r>
    </w:p>
    <w:p w14:paraId="3F978DC9" w14:textId="77777777" w:rsidR="00667F87" w:rsidRPr="00667F87" w:rsidRDefault="00667F87" w:rsidP="00667F87">
      <w:pPr>
        <w:pStyle w:val="BodyText"/>
        <w:spacing w:before="4" w:line="276" w:lineRule="auto"/>
        <w:ind w:left="720" w:right="10"/>
        <w:jc w:val="both"/>
      </w:pPr>
      <w:r w:rsidRPr="00667F87">
        <w:t>A comprehensive dataset was extracted from major social media platforms using their public APIs. The data encompassed:</w:t>
      </w:r>
    </w:p>
    <w:p w14:paraId="34272D70" w14:textId="77777777" w:rsidR="00667F87" w:rsidRPr="00667F87" w:rsidRDefault="00667F87" w:rsidP="00667F87">
      <w:pPr>
        <w:pStyle w:val="BodyText"/>
        <w:numPr>
          <w:ilvl w:val="0"/>
          <w:numId w:val="27"/>
        </w:numPr>
        <w:spacing w:before="4" w:line="276" w:lineRule="auto"/>
        <w:ind w:right="10"/>
        <w:jc w:val="both"/>
      </w:pPr>
      <w:r w:rsidRPr="00667F87">
        <w:rPr>
          <w:b/>
          <w:bCs/>
        </w:rPr>
        <w:t>User-Generated Content:</w:t>
      </w:r>
      <w:r w:rsidRPr="00667F87">
        <w:t xml:space="preserve"> Posts, comments, tweets, and multimedia captions.</w:t>
      </w:r>
    </w:p>
    <w:p w14:paraId="5E06FE39" w14:textId="77777777" w:rsidR="00667F87" w:rsidRPr="00667F87" w:rsidRDefault="00667F87" w:rsidP="00667F87">
      <w:pPr>
        <w:pStyle w:val="BodyText"/>
        <w:numPr>
          <w:ilvl w:val="0"/>
          <w:numId w:val="27"/>
        </w:numPr>
        <w:spacing w:before="4" w:line="276" w:lineRule="auto"/>
        <w:ind w:right="10"/>
        <w:jc w:val="both"/>
      </w:pPr>
      <w:r w:rsidRPr="00667F87">
        <w:rPr>
          <w:b/>
          <w:bCs/>
        </w:rPr>
        <w:t>Engagement Metrics:</w:t>
      </w:r>
      <w:r w:rsidRPr="00667F87">
        <w:t xml:space="preserve"> Likes, shares, retweets, and comment frequencies.</w:t>
      </w:r>
    </w:p>
    <w:p w14:paraId="4D53B70F" w14:textId="77777777" w:rsidR="00667F87" w:rsidRPr="00667F87" w:rsidRDefault="00667F87" w:rsidP="00667F87">
      <w:pPr>
        <w:pStyle w:val="BodyText"/>
        <w:numPr>
          <w:ilvl w:val="0"/>
          <w:numId w:val="27"/>
        </w:numPr>
        <w:spacing w:before="4" w:line="276" w:lineRule="auto"/>
        <w:ind w:right="10"/>
        <w:jc w:val="both"/>
      </w:pPr>
      <w:r w:rsidRPr="00667F87">
        <w:rPr>
          <w:b/>
          <w:bCs/>
        </w:rPr>
        <w:t>Temporal Data:</w:t>
      </w:r>
      <w:r w:rsidRPr="00667F87">
        <w:t xml:space="preserve"> Usage patterns, session durations, and timestamps for diurnal analysis.</w:t>
      </w:r>
    </w:p>
    <w:p w14:paraId="1FA298F0" w14:textId="77777777" w:rsidR="00667F87" w:rsidRPr="00667F87" w:rsidRDefault="00667F87" w:rsidP="00667F87">
      <w:pPr>
        <w:pStyle w:val="BodyText"/>
        <w:numPr>
          <w:ilvl w:val="0"/>
          <w:numId w:val="27"/>
        </w:numPr>
        <w:spacing w:before="4" w:line="276" w:lineRule="auto"/>
        <w:ind w:right="10"/>
        <w:jc w:val="both"/>
      </w:pPr>
      <w:r w:rsidRPr="00667F87">
        <w:rPr>
          <w:b/>
          <w:bCs/>
        </w:rPr>
        <w:t>Neuroimaging Data:</w:t>
      </w:r>
      <w:r w:rsidRPr="00667F87">
        <w:t xml:space="preserve"> Functional MRI scans collected before and after controlled reading tasks on smartphones.</w:t>
      </w:r>
    </w:p>
    <w:p w14:paraId="2C5E68FD" w14:textId="77777777" w:rsidR="00442AF6" w:rsidRPr="00442AF6" w:rsidRDefault="00442AF6" w:rsidP="00442AF6">
      <w:pPr>
        <w:pStyle w:val="BodyText"/>
        <w:spacing w:before="4" w:line="276" w:lineRule="auto"/>
        <w:ind w:left="720" w:right="10"/>
        <w:jc w:val="both"/>
      </w:pPr>
    </w:p>
    <w:p w14:paraId="0A235A52" w14:textId="01A28A5E" w:rsidR="00442AF6" w:rsidRPr="00442AF6" w:rsidRDefault="00442AF6" w:rsidP="00442AF6">
      <w:pPr>
        <w:pStyle w:val="BodyText"/>
        <w:spacing w:before="4" w:line="276" w:lineRule="auto"/>
        <w:ind w:right="10"/>
        <w:jc w:val="both"/>
        <w:rPr>
          <w:b/>
          <w:bCs/>
        </w:rPr>
      </w:pPr>
      <w:r w:rsidRPr="00442AF6">
        <w:rPr>
          <w:b/>
          <w:bCs/>
        </w:rPr>
        <w:t>2</w:t>
      </w:r>
      <w:r>
        <w:rPr>
          <w:b/>
          <w:bCs/>
        </w:rPr>
        <w:t>.</w:t>
      </w:r>
      <w:r w:rsidRPr="00442AF6">
        <w:rPr>
          <w:b/>
          <w:bCs/>
        </w:rPr>
        <w:t xml:space="preserve"> Data Cleaning and Preprocessing</w:t>
      </w:r>
    </w:p>
    <w:p w14:paraId="13F86B92" w14:textId="77777777" w:rsidR="00667F87" w:rsidRPr="00667F87" w:rsidRDefault="00667F87" w:rsidP="00667F87">
      <w:pPr>
        <w:pStyle w:val="BodyText"/>
        <w:spacing w:before="4" w:line="276" w:lineRule="auto"/>
        <w:ind w:left="720" w:right="10"/>
        <w:jc w:val="both"/>
      </w:pPr>
      <w:r w:rsidRPr="00667F87">
        <w:t>The preprocessing pipeline involved:</w:t>
      </w:r>
    </w:p>
    <w:p w14:paraId="3C437923" w14:textId="77777777" w:rsidR="00667F87" w:rsidRPr="00667F87" w:rsidRDefault="00667F87" w:rsidP="00667F87">
      <w:pPr>
        <w:pStyle w:val="BodyText"/>
        <w:numPr>
          <w:ilvl w:val="0"/>
          <w:numId w:val="28"/>
        </w:numPr>
        <w:spacing w:before="4" w:line="276" w:lineRule="auto"/>
        <w:ind w:right="10"/>
        <w:jc w:val="both"/>
      </w:pPr>
      <w:r w:rsidRPr="00667F87">
        <w:rPr>
          <w:b/>
          <w:bCs/>
        </w:rPr>
        <w:t>Duplicate Removal:</w:t>
      </w:r>
      <w:r w:rsidRPr="00667F87">
        <w:t xml:space="preserve"> Ensuring the dataset contained unique entries.</w:t>
      </w:r>
    </w:p>
    <w:p w14:paraId="038AF6EE" w14:textId="77777777" w:rsidR="00667F87" w:rsidRPr="00667F87" w:rsidRDefault="00667F87" w:rsidP="00667F87">
      <w:pPr>
        <w:pStyle w:val="BodyText"/>
        <w:numPr>
          <w:ilvl w:val="0"/>
          <w:numId w:val="28"/>
        </w:numPr>
        <w:spacing w:before="4" w:line="276" w:lineRule="auto"/>
        <w:ind w:right="10"/>
        <w:jc w:val="both"/>
      </w:pPr>
      <w:r w:rsidRPr="00667F87">
        <w:rPr>
          <w:b/>
          <w:bCs/>
        </w:rPr>
        <w:t>Text Normalization:</w:t>
      </w:r>
      <w:r w:rsidRPr="00667F87">
        <w:t xml:space="preserve"> Converting text to lowercase, stripping special characters, and tokenizing for NLP.</w:t>
      </w:r>
    </w:p>
    <w:p w14:paraId="052FB951" w14:textId="77777777" w:rsidR="00667F87" w:rsidRPr="00667F87" w:rsidRDefault="00667F87" w:rsidP="00667F87">
      <w:pPr>
        <w:pStyle w:val="BodyText"/>
        <w:numPr>
          <w:ilvl w:val="0"/>
          <w:numId w:val="28"/>
        </w:numPr>
        <w:spacing w:before="4" w:line="276" w:lineRule="auto"/>
        <w:ind w:right="10"/>
        <w:jc w:val="both"/>
      </w:pPr>
      <w:r w:rsidRPr="00667F87">
        <w:rPr>
          <w:b/>
          <w:bCs/>
        </w:rPr>
        <w:t>Stop Word Filtering:</w:t>
      </w:r>
      <w:r w:rsidRPr="00667F87">
        <w:t xml:space="preserve"> Eliminating common words to enhance sentiment analysis accuracy.</w:t>
      </w:r>
    </w:p>
    <w:p w14:paraId="253504C7" w14:textId="77777777" w:rsidR="00442AF6" w:rsidRPr="00442AF6" w:rsidRDefault="00442AF6" w:rsidP="00442AF6">
      <w:pPr>
        <w:pStyle w:val="BodyText"/>
        <w:spacing w:before="4" w:line="276" w:lineRule="auto"/>
        <w:ind w:left="720" w:right="10"/>
        <w:jc w:val="both"/>
      </w:pPr>
    </w:p>
    <w:p w14:paraId="71BA9321" w14:textId="512D82AF" w:rsidR="00667F87" w:rsidRPr="00442AF6" w:rsidRDefault="00442AF6" w:rsidP="00667F87">
      <w:pPr>
        <w:pStyle w:val="BodyText"/>
        <w:spacing w:before="4" w:line="276" w:lineRule="auto"/>
        <w:ind w:right="10"/>
        <w:jc w:val="both"/>
        <w:rPr>
          <w:b/>
          <w:bCs/>
        </w:rPr>
      </w:pPr>
      <w:r w:rsidRPr="00442AF6">
        <w:rPr>
          <w:b/>
          <w:bCs/>
        </w:rPr>
        <w:t>3 Analytical Approaches</w:t>
      </w:r>
      <w:r w:rsidR="00667F87">
        <w:rPr>
          <w:b/>
          <w:bCs/>
        </w:rPr>
        <w:t>:</w:t>
      </w:r>
    </w:p>
    <w:p w14:paraId="1A2B6AA1" w14:textId="77777777" w:rsidR="00667F87" w:rsidRPr="00667F87" w:rsidRDefault="00667F87" w:rsidP="00667F87">
      <w:pPr>
        <w:pStyle w:val="BodyText"/>
        <w:spacing w:before="4" w:line="276" w:lineRule="auto"/>
        <w:ind w:right="10"/>
        <w:jc w:val="both"/>
      </w:pPr>
      <w:r w:rsidRPr="00667F87">
        <w:t>The analytical approaches included:</w:t>
      </w:r>
    </w:p>
    <w:p w14:paraId="0EA65EBC" w14:textId="77777777" w:rsidR="00667F87" w:rsidRPr="00667F87" w:rsidRDefault="00667F87" w:rsidP="00667F87">
      <w:pPr>
        <w:pStyle w:val="BodyText"/>
        <w:numPr>
          <w:ilvl w:val="0"/>
          <w:numId w:val="29"/>
        </w:numPr>
        <w:spacing w:before="4" w:line="276" w:lineRule="auto"/>
        <w:ind w:right="10"/>
        <w:jc w:val="both"/>
        <w:rPr>
          <w:b/>
          <w:bCs/>
        </w:rPr>
      </w:pPr>
      <w:r w:rsidRPr="00667F87">
        <w:rPr>
          <w:b/>
          <w:bCs/>
        </w:rPr>
        <w:t>Sentiment Analysis</w:t>
      </w:r>
      <w:r w:rsidRPr="00667F87">
        <w:t>: Using NLP techniques to classify emotional content into positive, negative, and neutral categories.</w:t>
      </w:r>
    </w:p>
    <w:p w14:paraId="1F8D1E47" w14:textId="77777777" w:rsidR="00667F87" w:rsidRPr="00667F87" w:rsidRDefault="00667F87" w:rsidP="00667F87">
      <w:pPr>
        <w:pStyle w:val="BodyText"/>
        <w:numPr>
          <w:ilvl w:val="0"/>
          <w:numId w:val="29"/>
        </w:numPr>
        <w:spacing w:before="4" w:line="276" w:lineRule="auto"/>
        <w:ind w:right="10"/>
        <w:jc w:val="both"/>
      </w:pPr>
      <w:r w:rsidRPr="00667F87">
        <w:rPr>
          <w:b/>
          <w:bCs/>
        </w:rPr>
        <w:t xml:space="preserve">Cognitive Load Estimation: </w:t>
      </w:r>
      <w:r w:rsidRPr="00667F87">
        <w:t>Applying regression models to estimate mental effort based on user engagement metrics and multitasking patterns.</w:t>
      </w:r>
    </w:p>
    <w:p w14:paraId="03CF4451" w14:textId="77777777" w:rsidR="00667F87" w:rsidRPr="00667F87" w:rsidRDefault="00667F87" w:rsidP="00667F87">
      <w:pPr>
        <w:pStyle w:val="BodyText"/>
        <w:numPr>
          <w:ilvl w:val="0"/>
          <w:numId w:val="29"/>
        </w:numPr>
        <w:spacing w:before="4" w:line="276" w:lineRule="auto"/>
        <w:ind w:right="10"/>
        <w:jc w:val="both"/>
      </w:pPr>
      <w:r w:rsidRPr="00667F87">
        <w:rPr>
          <w:b/>
          <w:bCs/>
        </w:rPr>
        <w:t xml:space="preserve">Dynamic Network Analysis: </w:t>
      </w:r>
      <w:r w:rsidRPr="00667F87">
        <w:t xml:space="preserve">Employing </w:t>
      </w:r>
      <w:proofErr w:type="spellStart"/>
      <w:r w:rsidRPr="00667F87">
        <w:t>dFNC</w:t>
      </w:r>
      <w:proofErr w:type="spellEnd"/>
      <w:r w:rsidRPr="00667F87">
        <w:t xml:space="preserve"> methods to assess changes in neural connectivity during and after digital engagement.</w:t>
      </w:r>
    </w:p>
    <w:p w14:paraId="417C8595" w14:textId="77777777" w:rsidR="00667F87" w:rsidRDefault="00667F87" w:rsidP="00667F87">
      <w:pPr>
        <w:pStyle w:val="BodyText"/>
        <w:numPr>
          <w:ilvl w:val="0"/>
          <w:numId w:val="29"/>
        </w:numPr>
        <w:spacing w:before="4" w:line="276" w:lineRule="auto"/>
        <w:ind w:right="10"/>
        <w:jc w:val="both"/>
      </w:pPr>
      <w:r w:rsidRPr="00667F87">
        <w:rPr>
          <w:b/>
          <w:bCs/>
        </w:rPr>
        <w:t xml:space="preserve">Machine Learning Modeling: </w:t>
      </w:r>
      <w:r w:rsidRPr="00667F87">
        <w:t>Implementing logistic regression, random forests, and neural networks to predict mental health outcomes. Models were evaluated using accuracy, precision, recall, and F1-score.</w:t>
      </w:r>
    </w:p>
    <w:p w14:paraId="1DD741DF" w14:textId="77777777" w:rsidR="00667F87" w:rsidRPr="00667F87" w:rsidRDefault="00667F87" w:rsidP="00667F87">
      <w:pPr>
        <w:pStyle w:val="BodyText"/>
        <w:spacing w:before="4" w:line="276" w:lineRule="auto"/>
        <w:ind w:left="720" w:right="10"/>
        <w:jc w:val="both"/>
      </w:pPr>
    </w:p>
    <w:p w14:paraId="4B1FAE4E" w14:textId="1DAB56CC" w:rsidR="00442AF6" w:rsidRPr="00442AF6" w:rsidRDefault="00442AF6" w:rsidP="00442AF6">
      <w:pPr>
        <w:pStyle w:val="BodyText"/>
        <w:spacing w:before="4" w:line="276" w:lineRule="auto"/>
        <w:ind w:right="10"/>
        <w:jc w:val="both"/>
        <w:rPr>
          <w:b/>
          <w:bCs/>
        </w:rPr>
      </w:pPr>
      <w:r w:rsidRPr="00442AF6">
        <w:rPr>
          <w:b/>
          <w:bCs/>
        </w:rPr>
        <w:t>4</w:t>
      </w:r>
      <w:r>
        <w:rPr>
          <w:b/>
          <w:bCs/>
        </w:rPr>
        <w:t>.</w:t>
      </w:r>
      <w:r w:rsidRPr="00442AF6">
        <w:rPr>
          <w:b/>
          <w:bCs/>
        </w:rPr>
        <w:t xml:space="preserve"> Data Visualization</w:t>
      </w:r>
      <w:r w:rsidR="00667F87">
        <w:rPr>
          <w:b/>
          <w:bCs/>
        </w:rPr>
        <w:t>:</w:t>
      </w:r>
    </w:p>
    <w:p w14:paraId="79765060" w14:textId="77777777" w:rsidR="00667F87" w:rsidRDefault="00667F87" w:rsidP="00667F87">
      <w:pPr>
        <w:pStyle w:val="BodyText"/>
        <w:spacing w:before="4" w:line="276" w:lineRule="auto"/>
        <w:ind w:right="10"/>
        <w:jc w:val="both"/>
      </w:pPr>
      <w:r w:rsidRPr="00667F87">
        <w:t>Interactive dashboards were developed using Tableau and D3.js to visualize:</w:t>
      </w:r>
    </w:p>
    <w:p w14:paraId="101AE109" w14:textId="77777777" w:rsidR="00667F87" w:rsidRDefault="00667F87" w:rsidP="00667F87">
      <w:pPr>
        <w:pStyle w:val="BodyText"/>
        <w:numPr>
          <w:ilvl w:val="0"/>
          <w:numId w:val="30"/>
        </w:numPr>
        <w:spacing w:before="4" w:line="276" w:lineRule="auto"/>
        <w:ind w:right="10"/>
        <w:jc w:val="both"/>
      </w:pPr>
      <w:r w:rsidRPr="00667F87">
        <w:rPr>
          <w:b/>
          <w:bCs/>
        </w:rPr>
        <w:t xml:space="preserve">Engagement Heatmaps: </w:t>
      </w:r>
      <w:r w:rsidRPr="00667F87">
        <w:t>Illustrating peak social media usage times.</w:t>
      </w:r>
    </w:p>
    <w:p w14:paraId="229491F9" w14:textId="77777777" w:rsidR="00A63317" w:rsidRDefault="00A63317" w:rsidP="00A22A22">
      <w:pPr>
        <w:pStyle w:val="BodyText"/>
        <w:spacing w:before="4" w:line="276" w:lineRule="auto"/>
        <w:ind w:left="0" w:right="10"/>
        <w:jc w:val="both"/>
        <w:rPr>
          <w:b/>
          <w:bCs/>
        </w:rPr>
      </w:pPr>
    </w:p>
    <w:p w14:paraId="6E4F892F" w14:textId="77777777" w:rsidR="00A63317" w:rsidRDefault="00A63317" w:rsidP="00A63317">
      <w:pPr>
        <w:pStyle w:val="BodyText"/>
        <w:spacing w:before="4" w:line="276" w:lineRule="auto"/>
        <w:ind w:left="720" w:right="10"/>
        <w:jc w:val="both"/>
      </w:pPr>
    </w:p>
    <w:p w14:paraId="54EECA88" w14:textId="77777777" w:rsidR="00A22A22" w:rsidRDefault="00A22A22" w:rsidP="00A63317">
      <w:pPr>
        <w:pStyle w:val="BodyText"/>
        <w:spacing w:before="4" w:line="276" w:lineRule="auto"/>
        <w:ind w:left="720" w:right="10"/>
        <w:jc w:val="both"/>
      </w:pPr>
    </w:p>
    <w:p w14:paraId="15AEA9E1" w14:textId="77777777" w:rsidR="00A22A22" w:rsidRPr="00667F87" w:rsidRDefault="00A22A22" w:rsidP="00A63317">
      <w:pPr>
        <w:pStyle w:val="BodyText"/>
        <w:spacing w:before="4" w:line="276" w:lineRule="auto"/>
        <w:ind w:left="720" w:right="10"/>
        <w:jc w:val="both"/>
      </w:pPr>
    </w:p>
    <w:p w14:paraId="7237DA87" w14:textId="77777777" w:rsidR="00667F87" w:rsidRPr="00667F87" w:rsidRDefault="00667F87" w:rsidP="00667F87">
      <w:pPr>
        <w:pStyle w:val="BodyText"/>
        <w:numPr>
          <w:ilvl w:val="0"/>
          <w:numId w:val="30"/>
        </w:numPr>
        <w:spacing w:before="4" w:line="276" w:lineRule="auto"/>
        <w:ind w:right="10"/>
        <w:jc w:val="both"/>
      </w:pPr>
      <w:r w:rsidRPr="00667F87">
        <w:rPr>
          <w:b/>
          <w:bCs/>
        </w:rPr>
        <w:lastRenderedPageBreak/>
        <w:t xml:space="preserve">Correlation Graphs: </w:t>
      </w:r>
      <w:r w:rsidRPr="00667F87">
        <w:t>Mapping relationships between digital behavior, cognitive load, and emotional indicators.</w:t>
      </w:r>
    </w:p>
    <w:p w14:paraId="63473C1C" w14:textId="77777777" w:rsidR="00667F87" w:rsidRPr="00667F87" w:rsidRDefault="00667F87" w:rsidP="00667F87">
      <w:pPr>
        <w:pStyle w:val="BodyText"/>
        <w:spacing w:before="4" w:line="276" w:lineRule="auto"/>
        <w:ind w:left="720" w:right="10"/>
        <w:jc w:val="both"/>
      </w:pPr>
    </w:p>
    <w:p w14:paraId="63C75916" w14:textId="77777777" w:rsidR="00667F87" w:rsidRPr="00667F87" w:rsidRDefault="00667F87" w:rsidP="00667F87">
      <w:pPr>
        <w:pStyle w:val="BodyText"/>
        <w:numPr>
          <w:ilvl w:val="0"/>
          <w:numId w:val="30"/>
        </w:numPr>
        <w:spacing w:before="4" w:line="276" w:lineRule="auto"/>
        <w:ind w:right="10"/>
        <w:jc w:val="both"/>
      </w:pPr>
      <w:r w:rsidRPr="00667F87">
        <w:rPr>
          <w:b/>
          <w:bCs/>
        </w:rPr>
        <w:t xml:space="preserve">Time-Series Analyses: </w:t>
      </w:r>
      <w:r w:rsidRPr="00667F87">
        <w:t>Tracking trends in sentiment and sleep-related disruptions.</w:t>
      </w:r>
    </w:p>
    <w:p w14:paraId="63197356" w14:textId="77777777" w:rsidR="00442AF6" w:rsidRDefault="00442AF6" w:rsidP="00442AF6">
      <w:pPr>
        <w:pStyle w:val="BodyText"/>
        <w:spacing w:before="4" w:line="276" w:lineRule="auto"/>
        <w:ind w:right="10"/>
        <w:jc w:val="both"/>
        <w:rPr>
          <w:b/>
          <w:bCs/>
        </w:rPr>
      </w:pPr>
    </w:p>
    <w:p w14:paraId="11F89A22" w14:textId="77777777" w:rsidR="00F26D44" w:rsidRDefault="00F26D44" w:rsidP="00442AF6">
      <w:pPr>
        <w:pStyle w:val="BodyText"/>
        <w:spacing w:before="4" w:line="276" w:lineRule="auto"/>
        <w:ind w:right="10"/>
        <w:jc w:val="both"/>
        <w:rPr>
          <w:b/>
          <w:bCs/>
        </w:rPr>
      </w:pPr>
    </w:p>
    <w:p w14:paraId="758B6DAC" w14:textId="575F50A1" w:rsidR="00442AF6" w:rsidRPr="00D923F7" w:rsidRDefault="00442AF6" w:rsidP="00442AF6">
      <w:pPr>
        <w:pStyle w:val="BodyText"/>
        <w:spacing w:before="4" w:line="276" w:lineRule="auto"/>
        <w:ind w:right="10"/>
        <w:jc w:val="center"/>
        <w:rPr>
          <w:b/>
          <w:bCs/>
          <w:sz w:val="22"/>
          <w:szCs w:val="22"/>
        </w:rPr>
      </w:pPr>
      <w:r w:rsidRPr="00442AF6">
        <w:rPr>
          <w:b/>
          <w:bCs/>
          <w:sz w:val="22"/>
          <w:szCs w:val="22"/>
        </w:rPr>
        <w:t>Results</w:t>
      </w:r>
    </w:p>
    <w:p w14:paraId="209140B9" w14:textId="77777777" w:rsidR="00F26D44" w:rsidRPr="00442AF6" w:rsidRDefault="00F26D44" w:rsidP="00442AF6">
      <w:pPr>
        <w:pStyle w:val="BodyText"/>
        <w:spacing w:before="4" w:line="276" w:lineRule="auto"/>
        <w:ind w:right="10"/>
        <w:jc w:val="center"/>
        <w:rPr>
          <w:b/>
          <w:bCs/>
        </w:rPr>
      </w:pPr>
    </w:p>
    <w:p w14:paraId="00FB5C8B" w14:textId="335ACE31" w:rsidR="00442AF6" w:rsidRPr="00442AF6" w:rsidRDefault="00442AF6" w:rsidP="00182ADF">
      <w:pPr>
        <w:pStyle w:val="BodyText"/>
        <w:spacing w:before="4" w:line="276" w:lineRule="auto"/>
        <w:ind w:right="10"/>
        <w:rPr>
          <w:b/>
          <w:bCs/>
        </w:rPr>
      </w:pPr>
      <w:r w:rsidRPr="00442AF6">
        <w:rPr>
          <w:b/>
          <w:bCs/>
        </w:rPr>
        <w:t>1. Cognitive and Neural Findings:</w:t>
      </w:r>
    </w:p>
    <w:p w14:paraId="6ED95C0F" w14:textId="5F98A3C9" w:rsidR="00667F87" w:rsidRPr="00667F87" w:rsidRDefault="00667F87" w:rsidP="00667F87">
      <w:pPr>
        <w:pStyle w:val="BodyText"/>
        <w:numPr>
          <w:ilvl w:val="0"/>
          <w:numId w:val="35"/>
        </w:numPr>
        <w:tabs>
          <w:tab w:val="left" w:pos="1080"/>
        </w:tabs>
        <w:spacing w:before="4" w:line="276" w:lineRule="auto"/>
        <w:ind w:right="10"/>
        <w:jc w:val="both"/>
      </w:pPr>
      <w:r w:rsidRPr="00667F87">
        <w:rPr>
          <w:b/>
          <w:bCs/>
        </w:rPr>
        <w:t>Cognitive Overload:</w:t>
      </w:r>
      <w:r w:rsidRPr="00667F87">
        <w:t xml:space="preserve"> High engagement levels were significantly associated with increased cognitive load, as evidenced by regression models linking rapid content switching with reduced attention spans.</w:t>
      </w:r>
    </w:p>
    <w:p w14:paraId="7AD0420A" w14:textId="7DD0485B" w:rsidR="00442AF6" w:rsidRPr="00442AF6" w:rsidRDefault="00667F87" w:rsidP="00667F87">
      <w:pPr>
        <w:pStyle w:val="BodyText"/>
        <w:numPr>
          <w:ilvl w:val="0"/>
          <w:numId w:val="35"/>
        </w:numPr>
        <w:tabs>
          <w:tab w:val="left" w:pos="1080"/>
        </w:tabs>
        <w:spacing w:before="4" w:line="276" w:lineRule="auto"/>
        <w:ind w:right="10"/>
        <w:jc w:val="both"/>
      </w:pPr>
      <w:r w:rsidRPr="00667F87">
        <w:rPr>
          <w:b/>
          <w:bCs/>
        </w:rPr>
        <w:t>Dynamic Connectivity Changes:</w:t>
      </w:r>
      <w:r w:rsidRPr="00667F87">
        <w:t xml:space="preserve"> Neuroimaging analyses revealed that excessive social media use altered connectivity among the Default Mode Network (DMN), Frontoparietal Network (FPN), and Visual Network (VN). Specifically, decreased connectivity between the DMN and FPN was observed alongside increased connectivity between the DMN and VN.</w:t>
      </w:r>
    </w:p>
    <w:p w14:paraId="3FA8E6E0" w14:textId="582DFACE" w:rsidR="00442AF6" w:rsidRPr="00442AF6" w:rsidRDefault="00442AF6" w:rsidP="00182ADF">
      <w:pPr>
        <w:pStyle w:val="BodyText"/>
        <w:spacing w:before="4" w:line="276" w:lineRule="auto"/>
        <w:ind w:right="10"/>
        <w:rPr>
          <w:b/>
          <w:bCs/>
        </w:rPr>
      </w:pPr>
      <w:r w:rsidRPr="00442AF6">
        <w:rPr>
          <w:b/>
          <w:bCs/>
        </w:rPr>
        <w:t>2. Emotional and Behavioral Outcomes</w:t>
      </w:r>
    </w:p>
    <w:p w14:paraId="22881517" w14:textId="08C2D486" w:rsidR="00667F87" w:rsidRPr="00667F87" w:rsidRDefault="00667F87" w:rsidP="00195D14">
      <w:pPr>
        <w:pStyle w:val="BodyText"/>
        <w:numPr>
          <w:ilvl w:val="0"/>
          <w:numId w:val="34"/>
        </w:numPr>
        <w:spacing w:before="4" w:line="276" w:lineRule="auto"/>
        <w:ind w:right="10"/>
        <w:jc w:val="both"/>
      </w:pPr>
      <w:r w:rsidRPr="00667F87">
        <w:rPr>
          <w:b/>
          <w:bCs/>
        </w:rPr>
        <w:t>Sentiment Trends:</w:t>
      </w:r>
      <w:r w:rsidRPr="00667F87">
        <w:t xml:space="preserve"> Negative sentiment in user-generated content correlated with higher self-reported anxiety and depressive symptoms.</w:t>
      </w:r>
    </w:p>
    <w:p w14:paraId="10752986" w14:textId="77777777" w:rsidR="00667F87" w:rsidRPr="00667F87" w:rsidRDefault="00667F87" w:rsidP="00195D14">
      <w:pPr>
        <w:pStyle w:val="BodyText"/>
        <w:numPr>
          <w:ilvl w:val="0"/>
          <w:numId w:val="34"/>
        </w:numPr>
        <w:spacing w:before="4" w:line="276" w:lineRule="auto"/>
        <w:ind w:right="10"/>
        <w:jc w:val="both"/>
        <w:rPr>
          <w:b/>
          <w:bCs/>
        </w:rPr>
      </w:pPr>
      <w:r w:rsidRPr="00667F87">
        <w:rPr>
          <w:b/>
          <w:bCs/>
        </w:rPr>
        <w:t>Behavioral Patterns:</w:t>
      </w:r>
      <w:r w:rsidRPr="00667F87">
        <w:t xml:space="preserve"> Passive behaviors, such as endless scrolling, were linked to adverse emotional outcomes, whereas interactive and intentional engagement appeared to mitigate negative effects.</w:t>
      </w:r>
    </w:p>
    <w:p w14:paraId="08290BE1" w14:textId="6ABA845F" w:rsidR="00442AF6" w:rsidRPr="00442AF6" w:rsidRDefault="00442AF6" w:rsidP="00667F87">
      <w:pPr>
        <w:pStyle w:val="BodyText"/>
        <w:spacing w:before="4" w:line="276" w:lineRule="auto"/>
        <w:ind w:right="10"/>
        <w:rPr>
          <w:b/>
          <w:bCs/>
        </w:rPr>
      </w:pPr>
      <w:r w:rsidRPr="00442AF6">
        <w:rPr>
          <w:b/>
          <w:bCs/>
        </w:rPr>
        <w:t>3. Sleep and Privacy Indicators</w:t>
      </w:r>
    </w:p>
    <w:p w14:paraId="3F495DF3" w14:textId="18247EA8" w:rsidR="00667F87" w:rsidRPr="00667F87" w:rsidRDefault="00667F87" w:rsidP="00667F87">
      <w:pPr>
        <w:pStyle w:val="BodyText"/>
        <w:numPr>
          <w:ilvl w:val="0"/>
          <w:numId w:val="36"/>
        </w:numPr>
        <w:spacing w:before="4" w:line="276" w:lineRule="auto"/>
        <w:ind w:left="990" w:right="10"/>
        <w:jc w:val="both"/>
      </w:pPr>
      <w:r w:rsidRPr="00667F87">
        <w:rPr>
          <w:b/>
          <w:bCs/>
        </w:rPr>
        <w:t>Sleep Disruption:</w:t>
      </w:r>
      <w:r w:rsidRPr="00667F87">
        <w:t xml:space="preserve"> Late-night social media use was associated with significantly poorer sleep quality, as measured by self-report and temporal usage analysis.</w:t>
      </w:r>
    </w:p>
    <w:p w14:paraId="2D87C38D" w14:textId="4B1BBF4F" w:rsidR="00442AF6" w:rsidRPr="00442AF6" w:rsidRDefault="00667F87" w:rsidP="00667F87">
      <w:pPr>
        <w:pStyle w:val="BodyText"/>
        <w:numPr>
          <w:ilvl w:val="0"/>
          <w:numId w:val="36"/>
        </w:numPr>
        <w:spacing w:before="4" w:line="276" w:lineRule="auto"/>
        <w:ind w:left="990" w:right="10"/>
        <w:jc w:val="both"/>
      </w:pPr>
      <w:r w:rsidRPr="00667F87">
        <w:rPr>
          <w:b/>
          <w:bCs/>
        </w:rPr>
        <w:t>Privacy-Related Stress:</w:t>
      </w:r>
      <w:r w:rsidRPr="00667F87">
        <w:t xml:space="preserve"> Increased concerns over data privacy were associated with elevated stress levels, further mediating the relationship between high social media use and psychological distress</w:t>
      </w:r>
    </w:p>
    <w:p w14:paraId="3FF0BF13" w14:textId="05E56760" w:rsidR="00442AF6" w:rsidRPr="00442AF6" w:rsidRDefault="00442AF6" w:rsidP="00182ADF">
      <w:pPr>
        <w:pStyle w:val="BodyText"/>
        <w:spacing w:before="4" w:line="276" w:lineRule="auto"/>
        <w:ind w:right="10"/>
        <w:rPr>
          <w:b/>
          <w:bCs/>
        </w:rPr>
      </w:pPr>
      <w:r w:rsidRPr="00442AF6">
        <w:rPr>
          <w:b/>
          <w:bCs/>
        </w:rPr>
        <w:t>4. Predictive Modeling Performance</w:t>
      </w:r>
    </w:p>
    <w:p w14:paraId="499EB0F0" w14:textId="02C78C37" w:rsidR="00442AF6" w:rsidRDefault="00667F87" w:rsidP="00F26D44">
      <w:pPr>
        <w:pStyle w:val="BodyText"/>
        <w:spacing w:before="38"/>
        <w:ind w:left="900"/>
        <w:jc w:val="both"/>
      </w:pPr>
      <w:r w:rsidRPr="00667F87">
        <w:t>Random forest models demonstrated an F1-score exceeding 0.80 in predicting individuals at risk for mental health issues, with key predictors including engagement frequency, sentiment polarity, session duration, sleep disruption, and privacy concerns.</w:t>
      </w:r>
    </w:p>
    <w:p w14:paraId="43CD3828" w14:textId="77777777" w:rsidR="00195D14" w:rsidRDefault="00195D14" w:rsidP="00195D14">
      <w:pPr>
        <w:pStyle w:val="BodyText"/>
        <w:spacing w:before="38"/>
        <w:ind w:left="360"/>
        <w:jc w:val="both"/>
      </w:pPr>
    </w:p>
    <w:p w14:paraId="413D980D" w14:textId="77777777" w:rsidR="00195D14" w:rsidRDefault="00195D14" w:rsidP="00195D14">
      <w:pPr>
        <w:pStyle w:val="BodyText"/>
        <w:spacing w:before="38"/>
        <w:ind w:left="360"/>
        <w:jc w:val="both"/>
      </w:pPr>
    </w:p>
    <w:p w14:paraId="4BFF5C23" w14:textId="1FC3B919" w:rsidR="00F22D62" w:rsidRPr="00F22D62" w:rsidRDefault="00F22D62" w:rsidP="00B4696D">
      <w:pPr>
        <w:pStyle w:val="ListParagraph"/>
        <w:tabs>
          <w:tab w:val="left" w:pos="452"/>
        </w:tabs>
        <w:spacing w:before="80" w:line="276" w:lineRule="auto"/>
        <w:ind w:left="242" w:right="188"/>
        <w:jc w:val="center"/>
        <w:rPr>
          <w:b/>
          <w:bCs/>
        </w:rPr>
      </w:pPr>
      <w:r w:rsidRPr="00F22D62">
        <w:rPr>
          <w:b/>
          <w:bCs/>
        </w:rPr>
        <w:t>Key Findings</w:t>
      </w:r>
    </w:p>
    <w:p w14:paraId="1E7E8109" w14:textId="77777777" w:rsidR="00F22D62" w:rsidRDefault="00F22D62" w:rsidP="00195D14">
      <w:pPr>
        <w:pStyle w:val="ListParagraph"/>
        <w:tabs>
          <w:tab w:val="left" w:pos="452"/>
        </w:tabs>
        <w:spacing w:before="80" w:line="276" w:lineRule="auto"/>
        <w:ind w:left="720" w:right="188"/>
        <w:rPr>
          <w:sz w:val="21"/>
          <w:szCs w:val="21"/>
        </w:rPr>
      </w:pPr>
      <w:r w:rsidRPr="00F22D62">
        <w:rPr>
          <w:sz w:val="21"/>
          <w:szCs w:val="21"/>
        </w:rPr>
        <w:t>The study’s key findings include:</w:t>
      </w:r>
    </w:p>
    <w:p w14:paraId="58EC3BAA" w14:textId="77777777" w:rsidR="00195D14" w:rsidRPr="00F26D44" w:rsidRDefault="00195D14" w:rsidP="00F26D44">
      <w:pPr>
        <w:tabs>
          <w:tab w:val="left" w:pos="452"/>
        </w:tabs>
        <w:spacing w:before="80" w:line="276" w:lineRule="auto"/>
        <w:ind w:right="188"/>
        <w:rPr>
          <w:sz w:val="21"/>
          <w:szCs w:val="21"/>
        </w:rPr>
      </w:pPr>
    </w:p>
    <w:p w14:paraId="5D4EB4F1" w14:textId="32BD3A5F" w:rsidR="00195D14" w:rsidRPr="00195D14" w:rsidRDefault="00F22D62" w:rsidP="00195D14">
      <w:pPr>
        <w:pStyle w:val="ListParagraph"/>
        <w:numPr>
          <w:ilvl w:val="0"/>
          <w:numId w:val="39"/>
        </w:numPr>
        <w:tabs>
          <w:tab w:val="left" w:pos="452"/>
        </w:tabs>
        <w:spacing w:before="80" w:line="276" w:lineRule="auto"/>
        <w:ind w:right="-405"/>
        <w:rPr>
          <w:sz w:val="21"/>
          <w:szCs w:val="21"/>
        </w:rPr>
      </w:pPr>
      <w:r>
        <w:rPr>
          <w:b/>
          <w:bCs/>
          <w:sz w:val="21"/>
          <w:szCs w:val="21"/>
        </w:rPr>
        <w:t xml:space="preserve"> </w:t>
      </w:r>
      <w:r w:rsidR="00195D14" w:rsidRPr="00195D14">
        <w:rPr>
          <w:b/>
          <w:bCs/>
          <w:sz w:val="21"/>
          <w:szCs w:val="21"/>
        </w:rPr>
        <w:t xml:space="preserve">  Neural and Cognitive Changes: </w:t>
      </w:r>
      <w:r w:rsidR="00195D14" w:rsidRPr="00195D14">
        <w:rPr>
          <w:sz w:val="21"/>
          <w:szCs w:val="21"/>
        </w:rPr>
        <w:t>Excessive social media use is linked with structural and functional changes in the amygdala and prefrontal cortex. Adolescents with high usage exhibited increased cognitive load and diminished attention, indicating disrupted neurodevelopmental processes.</w:t>
      </w:r>
    </w:p>
    <w:p w14:paraId="2F8077DD" w14:textId="2075243B" w:rsidR="00195D14" w:rsidRPr="00195D14" w:rsidRDefault="00195D14" w:rsidP="00195D14">
      <w:pPr>
        <w:pStyle w:val="ListParagraph"/>
        <w:numPr>
          <w:ilvl w:val="0"/>
          <w:numId w:val="39"/>
        </w:numPr>
        <w:tabs>
          <w:tab w:val="left" w:pos="452"/>
        </w:tabs>
        <w:spacing w:before="80" w:line="276" w:lineRule="auto"/>
        <w:ind w:right="-315"/>
        <w:rPr>
          <w:sz w:val="21"/>
          <w:szCs w:val="21"/>
        </w:rPr>
      </w:pPr>
      <w:r w:rsidRPr="00195D14">
        <w:rPr>
          <w:b/>
          <w:bCs/>
          <w:sz w:val="21"/>
          <w:szCs w:val="21"/>
        </w:rPr>
        <w:t xml:space="preserve">  Emotional and Behavioral Impact: </w:t>
      </w:r>
      <w:r w:rsidRPr="00195D14">
        <w:rPr>
          <w:sz w:val="21"/>
          <w:szCs w:val="21"/>
        </w:rPr>
        <w:t>High engagement correlates with increased anxiety and depression, particularly among younger adolescents and individuals with pre-existing vulnerabilities. Negative sentiment in online content reinforces these adverse outcomes.</w:t>
      </w:r>
    </w:p>
    <w:p w14:paraId="00A86C6F" w14:textId="77777777" w:rsidR="00195D14" w:rsidRDefault="00195D14" w:rsidP="00195D14">
      <w:pPr>
        <w:pStyle w:val="ListParagraph"/>
        <w:numPr>
          <w:ilvl w:val="0"/>
          <w:numId w:val="39"/>
        </w:numPr>
        <w:tabs>
          <w:tab w:val="left" w:pos="452"/>
        </w:tabs>
        <w:spacing w:before="80" w:line="276" w:lineRule="auto"/>
        <w:ind w:right="-405"/>
        <w:rPr>
          <w:sz w:val="21"/>
          <w:szCs w:val="21"/>
        </w:rPr>
      </w:pPr>
      <w:r w:rsidRPr="00195D14">
        <w:rPr>
          <w:b/>
          <w:bCs/>
          <w:sz w:val="21"/>
          <w:szCs w:val="21"/>
        </w:rPr>
        <w:t xml:space="preserve">  Sleep and Privacy Issues: </w:t>
      </w:r>
      <w:r w:rsidRPr="00195D14">
        <w:rPr>
          <w:sz w:val="21"/>
          <w:szCs w:val="21"/>
        </w:rPr>
        <w:t>Late-night social media engagement is significantly associated with poor sleep quality. Additionally, heightened privacy concerns contribute to additional stress, further impacting emotional well-being.</w:t>
      </w:r>
    </w:p>
    <w:p w14:paraId="44C61A35" w14:textId="131B34DC" w:rsidR="00195D14" w:rsidRDefault="00195D14" w:rsidP="00195D14">
      <w:pPr>
        <w:pStyle w:val="ListParagraph"/>
        <w:tabs>
          <w:tab w:val="left" w:pos="452"/>
        </w:tabs>
        <w:spacing w:before="80" w:line="276" w:lineRule="auto"/>
        <w:ind w:left="630" w:right="188" w:firstLine="50"/>
        <w:rPr>
          <w:sz w:val="21"/>
          <w:szCs w:val="21"/>
        </w:rPr>
      </w:pPr>
    </w:p>
    <w:p w14:paraId="1B940E3C" w14:textId="15C78FDA" w:rsidR="00195D14" w:rsidRPr="00195D14" w:rsidRDefault="00195D14" w:rsidP="00195D14">
      <w:pPr>
        <w:pStyle w:val="ListParagraph"/>
        <w:widowControl/>
        <w:numPr>
          <w:ilvl w:val="0"/>
          <w:numId w:val="39"/>
        </w:numPr>
        <w:autoSpaceDE/>
        <w:autoSpaceDN/>
        <w:ind w:right="-405"/>
        <w:rPr>
          <w:sz w:val="21"/>
          <w:szCs w:val="21"/>
        </w:rPr>
      </w:pPr>
      <w:r w:rsidRPr="00195D14">
        <w:rPr>
          <w:b/>
          <w:bCs/>
          <w:sz w:val="21"/>
          <w:szCs w:val="21"/>
        </w:rPr>
        <w:t>Strategies for Mindful Usage:</w:t>
      </w:r>
      <w:r w:rsidRPr="00195D14">
        <w:rPr>
          <w:sz w:val="21"/>
          <w:szCs w:val="21"/>
        </w:rPr>
        <w:t xml:space="preserve"> Recommended </w:t>
      </w:r>
      <w:r w:rsidRPr="00195D14">
        <w:rPr>
          <w:sz w:val="21"/>
          <w:szCs w:val="21"/>
        </w:rPr>
        <w:t xml:space="preserve">           </w:t>
      </w:r>
    </w:p>
    <w:p w14:paraId="1CCB978F" w14:textId="03ED7851" w:rsidR="00195D14" w:rsidRPr="00195D14" w:rsidRDefault="00195D14" w:rsidP="00195D14">
      <w:pPr>
        <w:pStyle w:val="ListParagraph"/>
        <w:widowControl/>
        <w:autoSpaceDE/>
        <w:autoSpaceDN/>
        <w:ind w:left="720" w:firstLine="0"/>
        <w:rPr>
          <w:sz w:val="21"/>
          <w:szCs w:val="21"/>
        </w:rPr>
      </w:pPr>
      <w:r w:rsidRPr="00195D14">
        <w:rPr>
          <w:sz w:val="21"/>
          <w:szCs w:val="21"/>
        </w:rPr>
        <w:t>strategies include:</w:t>
      </w:r>
    </w:p>
    <w:p w14:paraId="4981FBC0" w14:textId="77777777" w:rsidR="00195D14" w:rsidRPr="00195D14" w:rsidRDefault="00195D14" w:rsidP="00195D14">
      <w:pPr>
        <w:widowControl/>
        <w:numPr>
          <w:ilvl w:val="0"/>
          <w:numId w:val="19"/>
        </w:numPr>
        <w:autoSpaceDE/>
        <w:autoSpaceDN/>
        <w:spacing w:before="100" w:beforeAutospacing="1" w:after="100" w:afterAutospacing="1"/>
        <w:ind w:right="-315"/>
        <w:jc w:val="both"/>
        <w:rPr>
          <w:sz w:val="21"/>
          <w:szCs w:val="21"/>
        </w:rPr>
      </w:pPr>
      <w:r w:rsidRPr="00195D14">
        <w:rPr>
          <w:sz w:val="21"/>
          <w:szCs w:val="21"/>
        </w:rPr>
        <w:t>Setting usage limits through digital wellbeing tools.</w:t>
      </w:r>
    </w:p>
    <w:p w14:paraId="1AA3D470" w14:textId="77777777"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Practicing digital detox by regularly disconnecting from online platforms.</w:t>
      </w:r>
    </w:p>
    <w:p w14:paraId="1A197E71" w14:textId="77777777"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Prioritizing quality interactions via meaningful, face-to-face conversations.</w:t>
      </w:r>
    </w:p>
    <w:p w14:paraId="5F147FE7" w14:textId="77777777"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Enhancing self-awareness with mindfulness practices and journaling.</w:t>
      </w:r>
    </w:p>
    <w:p w14:paraId="307BAC5E" w14:textId="77777777"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Curating the digital environment by unfollowing or muting negative content while following profiles that promote positive growth.</w:t>
      </w:r>
    </w:p>
    <w:p w14:paraId="50603F81" w14:textId="0F325719"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Promoting a balanced lifestyle by incorporating physical exercise, hobbies, and real-life social interactions.</w:t>
      </w:r>
    </w:p>
    <w:p w14:paraId="4EFE4854" w14:textId="48C1EA44" w:rsidR="00B4696D" w:rsidRDefault="00B4696D" w:rsidP="00B4696D">
      <w:pPr>
        <w:tabs>
          <w:tab w:val="left" w:pos="452"/>
        </w:tabs>
        <w:spacing w:before="80" w:line="276" w:lineRule="auto"/>
        <w:ind w:left="360" w:right="188"/>
        <w:jc w:val="center"/>
        <w:rPr>
          <w:b/>
          <w:bCs/>
        </w:rPr>
      </w:pPr>
      <w:r w:rsidRPr="00B4696D">
        <w:rPr>
          <w:b/>
          <w:bCs/>
        </w:rPr>
        <w:t>Discussion</w:t>
      </w:r>
    </w:p>
    <w:p w14:paraId="4AF2B29C" w14:textId="77777777" w:rsidR="00D923F7" w:rsidRPr="00B4696D" w:rsidRDefault="00D923F7" w:rsidP="00B4696D">
      <w:pPr>
        <w:tabs>
          <w:tab w:val="left" w:pos="452"/>
        </w:tabs>
        <w:spacing w:before="80" w:line="276" w:lineRule="auto"/>
        <w:ind w:left="360" w:right="188"/>
        <w:jc w:val="center"/>
        <w:rPr>
          <w:b/>
          <w:bCs/>
        </w:rPr>
      </w:pPr>
    </w:p>
    <w:p w14:paraId="0C84927F" w14:textId="13BFE927" w:rsidR="00195D14" w:rsidRPr="00195D14" w:rsidRDefault="00B4696D" w:rsidP="00195D14">
      <w:pPr>
        <w:tabs>
          <w:tab w:val="left" w:pos="452"/>
        </w:tabs>
        <w:spacing w:before="80" w:line="276" w:lineRule="auto"/>
        <w:ind w:left="360" w:right="188"/>
        <w:jc w:val="both"/>
        <w:rPr>
          <w:b/>
          <w:bCs/>
          <w:sz w:val="21"/>
          <w:szCs w:val="21"/>
        </w:rPr>
      </w:pPr>
      <w:r w:rsidRPr="00B4696D">
        <w:rPr>
          <w:b/>
          <w:bCs/>
          <w:sz w:val="21"/>
          <w:szCs w:val="21"/>
        </w:rPr>
        <w:t>1</w:t>
      </w:r>
      <w:r w:rsidR="00865BA2">
        <w:rPr>
          <w:b/>
          <w:bCs/>
          <w:sz w:val="21"/>
          <w:szCs w:val="21"/>
        </w:rPr>
        <w:t>.</w:t>
      </w:r>
      <w:r w:rsidR="00195D14" w:rsidRPr="00195D14">
        <w:rPr>
          <w:b/>
          <w:bCs/>
          <w:i/>
          <w:iCs/>
          <w:sz w:val="24"/>
          <w:szCs w:val="24"/>
        </w:rPr>
        <w:t xml:space="preserve"> </w:t>
      </w:r>
      <w:r w:rsidR="00195D14" w:rsidRPr="00195D14">
        <w:rPr>
          <w:b/>
          <w:bCs/>
          <w:sz w:val="21"/>
          <w:szCs w:val="21"/>
        </w:rPr>
        <w:t>Integration of Findings</w:t>
      </w:r>
    </w:p>
    <w:p w14:paraId="724EF6F1" w14:textId="68B7E6EA" w:rsidR="00A63317" w:rsidRDefault="00195D14" w:rsidP="00A22A22">
      <w:pPr>
        <w:tabs>
          <w:tab w:val="left" w:pos="452"/>
        </w:tabs>
        <w:spacing w:before="80" w:line="276" w:lineRule="auto"/>
        <w:ind w:left="360" w:right="188"/>
        <w:jc w:val="both"/>
        <w:rPr>
          <w:sz w:val="21"/>
          <w:szCs w:val="21"/>
        </w:rPr>
      </w:pPr>
      <w:r w:rsidRPr="00195D14">
        <w:rPr>
          <w:sz w:val="21"/>
          <w:szCs w:val="21"/>
        </w:rPr>
        <w:t>The results confirm that high levels of social media engagement can lead to measurable changes in brain structure and function, increased cognitive load, and adverse emotional outcomes.</w:t>
      </w:r>
    </w:p>
    <w:p w14:paraId="43661BD5" w14:textId="77777777" w:rsidR="00A22A22" w:rsidRDefault="00A22A22" w:rsidP="00A22A22">
      <w:pPr>
        <w:tabs>
          <w:tab w:val="left" w:pos="452"/>
        </w:tabs>
        <w:spacing w:before="80" w:line="276" w:lineRule="auto"/>
        <w:ind w:left="360" w:right="188"/>
        <w:jc w:val="both"/>
        <w:rPr>
          <w:sz w:val="21"/>
          <w:szCs w:val="21"/>
        </w:rPr>
      </w:pPr>
    </w:p>
    <w:p w14:paraId="54F4C204" w14:textId="4CB1EFB7" w:rsidR="00195D14" w:rsidRDefault="00195D14" w:rsidP="00A22A22">
      <w:pPr>
        <w:tabs>
          <w:tab w:val="left" w:pos="360"/>
          <w:tab w:val="left" w:pos="452"/>
        </w:tabs>
        <w:spacing w:before="80" w:line="276" w:lineRule="auto"/>
        <w:ind w:left="360" w:right="188"/>
        <w:jc w:val="both"/>
        <w:rPr>
          <w:sz w:val="21"/>
          <w:szCs w:val="21"/>
        </w:rPr>
      </w:pPr>
      <w:r w:rsidRPr="00195D14">
        <w:rPr>
          <w:sz w:val="21"/>
          <w:szCs w:val="21"/>
        </w:rPr>
        <w:t xml:space="preserve"> The observed alterations in neural connectivity underscore the risk of disrupted neurodevelopment, particularly among vulnerable adolescents.</w:t>
      </w:r>
    </w:p>
    <w:p w14:paraId="343FF7EE" w14:textId="77777777" w:rsidR="00A22A22" w:rsidRDefault="00A22A22" w:rsidP="00195D14">
      <w:pPr>
        <w:tabs>
          <w:tab w:val="left" w:pos="452"/>
        </w:tabs>
        <w:spacing w:before="80" w:line="276" w:lineRule="auto"/>
        <w:ind w:left="360" w:right="188"/>
        <w:jc w:val="both"/>
        <w:rPr>
          <w:sz w:val="21"/>
          <w:szCs w:val="21"/>
        </w:rPr>
      </w:pPr>
    </w:p>
    <w:p w14:paraId="35EA5568" w14:textId="77777777" w:rsidR="00A22A22" w:rsidRDefault="00A22A22" w:rsidP="00195D14">
      <w:pPr>
        <w:tabs>
          <w:tab w:val="left" w:pos="452"/>
        </w:tabs>
        <w:spacing w:before="80" w:line="276" w:lineRule="auto"/>
        <w:ind w:left="360" w:right="188"/>
        <w:jc w:val="both"/>
        <w:rPr>
          <w:sz w:val="21"/>
          <w:szCs w:val="21"/>
        </w:rPr>
      </w:pPr>
    </w:p>
    <w:p w14:paraId="6D157C6A" w14:textId="77777777" w:rsidR="00A22A22" w:rsidRPr="00195D14" w:rsidRDefault="00A22A22" w:rsidP="00195D14">
      <w:pPr>
        <w:tabs>
          <w:tab w:val="left" w:pos="452"/>
        </w:tabs>
        <w:spacing w:before="80" w:line="276" w:lineRule="auto"/>
        <w:ind w:left="360" w:right="188"/>
        <w:jc w:val="both"/>
        <w:rPr>
          <w:sz w:val="21"/>
          <w:szCs w:val="21"/>
        </w:rPr>
      </w:pPr>
    </w:p>
    <w:p w14:paraId="34628B0E" w14:textId="4CC3EFEA" w:rsidR="00B4696D" w:rsidRPr="00B4696D" w:rsidRDefault="00B4696D" w:rsidP="00195D14">
      <w:pPr>
        <w:tabs>
          <w:tab w:val="left" w:pos="452"/>
        </w:tabs>
        <w:spacing w:before="80" w:line="276" w:lineRule="auto"/>
        <w:ind w:left="360" w:right="188"/>
        <w:jc w:val="both"/>
        <w:rPr>
          <w:b/>
          <w:bCs/>
          <w:sz w:val="21"/>
          <w:szCs w:val="21"/>
        </w:rPr>
      </w:pPr>
      <w:r w:rsidRPr="00B4696D">
        <w:rPr>
          <w:b/>
          <w:bCs/>
          <w:sz w:val="21"/>
          <w:szCs w:val="21"/>
        </w:rPr>
        <w:t>2</w:t>
      </w:r>
      <w:r>
        <w:rPr>
          <w:b/>
          <w:bCs/>
          <w:sz w:val="21"/>
          <w:szCs w:val="21"/>
        </w:rPr>
        <w:t>.</w:t>
      </w:r>
      <w:r w:rsidRPr="00B4696D">
        <w:rPr>
          <w:b/>
          <w:bCs/>
          <w:sz w:val="21"/>
          <w:szCs w:val="21"/>
        </w:rPr>
        <w:t xml:space="preserve"> Implications for Intervention</w:t>
      </w:r>
      <w:r>
        <w:rPr>
          <w:b/>
          <w:bCs/>
          <w:sz w:val="21"/>
          <w:szCs w:val="21"/>
        </w:rPr>
        <w:t>:</w:t>
      </w:r>
    </w:p>
    <w:p w14:paraId="67C17442" w14:textId="43E95FC0" w:rsidR="00B4696D" w:rsidRPr="00B4696D" w:rsidRDefault="00195D14" w:rsidP="00D923F7">
      <w:pPr>
        <w:tabs>
          <w:tab w:val="left" w:pos="452"/>
        </w:tabs>
        <w:spacing w:before="80" w:line="276" w:lineRule="auto"/>
        <w:ind w:left="360" w:right="188"/>
        <w:jc w:val="both"/>
        <w:rPr>
          <w:sz w:val="21"/>
          <w:szCs w:val="21"/>
        </w:rPr>
      </w:pPr>
      <w:r w:rsidRPr="00195D14">
        <w:rPr>
          <w:sz w:val="21"/>
          <w:szCs w:val="21"/>
        </w:rPr>
        <w:t>The convergence of cognitive, emotional, and sleep disturbances calls for targeted intervention strategies. Digital literacy programs should educate users on managing online exposure and privacy, while clinicians might leverage predictive models and interactive dashboards for early detection of mental health risks.</w:t>
      </w:r>
    </w:p>
    <w:p w14:paraId="3D8B6E27" w14:textId="141BCC68" w:rsidR="00B4696D" w:rsidRPr="00B4696D" w:rsidRDefault="00B4696D" w:rsidP="00B4696D">
      <w:pPr>
        <w:tabs>
          <w:tab w:val="left" w:pos="452"/>
        </w:tabs>
        <w:spacing w:before="80" w:line="276" w:lineRule="auto"/>
        <w:ind w:left="360" w:right="188"/>
        <w:jc w:val="both"/>
        <w:rPr>
          <w:b/>
          <w:bCs/>
          <w:sz w:val="21"/>
          <w:szCs w:val="21"/>
        </w:rPr>
      </w:pPr>
      <w:r w:rsidRPr="00B4696D">
        <w:rPr>
          <w:b/>
          <w:bCs/>
          <w:sz w:val="21"/>
          <w:szCs w:val="21"/>
        </w:rPr>
        <w:t>3</w:t>
      </w:r>
      <w:r>
        <w:rPr>
          <w:b/>
          <w:bCs/>
          <w:sz w:val="21"/>
          <w:szCs w:val="21"/>
        </w:rPr>
        <w:t>.</w:t>
      </w:r>
      <w:r w:rsidRPr="00B4696D">
        <w:rPr>
          <w:b/>
          <w:bCs/>
          <w:sz w:val="21"/>
          <w:szCs w:val="21"/>
        </w:rPr>
        <w:t xml:space="preserve"> Considerations and Limitations</w:t>
      </w:r>
      <w:r>
        <w:rPr>
          <w:b/>
          <w:bCs/>
          <w:sz w:val="21"/>
          <w:szCs w:val="21"/>
        </w:rPr>
        <w:t>:</w:t>
      </w:r>
    </w:p>
    <w:p w14:paraId="6B07DB25" w14:textId="77777777" w:rsidR="00195D14" w:rsidRPr="00195D14" w:rsidRDefault="00195D14" w:rsidP="00195D14">
      <w:pPr>
        <w:tabs>
          <w:tab w:val="left" w:pos="452"/>
        </w:tabs>
        <w:spacing w:before="80" w:line="276" w:lineRule="auto"/>
        <w:ind w:left="360" w:right="188"/>
        <w:jc w:val="both"/>
        <w:rPr>
          <w:sz w:val="21"/>
          <w:szCs w:val="21"/>
        </w:rPr>
      </w:pPr>
      <w:r w:rsidRPr="00195D14">
        <w:rPr>
          <w:sz w:val="21"/>
          <w:szCs w:val="21"/>
        </w:rPr>
        <w:t>Although the multimodal approach enhances the robustness of these findings, limitations include reliance on publicly available data and a cross-sectional design, which limits causal inference. Future studies should adopt longitudinal designs and incorporate additional neuroimaging modalities to fully delineate long-term impacts.</w:t>
      </w:r>
    </w:p>
    <w:p w14:paraId="276F1926" w14:textId="77777777" w:rsidR="00195D14" w:rsidRPr="00195D14" w:rsidRDefault="00195D14" w:rsidP="00195D14">
      <w:pPr>
        <w:tabs>
          <w:tab w:val="left" w:pos="452"/>
        </w:tabs>
        <w:spacing w:before="80" w:line="276" w:lineRule="auto"/>
        <w:ind w:left="360" w:right="188"/>
        <w:jc w:val="both"/>
        <w:rPr>
          <w:sz w:val="21"/>
          <w:szCs w:val="21"/>
        </w:rPr>
      </w:pPr>
      <w:r w:rsidRPr="00195D14">
        <w:rPr>
          <w:sz w:val="21"/>
          <w:szCs w:val="21"/>
        </w:rPr>
        <w:t>The implications of these findings extend beyond the academic realm and offer actionable insights for policymakers, educators, and clinicians. For instance, integrating digital literacy programs into school curricula could equip adolescents with the skills necessary to manage online engagement effectively. Furthermore, healthcare professionals might benefit from employing predictive models, such as the one developed in this study, to identify at-risk individuals early, thereby enabling timely interventions. Ultimately, the work underscores the importance of maintaining a balanced digital lifestyle that harnesses the benefits of social media while minimizing its risks.</w:t>
      </w:r>
    </w:p>
    <w:p w14:paraId="5ECB77A3" w14:textId="77777777" w:rsidR="00EB413C" w:rsidRDefault="00EB413C" w:rsidP="004F6722">
      <w:pPr>
        <w:tabs>
          <w:tab w:val="left" w:pos="452"/>
        </w:tabs>
        <w:spacing w:before="80" w:line="276" w:lineRule="auto"/>
        <w:ind w:left="360" w:right="188"/>
        <w:jc w:val="both"/>
        <w:rPr>
          <w:sz w:val="21"/>
          <w:szCs w:val="21"/>
        </w:rPr>
      </w:pPr>
    </w:p>
    <w:p w14:paraId="3DB96240" w14:textId="3EB99F34" w:rsidR="00EB413C" w:rsidRDefault="00EB413C" w:rsidP="00EB413C">
      <w:pPr>
        <w:tabs>
          <w:tab w:val="left" w:pos="452"/>
        </w:tabs>
        <w:spacing w:before="80" w:line="276" w:lineRule="auto"/>
        <w:ind w:left="360" w:right="188"/>
        <w:jc w:val="center"/>
        <w:rPr>
          <w:b/>
          <w:bCs/>
          <w:sz w:val="21"/>
          <w:szCs w:val="21"/>
        </w:rPr>
      </w:pPr>
      <w:r w:rsidRPr="00EB413C">
        <w:rPr>
          <w:b/>
          <w:bCs/>
          <w:sz w:val="21"/>
          <w:szCs w:val="21"/>
        </w:rPr>
        <w:t>Implications for Policy and Practice</w:t>
      </w:r>
      <w:r>
        <w:rPr>
          <w:b/>
          <w:bCs/>
          <w:sz w:val="21"/>
          <w:szCs w:val="21"/>
        </w:rPr>
        <w:t>:</w:t>
      </w:r>
    </w:p>
    <w:p w14:paraId="47692D8D" w14:textId="77777777" w:rsidR="00195D14" w:rsidRDefault="00195D14" w:rsidP="00195D14">
      <w:pPr>
        <w:tabs>
          <w:tab w:val="left" w:pos="452"/>
        </w:tabs>
        <w:spacing w:before="80" w:line="276" w:lineRule="auto"/>
        <w:ind w:left="360" w:right="188"/>
        <w:jc w:val="both"/>
        <w:rPr>
          <w:sz w:val="21"/>
          <w:szCs w:val="21"/>
        </w:rPr>
      </w:pPr>
      <w:r w:rsidRPr="00195D14">
        <w:rPr>
          <w:sz w:val="21"/>
          <w:szCs w:val="21"/>
        </w:rPr>
        <w:t xml:space="preserve">The findings of the study have important real-world implications. First, the observed adverse effects of excessive social media use underscore the necessity for comprehensive digital literacy programs within school curricula. Educators and policymakers should establish clear guidelines for healthy screen-time habits and promote initiatives that encourage face-to-face interactions. Additionally, the predictive model developed in the study—demonstrating an F1-score of 0.83—offers a promising tool for early identification of individuals at risk for mental health issues. Clinicians and mental health professionals could integrate such models into screening protocols to provide timely interventions. Furthermore, addressing privacy concerns through robust data protection policies may reduce stress related to digital exposure. Overall, these strategies highlight </w:t>
      </w:r>
      <w:r w:rsidRPr="00195D14">
        <w:rPr>
          <w:sz w:val="21"/>
          <w:szCs w:val="21"/>
        </w:rPr>
        <w:t>the importance of a collaborative approach among policymakers, educators, and healthcare providers to foster a healthier digital ecosystem.</w:t>
      </w:r>
    </w:p>
    <w:p w14:paraId="4D934EAE" w14:textId="77777777" w:rsidR="00195D14" w:rsidRDefault="00195D14" w:rsidP="00195D14">
      <w:pPr>
        <w:tabs>
          <w:tab w:val="left" w:pos="452"/>
        </w:tabs>
        <w:spacing w:before="80" w:line="276" w:lineRule="auto"/>
        <w:ind w:left="360" w:right="188"/>
        <w:jc w:val="both"/>
        <w:rPr>
          <w:sz w:val="21"/>
          <w:szCs w:val="21"/>
        </w:rPr>
      </w:pPr>
    </w:p>
    <w:p w14:paraId="79E2DE22" w14:textId="4FA9FD59" w:rsidR="00182ADF" w:rsidRDefault="00182ADF" w:rsidP="00195D14">
      <w:pPr>
        <w:tabs>
          <w:tab w:val="left" w:pos="452"/>
        </w:tabs>
        <w:spacing w:before="80" w:line="276" w:lineRule="auto"/>
        <w:ind w:left="360" w:right="188"/>
        <w:rPr>
          <w:b/>
          <w:bCs/>
          <w:sz w:val="21"/>
          <w:szCs w:val="21"/>
        </w:rPr>
      </w:pPr>
      <w:r w:rsidRPr="00182ADF">
        <w:rPr>
          <w:b/>
          <w:bCs/>
          <w:sz w:val="21"/>
          <w:szCs w:val="21"/>
        </w:rPr>
        <w:t>Limitations and Future Directions</w:t>
      </w:r>
      <w:r>
        <w:rPr>
          <w:b/>
          <w:bCs/>
          <w:sz w:val="21"/>
          <w:szCs w:val="21"/>
        </w:rPr>
        <w:t>:</w:t>
      </w:r>
    </w:p>
    <w:p w14:paraId="25768017" w14:textId="77777777" w:rsidR="00B27E44" w:rsidRPr="00B27E44" w:rsidRDefault="00B27E44" w:rsidP="00B27E44">
      <w:pPr>
        <w:tabs>
          <w:tab w:val="left" w:pos="452"/>
        </w:tabs>
        <w:spacing w:before="80" w:line="276" w:lineRule="auto"/>
        <w:ind w:left="360" w:right="188"/>
        <w:jc w:val="both"/>
        <w:rPr>
          <w:sz w:val="21"/>
          <w:szCs w:val="21"/>
        </w:rPr>
      </w:pPr>
      <w:r w:rsidRPr="00B27E44">
        <w:rPr>
          <w:sz w:val="21"/>
          <w:szCs w:val="21"/>
        </w:rPr>
        <w:t>While the study provides important insights into the neurocognitive and emotional impacts of social media, several limitations must be acknowledged. First, reliance on cross-sectional data limits the ability to draw causal inferences regarding the relationship between social media engagement and changes in neural connectivity. Second, the use of self-reported measures for sleep quality and emotional state introduces potential biases that could affect the accuracy of the findings. Third, although advanced neuroimaging techniques were incorporated, the sample size for fMRI analyses was relatively modest; future studies should aim to include larger and more diverse populations.</w:t>
      </w:r>
    </w:p>
    <w:p w14:paraId="4E1CB365" w14:textId="77777777" w:rsidR="00B27E44" w:rsidRPr="00B27E44" w:rsidRDefault="00B27E44" w:rsidP="00B27E44">
      <w:pPr>
        <w:tabs>
          <w:tab w:val="left" w:pos="452"/>
        </w:tabs>
        <w:spacing w:before="80" w:line="276" w:lineRule="auto"/>
        <w:ind w:left="360" w:right="188"/>
        <w:jc w:val="both"/>
        <w:rPr>
          <w:sz w:val="21"/>
          <w:szCs w:val="21"/>
        </w:rPr>
      </w:pPr>
      <w:r w:rsidRPr="00B27E44">
        <w:rPr>
          <w:sz w:val="21"/>
          <w:szCs w:val="21"/>
        </w:rPr>
        <w:t>Future research should adopt longitudinal designs to explore the long-term effects of digital engagement on brain development and mental health. Incorporating additional neuroimaging modalities, such as EEG, could further elucidate the temporal dynamics of neural activity changes. Finally, experimental interventions aimed at reducing screen time and promoting digital literacy should be evaluated to determine their efficacy in mitigating the adverse effects identified in the study.</w:t>
      </w:r>
    </w:p>
    <w:p w14:paraId="77431D08" w14:textId="77777777" w:rsidR="00182ADF" w:rsidRDefault="00182ADF" w:rsidP="00182ADF">
      <w:pPr>
        <w:tabs>
          <w:tab w:val="left" w:pos="452"/>
        </w:tabs>
        <w:spacing w:before="80" w:line="276" w:lineRule="auto"/>
        <w:ind w:left="360" w:right="188"/>
        <w:jc w:val="both"/>
        <w:rPr>
          <w:sz w:val="21"/>
          <w:szCs w:val="21"/>
        </w:rPr>
      </w:pPr>
    </w:p>
    <w:p w14:paraId="07CA0B26" w14:textId="77777777" w:rsidR="00B4696D" w:rsidRPr="00B4696D" w:rsidRDefault="00B4696D" w:rsidP="00B4696D">
      <w:pPr>
        <w:tabs>
          <w:tab w:val="left" w:pos="452"/>
        </w:tabs>
        <w:spacing w:before="80" w:line="276" w:lineRule="auto"/>
        <w:ind w:left="360" w:right="188"/>
        <w:jc w:val="center"/>
        <w:rPr>
          <w:b/>
          <w:bCs/>
          <w:sz w:val="21"/>
          <w:szCs w:val="21"/>
        </w:rPr>
      </w:pPr>
      <w:r w:rsidRPr="00B4696D">
        <w:rPr>
          <w:b/>
          <w:bCs/>
          <w:sz w:val="21"/>
          <w:szCs w:val="21"/>
        </w:rPr>
        <w:t>Conclusion</w:t>
      </w:r>
    </w:p>
    <w:p w14:paraId="52AC6E6E" w14:textId="29F761AA" w:rsidR="00B27E44" w:rsidRPr="00B27E44" w:rsidRDefault="00EB413C" w:rsidP="00B27E44">
      <w:pPr>
        <w:tabs>
          <w:tab w:val="left" w:pos="452"/>
        </w:tabs>
        <w:spacing w:before="80" w:line="276" w:lineRule="auto"/>
        <w:ind w:left="360" w:right="188" w:hanging="360"/>
        <w:jc w:val="both"/>
        <w:rPr>
          <w:sz w:val="21"/>
          <w:szCs w:val="21"/>
        </w:rPr>
      </w:pPr>
      <w:r>
        <w:rPr>
          <w:sz w:val="21"/>
          <w:szCs w:val="21"/>
        </w:rPr>
        <w:t xml:space="preserve">      </w:t>
      </w:r>
      <w:r w:rsidR="00B27E44" w:rsidRPr="00B27E44">
        <w:rPr>
          <w:sz w:val="21"/>
          <w:szCs w:val="21"/>
        </w:rPr>
        <w:t xml:space="preserve">In summary, </w:t>
      </w:r>
      <w:r w:rsidR="00B27E44" w:rsidRPr="00B27E44">
        <w:rPr>
          <w:i/>
          <w:iCs/>
          <w:sz w:val="21"/>
          <w:szCs w:val="21"/>
        </w:rPr>
        <w:t>Virtual Veins</w:t>
      </w:r>
      <w:r w:rsidR="00B27E44" w:rsidRPr="00B27E44">
        <w:rPr>
          <w:sz w:val="21"/>
          <w:szCs w:val="21"/>
        </w:rPr>
        <w:t xml:space="preserve"> provides a comprehensive investigation into how prolonged social media use reshapes both neural structure and cognitive functioning in adolescents. The findings—including </w:t>
      </w:r>
      <w:proofErr w:type="gramStart"/>
      <w:r w:rsidR="00B27E44" w:rsidRPr="00B27E44">
        <w:rPr>
          <w:sz w:val="21"/>
          <w:szCs w:val="21"/>
        </w:rPr>
        <w:t>a</w:t>
      </w:r>
      <w:proofErr w:type="gramEnd"/>
      <w:r w:rsidR="00B27E44" w:rsidRPr="00B27E44">
        <w:rPr>
          <w:sz w:val="21"/>
          <w:szCs w:val="21"/>
        </w:rPr>
        <w:t xml:space="preserve"> increase in amygdala volume and a reduction in prefrontal cortex connectivity—coupled with increased cognitive load and disrupted sleep patterns, highlight the profound impact of digital engagement on mental health. The integration of advanced analytical techniques and neuroimaging data demonstrates that excessive usage patterns not only correlate with higher anxiety and depressive symptoms but also pose long-term risks to neurodevelopment.</w:t>
      </w:r>
    </w:p>
    <w:p w14:paraId="3C1558C3" w14:textId="202A7CAF" w:rsidR="00B27E44" w:rsidRPr="00B27E44" w:rsidRDefault="00B27E44" w:rsidP="00DB1675">
      <w:pPr>
        <w:tabs>
          <w:tab w:val="left" w:pos="452"/>
        </w:tabs>
        <w:spacing w:before="80" w:line="276" w:lineRule="auto"/>
        <w:ind w:left="360" w:right="45" w:hanging="360"/>
        <w:jc w:val="both"/>
        <w:rPr>
          <w:sz w:val="21"/>
          <w:szCs w:val="21"/>
        </w:rPr>
      </w:pPr>
      <w:r>
        <w:rPr>
          <w:sz w:val="21"/>
          <w:szCs w:val="21"/>
        </w:rPr>
        <w:t xml:space="preserve">      </w:t>
      </w:r>
      <w:r w:rsidRPr="00B27E44">
        <w:rPr>
          <w:sz w:val="21"/>
          <w:szCs w:val="21"/>
        </w:rPr>
        <w:t xml:space="preserve">The additional theoretical perspectives reinforce the complexity of online behavior, emphasizing the roles of social comparison, self-objectification, and digital resilience. The predictive model further indicates that specific digital behaviors serve as strong indicators of </w:t>
      </w:r>
      <w:r w:rsidRPr="00B27E44">
        <w:rPr>
          <w:sz w:val="21"/>
          <w:szCs w:val="21"/>
        </w:rPr>
        <w:lastRenderedPageBreak/>
        <w:t>mental health risk, underscoring the need for proactive intervention strategies. Moving forward, future research should adopt longitudinal designs and incorporate diverse neuroimaging modalities to establish causal relationships and further elucidate the long-term effects of social media on brain development. Ultimately, the insights gained from the study can inform targeted digital literacy programs and clinical interventions, paving the way for a balanced digital lifestyle that harnesses the benefits of online connectivity while mitigating its risks.</w:t>
      </w:r>
    </w:p>
    <w:p w14:paraId="0C2DA648" w14:textId="19FB12C6" w:rsidR="00B4696D" w:rsidRDefault="00B4696D" w:rsidP="00B27E44">
      <w:pPr>
        <w:tabs>
          <w:tab w:val="left" w:pos="452"/>
        </w:tabs>
        <w:spacing w:before="80" w:line="276" w:lineRule="auto"/>
        <w:ind w:left="360" w:right="188" w:hanging="360"/>
        <w:jc w:val="both"/>
        <w:rPr>
          <w:sz w:val="21"/>
          <w:szCs w:val="21"/>
        </w:rPr>
      </w:pPr>
    </w:p>
    <w:p w14:paraId="464DD9A2" w14:textId="77777777" w:rsidR="00B4696D" w:rsidRPr="00B4696D" w:rsidRDefault="00B4696D" w:rsidP="00B4696D">
      <w:pPr>
        <w:tabs>
          <w:tab w:val="left" w:pos="452"/>
        </w:tabs>
        <w:spacing w:before="80" w:line="276" w:lineRule="auto"/>
        <w:ind w:left="360" w:right="188"/>
        <w:jc w:val="both"/>
        <w:rPr>
          <w:b/>
          <w:bCs/>
          <w:sz w:val="21"/>
          <w:szCs w:val="21"/>
        </w:rPr>
      </w:pPr>
      <w:r w:rsidRPr="00B4696D">
        <w:rPr>
          <w:b/>
          <w:bCs/>
          <w:sz w:val="21"/>
          <w:szCs w:val="21"/>
        </w:rPr>
        <w:t>References</w:t>
      </w:r>
    </w:p>
    <w:p w14:paraId="23F245EF" w14:textId="2CFBEAD5" w:rsidR="00DB1675" w:rsidRPr="00DB1675" w:rsidRDefault="00DB1675" w:rsidP="00DB1675">
      <w:pPr>
        <w:pStyle w:val="ListParagraph"/>
        <w:numPr>
          <w:ilvl w:val="0"/>
          <w:numId w:val="43"/>
        </w:numPr>
        <w:tabs>
          <w:tab w:val="left" w:pos="452"/>
        </w:tabs>
        <w:spacing w:before="80" w:line="276" w:lineRule="auto"/>
        <w:ind w:left="360" w:right="188" w:hanging="270"/>
        <w:rPr>
          <w:sz w:val="21"/>
          <w:szCs w:val="21"/>
        </w:rPr>
      </w:pPr>
      <w:r w:rsidRPr="00DB1675">
        <w:rPr>
          <w:b/>
          <w:bCs/>
          <w:sz w:val="21"/>
          <w:szCs w:val="21"/>
        </w:rPr>
        <w:t>Marino, C., Gini, G., Angelini, F., Vieno, A., &amp; Spada, M. M.</w:t>
      </w:r>
      <w:r w:rsidRPr="00DB1675">
        <w:rPr>
          <w:sz w:val="21"/>
          <w:szCs w:val="21"/>
        </w:rPr>
        <w:br/>
      </w:r>
      <w:r w:rsidRPr="00DB1675">
        <w:rPr>
          <w:i/>
          <w:iCs/>
          <w:sz w:val="21"/>
          <w:szCs w:val="21"/>
        </w:rPr>
        <w:t>Social Norms and E-Motions in Problematic Social Media Use among Adolescents.</w:t>
      </w:r>
    </w:p>
    <w:p w14:paraId="20719A06" w14:textId="63E4435B"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 xml:space="preserve">Carter, B., Rees, P., Hale, L., Bhattacharjee, D., &amp; </w:t>
      </w:r>
      <w:proofErr w:type="spellStart"/>
      <w:r w:rsidRPr="00DB1675">
        <w:rPr>
          <w:b/>
          <w:bCs/>
          <w:sz w:val="21"/>
          <w:szCs w:val="21"/>
        </w:rPr>
        <w:t>Paradkar</w:t>
      </w:r>
      <w:proofErr w:type="spellEnd"/>
      <w:r w:rsidRPr="00DB1675">
        <w:rPr>
          <w:b/>
          <w:bCs/>
          <w:sz w:val="21"/>
          <w:szCs w:val="21"/>
        </w:rPr>
        <w:t>, M. S.</w:t>
      </w:r>
      <w:r w:rsidRPr="00DB1675">
        <w:rPr>
          <w:sz w:val="21"/>
          <w:szCs w:val="21"/>
        </w:rPr>
        <w:br/>
      </w:r>
      <w:r w:rsidRPr="00DB1675">
        <w:rPr>
          <w:i/>
          <w:iCs/>
          <w:sz w:val="21"/>
          <w:szCs w:val="21"/>
        </w:rPr>
        <w:t>Association Between Portable Screen-Based Media Device Access/Use and Sleep Outcomes: A Systematic Review and Meta-analysis.</w:t>
      </w:r>
    </w:p>
    <w:p w14:paraId="412E947F" w14:textId="69F8A397"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Hood, M., Creed, P. A., &amp; Mills, B. J.</w:t>
      </w:r>
      <w:r w:rsidRPr="00DB1675">
        <w:rPr>
          <w:sz w:val="21"/>
          <w:szCs w:val="21"/>
        </w:rPr>
        <w:br/>
      </w:r>
      <w:r w:rsidRPr="00DB1675">
        <w:rPr>
          <w:i/>
          <w:iCs/>
          <w:sz w:val="21"/>
          <w:szCs w:val="21"/>
        </w:rPr>
        <w:t>Loneliness and Online Friendships in Emerging Adults.</w:t>
      </w:r>
    </w:p>
    <w:p w14:paraId="3303AE72" w14:textId="53DA1756"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 xml:space="preserve">McCrae, N., Gettings, S., &amp; </w:t>
      </w:r>
      <w:proofErr w:type="spellStart"/>
      <w:r w:rsidRPr="00DB1675">
        <w:rPr>
          <w:b/>
          <w:bCs/>
          <w:sz w:val="21"/>
          <w:szCs w:val="21"/>
        </w:rPr>
        <w:t>Purssell</w:t>
      </w:r>
      <w:proofErr w:type="spellEnd"/>
      <w:r w:rsidRPr="00DB1675">
        <w:rPr>
          <w:b/>
          <w:bCs/>
          <w:sz w:val="21"/>
          <w:szCs w:val="21"/>
        </w:rPr>
        <w:t>, E.</w:t>
      </w:r>
      <w:r w:rsidRPr="00DB1675">
        <w:rPr>
          <w:sz w:val="21"/>
          <w:szCs w:val="21"/>
        </w:rPr>
        <w:br/>
      </w:r>
      <w:proofErr w:type="gramStart"/>
      <w:r w:rsidRPr="00DB1675">
        <w:rPr>
          <w:i/>
          <w:iCs/>
          <w:sz w:val="21"/>
          <w:szCs w:val="21"/>
        </w:rPr>
        <w:t>Social</w:t>
      </w:r>
      <w:r w:rsidRPr="00DB1675">
        <w:rPr>
          <w:i/>
          <w:iCs/>
          <w:sz w:val="21"/>
          <w:szCs w:val="21"/>
        </w:rPr>
        <w:t xml:space="preserve"> </w:t>
      </w:r>
      <w:r w:rsidRPr="00DB1675">
        <w:rPr>
          <w:i/>
          <w:iCs/>
          <w:sz w:val="21"/>
          <w:szCs w:val="21"/>
        </w:rPr>
        <w:t>Media</w:t>
      </w:r>
      <w:proofErr w:type="gramEnd"/>
      <w:r w:rsidRPr="00DB1675">
        <w:rPr>
          <w:i/>
          <w:iCs/>
          <w:sz w:val="21"/>
          <w:szCs w:val="21"/>
        </w:rPr>
        <w:t xml:space="preserve"> and Depressive Symptoms in Childhood and Adolescence: A Systematic Review.</w:t>
      </w:r>
    </w:p>
    <w:p w14:paraId="2F480AE1" w14:textId="0ACC0896"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Hu, B., Cui, Y.-L., Yu, Y., Li, Y.-T., Yan, L.-F., Sun, J.-T., Sun, Q., Zhang, J., Wang, W., &amp; Cui, G.-B.</w:t>
      </w:r>
      <w:r w:rsidRPr="00DB1675">
        <w:rPr>
          <w:sz w:val="21"/>
          <w:szCs w:val="21"/>
        </w:rPr>
        <w:br/>
      </w:r>
      <w:r w:rsidRPr="00DB1675">
        <w:rPr>
          <w:i/>
          <w:iCs/>
          <w:sz w:val="21"/>
          <w:szCs w:val="21"/>
        </w:rPr>
        <w:t>Combining Dynamic Network Analysis and Cerebral Carryover Effect to Evaluate the Impacts of Reading Social Media Posts and Science Fiction in the Natural State on the Human Brain.</w:t>
      </w:r>
    </w:p>
    <w:p w14:paraId="79D62DCE" w14:textId="2509C161"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 xml:space="preserve">Lin, L. Y., </w:t>
      </w:r>
      <w:proofErr w:type="spellStart"/>
      <w:r w:rsidRPr="00DB1675">
        <w:rPr>
          <w:b/>
          <w:bCs/>
          <w:sz w:val="21"/>
          <w:szCs w:val="21"/>
        </w:rPr>
        <w:t>Sidani</w:t>
      </w:r>
      <w:proofErr w:type="spellEnd"/>
      <w:r w:rsidRPr="00DB1675">
        <w:rPr>
          <w:b/>
          <w:bCs/>
          <w:sz w:val="21"/>
          <w:szCs w:val="21"/>
        </w:rPr>
        <w:t xml:space="preserve">, J. E., </w:t>
      </w:r>
      <w:proofErr w:type="spellStart"/>
      <w:r w:rsidRPr="00DB1675">
        <w:rPr>
          <w:b/>
          <w:bCs/>
          <w:sz w:val="21"/>
          <w:szCs w:val="21"/>
        </w:rPr>
        <w:t>Shensa</w:t>
      </w:r>
      <w:proofErr w:type="spellEnd"/>
      <w:r w:rsidRPr="00DB1675">
        <w:rPr>
          <w:b/>
          <w:bCs/>
          <w:sz w:val="21"/>
          <w:szCs w:val="21"/>
        </w:rPr>
        <w:t>, A., Radovic, A., Miller, E., Colditz, J. B., Hoffman, B. L., Giles, L. M., &amp; Primack, B. A.</w:t>
      </w:r>
      <w:r w:rsidRPr="00DB1675">
        <w:rPr>
          <w:sz w:val="21"/>
          <w:szCs w:val="21"/>
        </w:rPr>
        <w:br/>
      </w:r>
      <w:r w:rsidRPr="00DB1675">
        <w:rPr>
          <w:i/>
          <w:iCs/>
          <w:sz w:val="21"/>
          <w:szCs w:val="21"/>
        </w:rPr>
        <w:t>Association Between Social Media Use and Depression Among U.S. Young Adults.</w:t>
      </w:r>
    </w:p>
    <w:p w14:paraId="28A83066" w14:textId="566F52E4"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Keles, B., McCrae, N., &amp; Grealish, A.</w:t>
      </w:r>
      <w:r w:rsidRPr="00DB1675">
        <w:rPr>
          <w:sz w:val="21"/>
          <w:szCs w:val="21"/>
        </w:rPr>
        <w:br/>
      </w:r>
      <w:r w:rsidRPr="00DB1675">
        <w:rPr>
          <w:i/>
          <w:iCs/>
          <w:sz w:val="21"/>
          <w:szCs w:val="21"/>
        </w:rPr>
        <w:t xml:space="preserve">The Influence of </w:t>
      </w:r>
      <w:proofErr w:type="gramStart"/>
      <w:r w:rsidRPr="00DB1675">
        <w:rPr>
          <w:i/>
          <w:iCs/>
          <w:sz w:val="21"/>
          <w:szCs w:val="21"/>
        </w:rPr>
        <w:t>Social Media</w:t>
      </w:r>
      <w:proofErr w:type="gramEnd"/>
      <w:r w:rsidRPr="00DB1675">
        <w:rPr>
          <w:i/>
          <w:iCs/>
          <w:sz w:val="21"/>
          <w:szCs w:val="21"/>
        </w:rPr>
        <w:t xml:space="preserve"> on Depression, Anxiety, and Psychological Distress in Adolescents: A Systematic Review.</w:t>
      </w:r>
    </w:p>
    <w:p w14:paraId="57557692" w14:textId="60E21582" w:rsidR="00DB1675" w:rsidRPr="00DB1675" w:rsidRDefault="00DB1675" w:rsidP="00DB1675">
      <w:pPr>
        <w:pStyle w:val="ListParagraph"/>
        <w:numPr>
          <w:ilvl w:val="0"/>
          <w:numId w:val="43"/>
        </w:numPr>
        <w:tabs>
          <w:tab w:val="left" w:pos="360"/>
          <w:tab w:val="left" w:pos="452"/>
        </w:tabs>
        <w:spacing w:before="80" w:line="276" w:lineRule="auto"/>
        <w:ind w:left="270" w:right="188" w:hanging="180"/>
        <w:rPr>
          <w:sz w:val="21"/>
          <w:szCs w:val="21"/>
        </w:rPr>
      </w:pPr>
      <w:r w:rsidRPr="00DB1675">
        <w:rPr>
          <w:b/>
          <w:bCs/>
          <w:sz w:val="21"/>
          <w:szCs w:val="21"/>
        </w:rPr>
        <w:t>Valkenburg, P., Piotrowski, J. T., &amp; Hermanns, S.</w:t>
      </w:r>
      <w:r w:rsidRPr="00DB1675">
        <w:rPr>
          <w:sz w:val="21"/>
          <w:szCs w:val="21"/>
        </w:rPr>
        <w:br/>
      </w:r>
      <w:r w:rsidRPr="00DB1675">
        <w:rPr>
          <w:i/>
          <w:iCs/>
          <w:sz w:val="21"/>
          <w:szCs w:val="21"/>
        </w:rPr>
        <w:t>Longitudinal Associations Between Social Media Use, Mental Well-Being, and Structural Brain Development.</w:t>
      </w:r>
    </w:p>
    <w:p w14:paraId="73D40998" w14:textId="77777777" w:rsidR="00DB1675" w:rsidRPr="00DB1675" w:rsidRDefault="00DB1675" w:rsidP="00DB1675">
      <w:pPr>
        <w:pStyle w:val="ListParagraph"/>
        <w:tabs>
          <w:tab w:val="left" w:pos="360"/>
          <w:tab w:val="left" w:pos="452"/>
        </w:tabs>
        <w:spacing w:before="80" w:line="276" w:lineRule="auto"/>
        <w:ind w:left="270" w:right="188" w:firstLine="0"/>
        <w:rPr>
          <w:sz w:val="21"/>
          <w:szCs w:val="21"/>
        </w:rPr>
      </w:pPr>
    </w:p>
    <w:p w14:paraId="04B29DC1" w14:textId="4DD6662F"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Sherman, E., Greenfield, M., &amp; Immordino-Yang, J.</w:t>
      </w:r>
      <w:r w:rsidRPr="00DB1675">
        <w:rPr>
          <w:sz w:val="21"/>
          <w:szCs w:val="21"/>
        </w:rPr>
        <w:br/>
      </w:r>
      <w:r w:rsidRPr="00DB1675">
        <w:rPr>
          <w:i/>
          <w:iCs/>
          <w:sz w:val="21"/>
          <w:szCs w:val="21"/>
        </w:rPr>
        <w:t>Study Shows Habitual Checking of Social Media May Impact Young Adolescents' Brain Development.</w:t>
      </w:r>
    </w:p>
    <w:p w14:paraId="535A9901" w14:textId="315DE2F4"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Twenge, J. M., Joiner, T. E., Rogers, M. L., &amp; Martin, G. N.</w:t>
      </w:r>
      <w:r w:rsidRPr="00DB1675">
        <w:rPr>
          <w:sz w:val="21"/>
          <w:szCs w:val="21"/>
        </w:rPr>
        <w:br/>
      </w:r>
      <w:r w:rsidRPr="00DB1675">
        <w:rPr>
          <w:i/>
          <w:iCs/>
          <w:sz w:val="21"/>
          <w:szCs w:val="21"/>
        </w:rPr>
        <w:t>Increases in Depressive Symptoms, Suicide-Related Outcomes, and Suicide Rates Among U.S. Adolescents After 2010 and Links to Increased New Media Screen Time.</w:t>
      </w:r>
    </w:p>
    <w:p w14:paraId="55AC956D" w14:textId="3B9B9CB4"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Kross, E., Verduyn, P., </w:t>
      </w:r>
      <w:proofErr w:type="spellStart"/>
      <w:r w:rsidRPr="00DB1675">
        <w:rPr>
          <w:b/>
          <w:bCs/>
          <w:sz w:val="21"/>
          <w:szCs w:val="21"/>
        </w:rPr>
        <w:t>Demiralp</w:t>
      </w:r>
      <w:proofErr w:type="spellEnd"/>
      <w:r w:rsidRPr="00DB1675">
        <w:rPr>
          <w:b/>
          <w:bCs/>
          <w:sz w:val="21"/>
          <w:szCs w:val="21"/>
        </w:rPr>
        <w:t>, E., Park, J., Lee, D. S., Lin, N., … &amp; Ybarra, O.</w:t>
      </w:r>
      <w:r w:rsidRPr="00DB1675">
        <w:rPr>
          <w:sz w:val="21"/>
          <w:szCs w:val="21"/>
        </w:rPr>
        <w:br/>
      </w:r>
      <w:r w:rsidRPr="00DB1675">
        <w:rPr>
          <w:i/>
          <w:iCs/>
          <w:sz w:val="21"/>
          <w:szCs w:val="21"/>
        </w:rPr>
        <w:t>Facebook Use Predicts Declines in Subjective Well-Being in Young Adults.</w:t>
      </w:r>
    </w:p>
    <w:p w14:paraId="58ED5D2C" w14:textId="52ADC1A4"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Przybylski, A. K., &amp; Weinstein, N.</w:t>
      </w:r>
      <w:r w:rsidRPr="00DB1675">
        <w:rPr>
          <w:sz w:val="21"/>
          <w:szCs w:val="21"/>
        </w:rPr>
        <w:br/>
      </w:r>
      <w:r w:rsidRPr="00DB1675">
        <w:rPr>
          <w:i/>
          <w:iCs/>
          <w:sz w:val="21"/>
          <w:szCs w:val="21"/>
        </w:rPr>
        <w:t>A Large-Scale Test of the Goldilocks Hypothesis: Quantifying the Relations Between Digital-Screen Use and the Mental Well-Being of Adolescents.</w:t>
      </w:r>
    </w:p>
    <w:p w14:paraId="251C5460" w14:textId="7C0EA671"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Andreassen, C. S., Pallesen, S., &amp; Griffiths, M. D.</w:t>
      </w:r>
      <w:r w:rsidRPr="00DB1675">
        <w:rPr>
          <w:sz w:val="21"/>
          <w:szCs w:val="21"/>
        </w:rPr>
        <w:br/>
      </w:r>
      <w:r w:rsidRPr="00DB1675">
        <w:rPr>
          <w:i/>
          <w:iCs/>
          <w:sz w:val="21"/>
          <w:szCs w:val="21"/>
        </w:rPr>
        <w:t xml:space="preserve">The Relationship Between Addictive Use of </w:t>
      </w:r>
      <w:proofErr w:type="gramStart"/>
      <w:r w:rsidRPr="00DB1675">
        <w:rPr>
          <w:i/>
          <w:iCs/>
          <w:sz w:val="21"/>
          <w:szCs w:val="21"/>
        </w:rPr>
        <w:t>Social Media</w:t>
      </w:r>
      <w:proofErr w:type="gramEnd"/>
      <w:r w:rsidRPr="00DB1675">
        <w:rPr>
          <w:i/>
          <w:iCs/>
          <w:sz w:val="21"/>
          <w:szCs w:val="21"/>
        </w:rPr>
        <w:t>, Narcissism, and Self-Esteem: Findings from a Large National Survey.</w:t>
      </w:r>
    </w:p>
    <w:p w14:paraId="4ADDB639" w14:textId="5CB7DC7E" w:rsidR="00DB1675" w:rsidRPr="00DB1675" w:rsidRDefault="00DB1675" w:rsidP="00DB1675">
      <w:pPr>
        <w:pStyle w:val="ListParagraph"/>
        <w:numPr>
          <w:ilvl w:val="0"/>
          <w:numId w:val="43"/>
        </w:numPr>
        <w:tabs>
          <w:tab w:val="left" w:pos="360"/>
          <w:tab w:val="left" w:pos="452"/>
        </w:tabs>
        <w:spacing w:before="80" w:line="276" w:lineRule="auto"/>
        <w:ind w:left="360" w:right="188" w:hanging="180"/>
        <w:rPr>
          <w:sz w:val="21"/>
          <w:szCs w:val="21"/>
        </w:rPr>
      </w:pPr>
      <w:r w:rsidRPr="00DB1675">
        <w:rPr>
          <w:b/>
          <w:bCs/>
          <w:sz w:val="21"/>
          <w:szCs w:val="21"/>
        </w:rPr>
        <w:t>Tandoc, E. C., Ferrucci, P., &amp; Duffy, M.</w:t>
      </w:r>
      <w:r w:rsidRPr="00DB1675">
        <w:rPr>
          <w:sz w:val="21"/>
          <w:szCs w:val="21"/>
        </w:rPr>
        <w:br/>
      </w:r>
      <w:r w:rsidRPr="00DB1675">
        <w:rPr>
          <w:i/>
          <w:iCs/>
          <w:sz w:val="21"/>
          <w:szCs w:val="21"/>
        </w:rPr>
        <w:t>Facebook Use, Envy, and Depression Among College Students: Is Facebooking Depressing?</w:t>
      </w:r>
    </w:p>
    <w:p w14:paraId="36A49042" w14:textId="7CF409DF"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Primack, B. A., </w:t>
      </w:r>
      <w:proofErr w:type="spellStart"/>
      <w:r w:rsidRPr="00DB1675">
        <w:rPr>
          <w:b/>
          <w:bCs/>
          <w:sz w:val="21"/>
          <w:szCs w:val="21"/>
        </w:rPr>
        <w:t>Shensa</w:t>
      </w:r>
      <w:proofErr w:type="spellEnd"/>
      <w:r w:rsidRPr="00DB1675">
        <w:rPr>
          <w:b/>
          <w:bCs/>
          <w:sz w:val="21"/>
          <w:szCs w:val="21"/>
        </w:rPr>
        <w:t xml:space="preserve">, A., </w:t>
      </w:r>
      <w:proofErr w:type="spellStart"/>
      <w:r w:rsidRPr="00DB1675">
        <w:rPr>
          <w:b/>
          <w:bCs/>
          <w:sz w:val="21"/>
          <w:szCs w:val="21"/>
        </w:rPr>
        <w:t>Sidani</w:t>
      </w:r>
      <w:proofErr w:type="spellEnd"/>
      <w:r w:rsidRPr="00DB1675">
        <w:rPr>
          <w:b/>
          <w:bCs/>
          <w:sz w:val="21"/>
          <w:szCs w:val="21"/>
        </w:rPr>
        <w:t>, J. E., Whaite, E. O., Lin, L., Rosen, D., Colditz, J. B., Radovic, A., &amp; Miller, E.</w:t>
      </w:r>
      <w:r w:rsidRPr="00DB1675">
        <w:rPr>
          <w:sz w:val="21"/>
          <w:szCs w:val="21"/>
        </w:rPr>
        <w:br/>
      </w:r>
      <w:r w:rsidRPr="00DB1675">
        <w:rPr>
          <w:i/>
          <w:iCs/>
          <w:sz w:val="21"/>
          <w:szCs w:val="21"/>
        </w:rPr>
        <w:t>Social Media Use and Perceived Social Isolation Among Young Adults in the U.S.</w:t>
      </w:r>
    </w:p>
    <w:p w14:paraId="623F0EDD" w14:textId="7253142D"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Frison, E., &amp; </w:t>
      </w:r>
      <w:proofErr w:type="spellStart"/>
      <w:r w:rsidRPr="00DB1675">
        <w:rPr>
          <w:b/>
          <w:bCs/>
          <w:sz w:val="21"/>
          <w:szCs w:val="21"/>
        </w:rPr>
        <w:t>Eggermont</w:t>
      </w:r>
      <w:proofErr w:type="spellEnd"/>
      <w:r w:rsidRPr="00DB1675">
        <w:rPr>
          <w:b/>
          <w:bCs/>
          <w:sz w:val="21"/>
          <w:szCs w:val="21"/>
        </w:rPr>
        <w:t>, S.</w:t>
      </w:r>
      <w:r w:rsidRPr="00DB1675">
        <w:rPr>
          <w:sz w:val="21"/>
          <w:szCs w:val="21"/>
        </w:rPr>
        <w:br/>
      </w:r>
      <w:r w:rsidRPr="00DB1675">
        <w:rPr>
          <w:i/>
          <w:iCs/>
          <w:sz w:val="21"/>
          <w:szCs w:val="21"/>
        </w:rPr>
        <w:t>Exploring the Relationships Between Different Types of Facebook Use, Perceived Online Social Support, and Adolescents' Depressed Mood.</w:t>
      </w:r>
    </w:p>
    <w:p w14:paraId="282A1ACA" w14:textId="4C5B5135"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Nesi, J., &amp; </w:t>
      </w:r>
      <w:proofErr w:type="spellStart"/>
      <w:r w:rsidRPr="00DB1675">
        <w:rPr>
          <w:b/>
          <w:bCs/>
          <w:sz w:val="21"/>
          <w:szCs w:val="21"/>
        </w:rPr>
        <w:t>Prinstein</w:t>
      </w:r>
      <w:proofErr w:type="spellEnd"/>
      <w:r w:rsidRPr="00DB1675">
        <w:rPr>
          <w:b/>
          <w:bCs/>
          <w:sz w:val="21"/>
          <w:szCs w:val="21"/>
        </w:rPr>
        <w:t>, M. J.</w:t>
      </w:r>
      <w:r w:rsidRPr="00DB1675">
        <w:rPr>
          <w:sz w:val="21"/>
          <w:szCs w:val="21"/>
        </w:rPr>
        <w:br/>
      </w:r>
      <w:r w:rsidRPr="00DB1675">
        <w:rPr>
          <w:i/>
          <w:iCs/>
          <w:sz w:val="21"/>
          <w:szCs w:val="21"/>
        </w:rPr>
        <w:t xml:space="preserve">Using </w:t>
      </w:r>
      <w:proofErr w:type="gramStart"/>
      <w:r w:rsidRPr="00DB1675">
        <w:rPr>
          <w:i/>
          <w:iCs/>
          <w:sz w:val="21"/>
          <w:szCs w:val="21"/>
        </w:rPr>
        <w:t>Social Media</w:t>
      </w:r>
      <w:proofErr w:type="gramEnd"/>
      <w:r w:rsidRPr="00DB1675">
        <w:rPr>
          <w:i/>
          <w:iCs/>
          <w:sz w:val="21"/>
          <w:szCs w:val="21"/>
        </w:rPr>
        <w:t xml:space="preserve"> for Social Comparison and Feedback-Seeking: Gender and Popularity Moderate Associations With Depressive Symptoms.</w:t>
      </w:r>
    </w:p>
    <w:p w14:paraId="72527D70" w14:textId="2E101FC7"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Odgers, C. L., &amp; Jensen, M. R.</w:t>
      </w:r>
      <w:r w:rsidRPr="00DB1675">
        <w:rPr>
          <w:sz w:val="21"/>
          <w:szCs w:val="21"/>
        </w:rPr>
        <w:br/>
      </w:r>
      <w:r w:rsidRPr="00DB1675">
        <w:rPr>
          <w:i/>
          <w:iCs/>
          <w:sz w:val="21"/>
          <w:szCs w:val="21"/>
        </w:rPr>
        <w:t>Annual Research Review: Adolescent Mental Health in the Digital Age: Facts, Fears, and Future Directions.</w:t>
      </w:r>
    </w:p>
    <w:p w14:paraId="61A32B85" w14:textId="06F14BC1"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Meshi, D., Morawetz, C., &amp; </w:t>
      </w:r>
      <w:proofErr w:type="spellStart"/>
      <w:r w:rsidRPr="00DB1675">
        <w:rPr>
          <w:b/>
          <w:bCs/>
          <w:sz w:val="21"/>
          <w:szCs w:val="21"/>
        </w:rPr>
        <w:t>Heekeren</w:t>
      </w:r>
      <w:proofErr w:type="spellEnd"/>
      <w:r w:rsidRPr="00DB1675">
        <w:rPr>
          <w:b/>
          <w:bCs/>
          <w:sz w:val="21"/>
          <w:szCs w:val="21"/>
        </w:rPr>
        <w:t>, H. R.</w:t>
      </w:r>
      <w:r w:rsidRPr="00DB1675">
        <w:rPr>
          <w:sz w:val="21"/>
          <w:szCs w:val="21"/>
        </w:rPr>
        <w:br/>
      </w:r>
      <w:r w:rsidRPr="00DB1675">
        <w:rPr>
          <w:i/>
          <w:iCs/>
          <w:sz w:val="21"/>
          <w:szCs w:val="21"/>
        </w:rPr>
        <w:t xml:space="preserve">Nucleus </w:t>
      </w:r>
      <w:proofErr w:type="spellStart"/>
      <w:r w:rsidRPr="00DB1675">
        <w:rPr>
          <w:i/>
          <w:iCs/>
          <w:sz w:val="21"/>
          <w:szCs w:val="21"/>
        </w:rPr>
        <w:t>Accumbens</w:t>
      </w:r>
      <w:proofErr w:type="spellEnd"/>
      <w:r w:rsidRPr="00DB1675">
        <w:rPr>
          <w:i/>
          <w:iCs/>
          <w:sz w:val="21"/>
          <w:szCs w:val="21"/>
        </w:rPr>
        <w:t xml:space="preserve"> Response to Gains in Reputation for Self: A Social Reward Perspective.</w:t>
      </w:r>
    </w:p>
    <w:p w14:paraId="4BC974A4" w14:textId="58159126"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Kramer, A. D. I., Guillory, J. E., &amp; Hancock, J. T.</w:t>
      </w:r>
      <w:r w:rsidRPr="00DB1675">
        <w:rPr>
          <w:sz w:val="21"/>
          <w:szCs w:val="21"/>
        </w:rPr>
        <w:br/>
      </w:r>
      <w:r w:rsidRPr="00DB1675">
        <w:rPr>
          <w:i/>
          <w:iCs/>
          <w:sz w:val="21"/>
          <w:szCs w:val="21"/>
        </w:rPr>
        <w:t>Experimental Evidence of Massive-Scale Emotional Contagion Through Social Networks.</w:t>
      </w:r>
    </w:p>
    <w:p w14:paraId="7CFB85B8" w14:textId="77777777" w:rsidR="00DB1675" w:rsidRDefault="00DB1675" w:rsidP="00DB1675">
      <w:pPr>
        <w:tabs>
          <w:tab w:val="left" w:pos="452"/>
        </w:tabs>
        <w:spacing w:before="80" w:line="276" w:lineRule="auto"/>
        <w:ind w:right="188"/>
        <w:jc w:val="both"/>
        <w:rPr>
          <w:sz w:val="21"/>
          <w:szCs w:val="21"/>
        </w:rPr>
      </w:pPr>
    </w:p>
    <w:p w14:paraId="320C7ACD" w14:textId="4C8ECD7A" w:rsidR="00DB1675" w:rsidRPr="00DB1675" w:rsidRDefault="00DB1675" w:rsidP="00DB1675">
      <w:pPr>
        <w:tabs>
          <w:tab w:val="left" w:pos="452"/>
        </w:tabs>
        <w:spacing w:before="80" w:line="276" w:lineRule="auto"/>
        <w:ind w:right="188"/>
        <w:jc w:val="both"/>
        <w:rPr>
          <w:sz w:val="21"/>
          <w:szCs w:val="21"/>
        </w:rPr>
        <w:sectPr w:rsidR="00DB1675" w:rsidRPr="00DB1675" w:rsidSect="00111F82">
          <w:type w:val="continuous"/>
          <w:pgSz w:w="12240" w:h="15840"/>
          <w:pgMar w:top="820" w:right="720" w:bottom="280" w:left="720" w:header="720" w:footer="720" w:gutter="0"/>
          <w:cols w:num="2" w:space="720" w:equalWidth="0">
            <w:col w:w="4995" w:space="788"/>
            <w:col w:w="5017"/>
          </w:cols>
        </w:sectPr>
      </w:pPr>
    </w:p>
    <w:p w14:paraId="23CFCC90" w14:textId="4C1D0DB9" w:rsidR="00900031" w:rsidRDefault="00900031" w:rsidP="00D923F7">
      <w:pPr>
        <w:pStyle w:val="BodyText"/>
        <w:spacing w:before="4"/>
        <w:ind w:left="0"/>
        <w:rPr>
          <w:sz w:val="17"/>
        </w:rPr>
      </w:pPr>
    </w:p>
    <w:sectPr w:rsidR="00900031">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5C1"/>
    <w:multiLevelType w:val="hybridMultilevel"/>
    <w:tmpl w:val="10DC43D0"/>
    <w:lvl w:ilvl="0" w:tplc="DC321CBA">
      <w:start w:val="1"/>
      <w:numFmt w:val="decimal"/>
      <w:lvlText w:val="%1."/>
      <w:lvlJc w:val="left"/>
      <w:pPr>
        <w:ind w:left="506" w:hanging="264"/>
      </w:pPr>
      <w:rPr>
        <w:rFonts w:ascii="Times New Roman" w:eastAsia="Times New Roman" w:hAnsi="Times New Roman" w:cs="Times New Roman" w:hint="default"/>
        <w:b w:val="0"/>
        <w:bCs w:val="0"/>
        <w:i w:val="0"/>
        <w:iCs w:val="0"/>
        <w:spacing w:val="0"/>
        <w:w w:val="100"/>
        <w:sz w:val="21"/>
        <w:szCs w:val="21"/>
        <w:lang w:val="en-US" w:eastAsia="en-US" w:bidi="ar-SA"/>
      </w:rPr>
    </w:lvl>
    <w:lvl w:ilvl="1" w:tplc="53CC4F00">
      <w:numFmt w:val="bullet"/>
      <w:lvlText w:val="•"/>
      <w:lvlJc w:val="left"/>
      <w:pPr>
        <w:ind w:left="959" w:hanging="264"/>
      </w:pPr>
      <w:rPr>
        <w:rFonts w:hint="default"/>
        <w:lang w:val="en-US" w:eastAsia="en-US" w:bidi="ar-SA"/>
      </w:rPr>
    </w:lvl>
    <w:lvl w:ilvl="2" w:tplc="413C1050">
      <w:numFmt w:val="bullet"/>
      <w:lvlText w:val="•"/>
      <w:lvlJc w:val="left"/>
      <w:pPr>
        <w:ind w:left="1418" w:hanging="264"/>
      </w:pPr>
      <w:rPr>
        <w:rFonts w:hint="default"/>
        <w:lang w:val="en-US" w:eastAsia="en-US" w:bidi="ar-SA"/>
      </w:rPr>
    </w:lvl>
    <w:lvl w:ilvl="3" w:tplc="4E96244C">
      <w:numFmt w:val="bullet"/>
      <w:lvlText w:val="•"/>
      <w:lvlJc w:val="left"/>
      <w:pPr>
        <w:ind w:left="1878" w:hanging="264"/>
      </w:pPr>
      <w:rPr>
        <w:rFonts w:hint="default"/>
        <w:lang w:val="en-US" w:eastAsia="en-US" w:bidi="ar-SA"/>
      </w:rPr>
    </w:lvl>
    <w:lvl w:ilvl="4" w:tplc="E252FF28">
      <w:numFmt w:val="bullet"/>
      <w:lvlText w:val="•"/>
      <w:lvlJc w:val="left"/>
      <w:pPr>
        <w:ind w:left="2337" w:hanging="264"/>
      </w:pPr>
      <w:rPr>
        <w:rFonts w:hint="default"/>
        <w:lang w:val="en-US" w:eastAsia="en-US" w:bidi="ar-SA"/>
      </w:rPr>
    </w:lvl>
    <w:lvl w:ilvl="5" w:tplc="5C860EC8">
      <w:numFmt w:val="bullet"/>
      <w:lvlText w:val="•"/>
      <w:lvlJc w:val="left"/>
      <w:pPr>
        <w:ind w:left="2796" w:hanging="264"/>
      </w:pPr>
      <w:rPr>
        <w:rFonts w:hint="default"/>
        <w:lang w:val="en-US" w:eastAsia="en-US" w:bidi="ar-SA"/>
      </w:rPr>
    </w:lvl>
    <w:lvl w:ilvl="6" w:tplc="6786ECF8">
      <w:numFmt w:val="bullet"/>
      <w:lvlText w:val="•"/>
      <w:lvlJc w:val="left"/>
      <w:pPr>
        <w:ind w:left="3256" w:hanging="264"/>
      </w:pPr>
      <w:rPr>
        <w:rFonts w:hint="default"/>
        <w:lang w:val="en-US" w:eastAsia="en-US" w:bidi="ar-SA"/>
      </w:rPr>
    </w:lvl>
    <w:lvl w:ilvl="7" w:tplc="A7980BC0">
      <w:numFmt w:val="bullet"/>
      <w:lvlText w:val="•"/>
      <w:lvlJc w:val="left"/>
      <w:pPr>
        <w:ind w:left="3715" w:hanging="264"/>
      </w:pPr>
      <w:rPr>
        <w:rFonts w:hint="default"/>
        <w:lang w:val="en-US" w:eastAsia="en-US" w:bidi="ar-SA"/>
      </w:rPr>
    </w:lvl>
    <w:lvl w:ilvl="8" w:tplc="1326E7BE">
      <w:numFmt w:val="bullet"/>
      <w:lvlText w:val="•"/>
      <w:lvlJc w:val="left"/>
      <w:pPr>
        <w:ind w:left="4175" w:hanging="264"/>
      </w:pPr>
      <w:rPr>
        <w:rFonts w:hint="default"/>
        <w:lang w:val="en-US" w:eastAsia="en-US" w:bidi="ar-SA"/>
      </w:rPr>
    </w:lvl>
  </w:abstractNum>
  <w:abstractNum w:abstractNumId="1" w15:restartNumberingAfterBreak="0">
    <w:nsid w:val="0530256F"/>
    <w:multiLevelType w:val="hybridMultilevel"/>
    <w:tmpl w:val="AAD08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04543"/>
    <w:multiLevelType w:val="multilevel"/>
    <w:tmpl w:val="AA84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D7237"/>
    <w:multiLevelType w:val="hybridMultilevel"/>
    <w:tmpl w:val="8D686A2E"/>
    <w:lvl w:ilvl="0" w:tplc="21CE35CE">
      <w:numFmt w:val="bullet"/>
      <w:lvlText w:val=""/>
      <w:lvlJc w:val="left"/>
      <w:pPr>
        <w:ind w:left="652" w:hanging="360"/>
      </w:pPr>
      <w:rPr>
        <w:rFonts w:ascii="Times New Roman" w:eastAsia="Times New Roman" w:hAnsi="Times New Roman" w:cs="Times New Roman" w:hint="default"/>
      </w:rPr>
    </w:lvl>
    <w:lvl w:ilvl="1" w:tplc="04090003" w:tentative="1">
      <w:start w:val="1"/>
      <w:numFmt w:val="bullet"/>
      <w:lvlText w:val="o"/>
      <w:lvlJc w:val="left"/>
      <w:pPr>
        <w:ind w:left="1372" w:hanging="360"/>
      </w:pPr>
      <w:rPr>
        <w:rFonts w:ascii="Courier New" w:hAnsi="Courier New" w:cs="Courier New" w:hint="default"/>
      </w:rPr>
    </w:lvl>
    <w:lvl w:ilvl="2" w:tplc="04090005" w:tentative="1">
      <w:start w:val="1"/>
      <w:numFmt w:val="bullet"/>
      <w:lvlText w:val=""/>
      <w:lvlJc w:val="left"/>
      <w:pPr>
        <w:ind w:left="2092" w:hanging="360"/>
      </w:pPr>
      <w:rPr>
        <w:rFonts w:ascii="Wingdings" w:hAnsi="Wingdings" w:hint="default"/>
      </w:rPr>
    </w:lvl>
    <w:lvl w:ilvl="3" w:tplc="04090001" w:tentative="1">
      <w:start w:val="1"/>
      <w:numFmt w:val="bullet"/>
      <w:lvlText w:val=""/>
      <w:lvlJc w:val="left"/>
      <w:pPr>
        <w:ind w:left="2812" w:hanging="360"/>
      </w:pPr>
      <w:rPr>
        <w:rFonts w:ascii="Symbol" w:hAnsi="Symbol" w:hint="default"/>
      </w:rPr>
    </w:lvl>
    <w:lvl w:ilvl="4" w:tplc="04090003" w:tentative="1">
      <w:start w:val="1"/>
      <w:numFmt w:val="bullet"/>
      <w:lvlText w:val="o"/>
      <w:lvlJc w:val="left"/>
      <w:pPr>
        <w:ind w:left="3532" w:hanging="360"/>
      </w:pPr>
      <w:rPr>
        <w:rFonts w:ascii="Courier New" w:hAnsi="Courier New" w:cs="Courier New" w:hint="default"/>
      </w:rPr>
    </w:lvl>
    <w:lvl w:ilvl="5" w:tplc="04090005" w:tentative="1">
      <w:start w:val="1"/>
      <w:numFmt w:val="bullet"/>
      <w:lvlText w:val=""/>
      <w:lvlJc w:val="left"/>
      <w:pPr>
        <w:ind w:left="4252" w:hanging="360"/>
      </w:pPr>
      <w:rPr>
        <w:rFonts w:ascii="Wingdings" w:hAnsi="Wingdings" w:hint="default"/>
      </w:rPr>
    </w:lvl>
    <w:lvl w:ilvl="6" w:tplc="04090001" w:tentative="1">
      <w:start w:val="1"/>
      <w:numFmt w:val="bullet"/>
      <w:lvlText w:val=""/>
      <w:lvlJc w:val="left"/>
      <w:pPr>
        <w:ind w:left="4972" w:hanging="360"/>
      </w:pPr>
      <w:rPr>
        <w:rFonts w:ascii="Symbol" w:hAnsi="Symbol" w:hint="default"/>
      </w:rPr>
    </w:lvl>
    <w:lvl w:ilvl="7" w:tplc="04090003" w:tentative="1">
      <w:start w:val="1"/>
      <w:numFmt w:val="bullet"/>
      <w:lvlText w:val="o"/>
      <w:lvlJc w:val="left"/>
      <w:pPr>
        <w:ind w:left="5692" w:hanging="360"/>
      </w:pPr>
      <w:rPr>
        <w:rFonts w:ascii="Courier New" w:hAnsi="Courier New" w:cs="Courier New" w:hint="default"/>
      </w:rPr>
    </w:lvl>
    <w:lvl w:ilvl="8" w:tplc="04090005" w:tentative="1">
      <w:start w:val="1"/>
      <w:numFmt w:val="bullet"/>
      <w:lvlText w:val=""/>
      <w:lvlJc w:val="left"/>
      <w:pPr>
        <w:ind w:left="6412" w:hanging="360"/>
      </w:pPr>
      <w:rPr>
        <w:rFonts w:ascii="Wingdings" w:hAnsi="Wingdings" w:hint="default"/>
      </w:rPr>
    </w:lvl>
  </w:abstractNum>
  <w:abstractNum w:abstractNumId="4" w15:restartNumberingAfterBreak="0">
    <w:nsid w:val="1FA94C76"/>
    <w:multiLevelType w:val="multilevel"/>
    <w:tmpl w:val="42F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48B8"/>
    <w:multiLevelType w:val="multilevel"/>
    <w:tmpl w:val="D8B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A6771"/>
    <w:multiLevelType w:val="hybridMultilevel"/>
    <w:tmpl w:val="3A90F848"/>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7" w15:restartNumberingAfterBreak="0">
    <w:nsid w:val="2C056D69"/>
    <w:multiLevelType w:val="multilevel"/>
    <w:tmpl w:val="32A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12F71"/>
    <w:multiLevelType w:val="multilevel"/>
    <w:tmpl w:val="966E9F22"/>
    <w:lvl w:ilvl="0">
      <w:start w:val="1"/>
      <w:numFmt w:val="decimal"/>
      <w:lvlText w:val="%1."/>
      <w:lvlJc w:val="left"/>
      <w:pPr>
        <w:tabs>
          <w:tab w:val="num" w:pos="630"/>
        </w:tabs>
        <w:ind w:left="63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771A0"/>
    <w:multiLevelType w:val="multilevel"/>
    <w:tmpl w:val="C61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B1F9F"/>
    <w:multiLevelType w:val="multilevel"/>
    <w:tmpl w:val="828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A7080"/>
    <w:multiLevelType w:val="hybridMultilevel"/>
    <w:tmpl w:val="18086084"/>
    <w:lvl w:ilvl="0" w:tplc="7E4E1842">
      <w:start w:val="1"/>
      <w:numFmt w:val="decimal"/>
      <w:lvlText w:val="%1."/>
      <w:lvlJc w:val="left"/>
      <w:pPr>
        <w:ind w:left="242" w:hanging="360"/>
      </w:pPr>
      <w:rPr>
        <w:rFonts w:hint="default"/>
      </w:rPr>
    </w:lvl>
    <w:lvl w:ilvl="1" w:tplc="04090019" w:tentative="1">
      <w:start w:val="1"/>
      <w:numFmt w:val="lowerLetter"/>
      <w:lvlText w:val="%2."/>
      <w:lvlJc w:val="left"/>
      <w:pPr>
        <w:ind w:left="962" w:hanging="360"/>
      </w:pPr>
    </w:lvl>
    <w:lvl w:ilvl="2" w:tplc="0409001B" w:tentative="1">
      <w:start w:val="1"/>
      <w:numFmt w:val="lowerRoman"/>
      <w:lvlText w:val="%3."/>
      <w:lvlJc w:val="right"/>
      <w:pPr>
        <w:ind w:left="1682" w:hanging="180"/>
      </w:pPr>
    </w:lvl>
    <w:lvl w:ilvl="3" w:tplc="0409000F" w:tentative="1">
      <w:start w:val="1"/>
      <w:numFmt w:val="decimal"/>
      <w:lvlText w:val="%4."/>
      <w:lvlJc w:val="left"/>
      <w:pPr>
        <w:ind w:left="2402" w:hanging="360"/>
      </w:pPr>
    </w:lvl>
    <w:lvl w:ilvl="4" w:tplc="04090019" w:tentative="1">
      <w:start w:val="1"/>
      <w:numFmt w:val="lowerLetter"/>
      <w:lvlText w:val="%5."/>
      <w:lvlJc w:val="left"/>
      <w:pPr>
        <w:ind w:left="3122" w:hanging="360"/>
      </w:pPr>
    </w:lvl>
    <w:lvl w:ilvl="5" w:tplc="0409001B" w:tentative="1">
      <w:start w:val="1"/>
      <w:numFmt w:val="lowerRoman"/>
      <w:lvlText w:val="%6."/>
      <w:lvlJc w:val="right"/>
      <w:pPr>
        <w:ind w:left="3842" w:hanging="180"/>
      </w:pPr>
    </w:lvl>
    <w:lvl w:ilvl="6" w:tplc="0409000F" w:tentative="1">
      <w:start w:val="1"/>
      <w:numFmt w:val="decimal"/>
      <w:lvlText w:val="%7."/>
      <w:lvlJc w:val="left"/>
      <w:pPr>
        <w:ind w:left="4562" w:hanging="360"/>
      </w:pPr>
    </w:lvl>
    <w:lvl w:ilvl="7" w:tplc="04090019" w:tentative="1">
      <w:start w:val="1"/>
      <w:numFmt w:val="lowerLetter"/>
      <w:lvlText w:val="%8."/>
      <w:lvlJc w:val="left"/>
      <w:pPr>
        <w:ind w:left="5282" w:hanging="360"/>
      </w:pPr>
    </w:lvl>
    <w:lvl w:ilvl="8" w:tplc="0409001B" w:tentative="1">
      <w:start w:val="1"/>
      <w:numFmt w:val="lowerRoman"/>
      <w:lvlText w:val="%9."/>
      <w:lvlJc w:val="right"/>
      <w:pPr>
        <w:ind w:left="6002" w:hanging="180"/>
      </w:pPr>
    </w:lvl>
  </w:abstractNum>
  <w:abstractNum w:abstractNumId="12" w15:restartNumberingAfterBreak="0">
    <w:nsid w:val="36395FCD"/>
    <w:multiLevelType w:val="multilevel"/>
    <w:tmpl w:val="1F4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C5FF6"/>
    <w:multiLevelType w:val="hybridMultilevel"/>
    <w:tmpl w:val="6A7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0070E"/>
    <w:multiLevelType w:val="multilevel"/>
    <w:tmpl w:val="922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E67BF"/>
    <w:multiLevelType w:val="multilevel"/>
    <w:tmpl w:val="BF22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B17F5"/>
    <w:multiLevelType w:val="hybridMultilevel"/>
    <w:tmpl w:val="AF9CA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323DA"/>
    <w:multiLevelType w:val="multilevel"/>
    <w:tmpl w:val="28E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54E2A"/>
    <w:multiLevelType w:val="multilevel"/>
    <w:tmpl w:val="CCB0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E0994"/>
    <w:multiLevelType w:val="multilevel"/>
    <w:tmpl w:val="5F9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61725"/>
    <w:multiLevelType w:val="multilevel"/>
    <w:tmpl w:val="4582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F681F"/>
    <w:multiLevelType w:val="hybridMultilevel"/>
    <w:tmpl w:val="FFB42084"/>
    <w:lvl w:ilvl="0" w:tplc="04090001">
      <w:start w:val="1"/>
      <w:numFmt w:val="bullet"/>
      <w:lvlText w:val=""/>
      <w:lvlJc w:val="left"/>
      <w:pPr>
        <w:ind w:left="962" w:hanging="360"/>
      </w:pPr>
      <w:rPr>
        <w:rFonts w:ascii="Symbol" w:hAnsi="Symbol" w:hint="default"/>
      </w:rPr>
    </w:lvl>
    <w:lvl w:ilvl="1" w:tplc="FFFFFFFF" w:tentative="1">
      <w:start w:val="1"/>
      <w:numFmt w:val="bullet"/>
      <w:lvlText w:val="o"/>
      <w:lvlJc w:val="left"/>
      <w:pPr>
        <w:ind w:left="1682" w:hanging="360"/>
      </w:pPr>
      <w:rPr>
        <w:rFonts w:ascii="Courier New" w:hAnsi="Courier New" w:cs="Courier New" w:hint="default"/>
      </w:rPr>
    </w:lvl>
    <w:lvl w:ilvl="2" w:tplc="FFFFFFFF" w:tentative="1">
      <w:start w:val="1"/>
      <w:numFmt w:val="bullet"/>
      <w:lvlText w:val=""/>
      <w:lvlJc w:val="left"/>
      <w:pPr>
        <w:ind w:left="2402" w:hanging="360"/>
      </w:pPr>
      <w:rPr>
        <w:rFonts w:ascii="Wingdings" w:hAnsi="Wingdings" w:hint="default"/>
      </w:rPr>
    </w:lvl>
    <w:lvl w:ilvl="3" w:tplc="FFFFFFFF" w:tentative="1">
      <w:start w:val="1"/>
      <w:numFmt w:val="bullet"/>
      <w:lvlText w:val=""/>
      <w:lvlJc w:val="left"/>
      <w:pPr>
        <w:ind w:left="3122" w:hanging="360"/>
      </w:pPr>
      <w:rPr>
        <w:rFonts w:ascii="Symbol" w:hAnsi="Symbol" w:hint="default"/>
      </w:rPr>
    </w:lvl>
    <w:lvl w:ilvl="4" w:tplc="FFFFFFFF" w:tentative="1">
      <w:start w:val="1"/>
      <w:numFmt w:val="bullet"/>
      <w:lvlText w:val="o"/>
      <w:lvlJc w:val="left"/>
      <w:pPr>
        <w:ind w:left="3842" w:hanging="360"/>
      </w:pPr>
      <w:rPr>
        <w:rFonts w:ascii="Courier New" w:hAnsi="Courier New" w:cs="Courier New" w:hint="default"/>
      </w:rPr>
    </w:lvl>
    <w:lvl w:ilvl="5" w:tplc="FFFFFFFF" w:tentative="1">
      <w:start w:val="1"/>
      <w:numFmt w:val="bullet"/>
      <w:lvlText w:val=""/>
      <w:lvlJc w:val="left"/>
      <w:pPr>
        <w:ind w:left="4562" w:hanging="360"/>
      </w:pPr>
      <w:rPr>
        <w:rFonts w:ascii="Wingdings" w:hAnsi="Wingdings" w:hint="default"/>
      </w:rPr>
    </w:lvl>
    <w:lvl w:ilvl="6" w:tplc="FFFFFFFF" w:tentative="1">
      <w:start w:val="1"/>
      <w:numFmt w:val="bullet"/>
      <w:lvlText w:val=""/>
      <w:lvlJc w:val="left"/>
      <w:pPr>
        <w:ind w:left="5282" w:hanging="360"/>
      </w:pPr>
      <w:rPr>
        <w:rFonts w:ascii="Symbol" w:hAnsi="Symbol" w:hint="default"/>
      </w:rPr>
    </w:lvl>
    <w:lvl w:ilvl="7" w:tplc="FFFFFFFF" w:tentative="1">
      <w:start w:val="1"/>
      <w:numFmt w:val="bullet"/>
      <w:lvlText w:val="o"/>
      <w:lvlJc w:val="left"/>
      <w:pPr>
        <w:ind w:left="6002" w:hanging="360"/>
      </w:pPr>
      <w:rPr>
        <w:rFonts w:ascii="Courier New" w:hAnsi="Courier New" w:cs="Courier New" w:hint="default"/>
      </w:rPr>
    </w:lvl>
    <w:lvl w:ilvl="8" w:tplc="FFFFFFFF" w:tentative="1">
      <w:start w:val="1"/>
      <w:numFmt w:val="bullet"/>
      <w:lvlText w:val=""/>
      <w:lvlJc w:val="left"/>
      <w:pPr>
        <w:ind w:left="6722" w:hanging="360"/>
      </w:pPr>
      <w:rPr>
        <w:rFonts w:ascii="Wingdings" w:hAnsi="Wingdings" w:hint="default"/>
      </w:rPr>
    </w:lvl>
  </w:abstractNum>
  <w:abstractNum w:abstractNumId="22" w15:restartNumberingAfterBreak="0">
    <w:nsid w:val="4F011725"/>
    <w:multiLevelType w:val="hybridMultilevel"/>
    <w:tmpl w:val="5260A666"/>
    <w:lvl w:ilvl="0" w:tplc="04090003">
      <w:start w:val="1"/>
      <w:numFmt w:val="bullet"/>
      <w:lvlText w:val="o"/>
      <w:lvlJc w:val="left"/>
      <w:pPr>
        <w:ind w:left="962" w:hanging="360"/>
      </w:pPr>
      <w:rPr>
        <w:rFonts w:ascii="Courier New" w:hAnsi="Courier New" w:cs="Courier New" w:hint="default"/>
      </w:rPr>
    </w:lvl>
    <w:lvl w:ilvl="1" w:tplc="FFFFFFFF" w:tentative="1">
      <w:start w:val="1"/>
      <w:numFmt w:val="bullet"/>
      <w:lvlText w:val="o"/>
      <w:lvlJc w:val="left"/>
      <w:pPr>
        <w:ind w:left="1682" w:hanging="360"/>
      </w:pPr>
      <w:rPr>
        <w:rFonts w:ascii="Courier New" w:hAnsi="Courier New" w:cs="Courier New" w:hint="default"/>
      </w:rPr>
    </w:lvl>
    <w:lvl w:ilvl="2" w:tplc="FFFFFFFF" w:tentative="1">
      <w:start w:val="1"/>
      <w:numFmt w:val="bullet"/>
      <w:lvlText w:val=""/>
      <w:lvlJc w:val="left"/>
      <w:pPr>
        <w:ind w:left="2402" w:hanging="360"/>
      </w:pPr>
      <w:rPr>
        <w:rFonts w:ascii="Wingdings" w:hAnsi="Wingdings" w:hint="default"/>
      </w:rPr>
    </w:lvl>
    <w:lvl w:ilvl="3" w:tplc="FFFFFFFF" w:tentative="1">
      <w:start w:val="1"/>
      <w:numFmt w:val="bullet"/>
      <w:lvlText w:val=""/>
      <w:lvlJc w:val="left"/>
      <w:pPr>
        <w:ind w:left="3122" w:hanging="360"/>
      </w:pPr>
      <w:rPr>
        <w:rFonts w:ascii="Symbol" w:hAnsi="Symbol" w:hint="default"/>
      </w:rPr>
    </w:lvl>
    <w:lvl w:ilvl="4" w:tplc="FFFFFFFF" w:tentative="1">
      <w:start w:val="1"/>
      <w:numFmt w:val="bullet"/>
      <w:lvlText w:val="o"/>
      <w:lvlJc w:val="left"/>
      <w:pPr>
        <w:ind w:left="3842" w:hanging="360"/>
      </w:pPr>
      <w:rPr>
        <w:rFonts w:ascii="Courier New" w:hAnsi="Courier New" w:cs="Courier New" w:hint="default"/>
      </w:rPr>
    </w:lvl>
    <w:lvl w:ilvl="5" w:tplc="FFFFFFFF" w:tentative="1">
      <w:start w:val="1"/>
      <w:numFmt w:val="bullet"/>
      <w:lvlText w:val=""/>
      <w:lvlJc w:val="left"/>
      <w:pPr>
        <w:ind w:left="4562" w:hanging="360"/>
      </w:pPr>
      <w:rPr>
        <w:rFonts w:ascii="Wingdings" w:hAnsi="Wingdings" w:hint="default"/>
      </w:rPr>
    </w:lvl>
    <w:lvl w:ilvl="6" w:tplc="FFFFFFFF" w:tentative="1">
      <w:start w:val="1"/>
      <w:numFmt w:val="bullet"/>
      <w:lvlText w:val=""/>
      <w:lvlJc w:val="left"/>
      <w:pPr>
        <w:ind w:left="5282" w:hanging="360"/>
      </w:pPr>
      <w:rPr>
        <w:rFonts w:ascii="Symbol" w:hAnsi="Symbol" w:hint="default"/>
      </w:rPr>
    </w:lvl>
    <w:lvl w:ilvl="7" w:tplc="FFFFFFFF" w:tentative="1">
      <w:start w:val="1"/>
      <w:numFmt w:val="bullet"/>
      <w:lvlText w:val="o"/>
      <w:lvlJc w:val="left"/>
      <w:pPr>
        <w:ind w:left="6002" w:hanging="360"/>
      </w:pPr>
      <w:rPr>
        <w:rFonts w:ascii="Courier New" w:hAnsi="Courier New" w:cs="Courier New" w:hint="default"/>
      </w:rPr>
    </w:lvl>
    <w:lvl w:ilvl="8" w:tplc="FFFFFFFF" w:tentative="1">
      <w:start w:val="1"/>
      <w:numFmt w:val="bullet"/>
      <w:lvlText w:val=""/>
      <w:lvlJc w:val="left"/>
      <w:pPr>
        <w:ind w:left="6722" w:hanging="360"/>
      </w:pPr>
      <w:rPr>
        <w:rFonts w:ascii="Wingdings" w:hAnsi="Wingdings" w:hint="default"/>
      </w:rPr>
    </w:lvl>
  </w:abstractNum>
  <w:abstractNum w:abstractNumId="23" w15:restartNumberingAfterBreak="0">
    <w:nsid w:val="50470CE9"/>
    <w:multiLevelType w:val="hybridMultilevel"/>
    <w:tmpl w:val="0DF0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D3059C"/>
    <w:multiLevelType w:val="multilevel"/>
    <w:tmpl w:val="BB44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E43DF3"/>
    <w:multiLevelType w:val="hybridMultilevel"/>
    <w:tmpl w:val="8A0EB9B2"/>
    <w:lvl w:ilvl="0" w:tplc="58D0A18C">
      <w:start w:val="1"/>
      <w:numFmt w:val="decimal"/>
      <w:lvlText w:val="%1."/>
      <w:lvlJc w:val="left"/>
      <w:pPr>
        <w:ind w:left="528" w:hanging="286"/>
      </w:pPr>
      <w:rPr>
        <w:rFonts w:ascii="Times New Roman" w:eastAsia="Times New Roman" w:hAnsi="Times New Roman" w:cs="Times New Roman" w:hint="default"/>
        <w:b w:val="0"/>
        <w:bCs w:val="0"/>
        <w:i w:val="0"/>
        <w:iCs w:val="0"/>
        <w:spacing w:val="0"/>
        <w:w w:val="100"/>
        <w:sz w:val="21"/>
        <w:szCs w:val="21"/>
        <w:lang w:val="en-US" w:eastAsia="en-US" w:bidi="ar-SA"/>
      </w:rPr>
    </w:lvl>
    <w:lvl w:ilvl="1" w:tplc="E640A546">
      <w:numFmt w:val="bullet"/>
      <w:lvlText w:val=""/>
      <w:lvlJc w:val="left"/>
      <w:pPr>
        <w:ind w:left="962" w:hanging="360"/>
      </w:pPr>
      <w:rPr>
        <w:rFonts w:ascii="Symbol" w:eastAsia="Symbol" w:hAnsi="Symbol" w:cs="Symbol" w:hint="default"/>
        <w:b w:val="0"/>
        <w:bCs w:val="0"/>
        <w:i w:val="0"/>
        <w:iCs w:val="0"/>
        <w:spacing w:val="0"/>
        <w:w w:val="100"/>
        <w:sz w:val="21"/>
        <w:szCs w:val="21"/>
        <w:lang w:val="en-US" w:eastAsia="en-US" w:bidi="ar-SA"/>
      </w:rPr>
    </w:lvl>
    <w:lvl w:ilvl="2" w:tplc="06A07460">
      <w:numFmt w:val="bullet"/>
      <w:lvlText w:val="•"/>
      <w:lvlJc w:val="left"/>
      <w:pPr>
        <w:ind w:left="960" w:hanging="360"/>
      </w:pPr>
      <w:rPr>
        <w:rFonts w:hint="default"/>
        <w:lang w:val="en-US" w:eastAsia="en-US" w:bidi="ar-SA"/>
      </w:rPr>
    </w:lvl>
    <w:lvl w:ilvl="3" w:tplc="1E341554">
      <w:numFmt w:val="bullet"/>
      <w:lvlText w:val="•"/>
      <w:lvlJc w:val="left"/>
      <w:pPr>
        <w:ind w:left="751" w:hanging="360"/>
      </w:pPr>
      <w:rPr>
        <w:rFonts w:hint="default"/>
        <w:lang w:val="en-US" w:eastAsia="en-US" w:bidi="ar-SA"/>
      </w:rPr>
    </w:lvl>
    <w:lvl w:ilvl="4" w:tplc="790422C6">
      <w:numFmt w:val="bullet"/>
      <w:lvlText w:val="•"/>
      <w:lvlJc w:val="left"/>
      <w:pPr>
        <w:ind w:left="542" w:hanging="360"/>
      </w:pPr>
      <w:rPr>
        <w:rFonts w:hint="default"/>
        <w:lang w:val="en-US" w:eastAsia="en-US" w:bidi="ar-SA"/>
      </w:rPr>
    </w:lvl>
    <w:lvl w:ilvl="5" w:tplc="6D385A04">
      <w:numFmt w:val="bullet"/>
      <w:lvlText w:val="•"/>
      <w:lvlJc w:val="left"/>
      <w:pPr>
        <w:ind w:left="333" w:hanging="360"/>
      </w:pPr>
      <w:rPr>
        <w:rFonts w:hint="default"/>
        <w:lang w:val="en-US" w:eastAsia="en-US" w:bidi="ar-SA"/>
      </w:rPr>
    </w:lvl>
    <w:lvl w:ilvl="6" w:tplc="CE8C4B62">
      <w:numFmt w:val="bullet"/>
      <w:lvlText w:val="•"/>
      <w:lvlJc w:val="left"/>
      <w:pPr>
        <w:ind w:left="124" w:hanging="360"/>
      </w:pPr>
      <w:rPr>
        <w:rFonts w:hint="default"/>
        <w:lang w:val="en-US" w:eastAsia="en-US" w:bidi="ar-SA"/>
      </w:rPr>
    </w:lvl>
    <w:lvl w:ilvl="7" w:tplc="85BABFE8">
      <w:numFmt w:val="bullet"/>
      <w:lvlText w:val="•"/>
      <w:lvlJc w:val="left"/>
      <w:pPr>
        <w:ind w:left="-85" w:hanging="360"/>
      </w:pPr>
      <w:rPr>
        <w:rFonts w:hint="default"/>
        <w:lang w:val="en-US" w:eastAsia="en-US" w:bidi="ar-SA"/>
      </w:rPr>
    </w:lvl>
    <w:lvl w:ilvl="8" w:tplc="B15A586E">
      <w:numFmt w:val="bullet"/>
      <w:lvlText w:val="•"/>
      <w:lvlJc w:val="left"/>
      <w:pPr>
        <w:ind w:left="-294" w:hanging="360"/>
      </w:pPr>
      <w:rPr>
        <w:rFonts w:hint="default"/>
        <w:lang w:val="en-US" w:eastAsia="en-US" w:bidi="ar-SA"/>
      </w:rPr>
    </w:lvl>
  </w:abstractNum>
  <w:abstractNum w:abstractNumId="26" w15:restartNumberingAfterBreak="0">
    <w:nsid w:val="5C4048BF"/>
    <w:multiLevelType w:val="hybridMultilevel"/>
    <w:tmpl w:val="14D81D86"/>
    <w:lvl w:ilvl="0" w:tplc="DF2E7B88">
      <w:start w:val="1"/>
      <w:numFmt w:val="decimal"/>
      <w:lvlText w:val="%1."/>
      <w:lvlJc w:val="left"/>
      <w:pPr>
        <w:ind w:left="242" w:hanging="265"/>
      </w:pPr>
      <w:rPr>
        <w:rFonts w:ascii="Times New Roman" w:eastAsia="Times New Roman" w:hAnsi="Times New Roman" w:cs="Times New Roman" w:hint="default"/>
        <w:b w:val="0"/>
        <w:bCs w:val="0"/>
        <w:i w:val="0"/>
        <w:iCs w:val="0"/>
        <w:spacing w:val="0"/>
        <w:w w:val="100"/>
        <w:sz w:val="21"/>
        <w:szCs w:val="21"/>
        <w:lang w:val="en-US" w:eastAsia="en-US" w:bidi="ar-SA"/>
      </w:rPr>
    </w:lvl>
    <w:lvl w:ilvl="1" w:tplc="B21697BE">
      <w:numFmt w:val="bullet"/>
      <w:lvlText w:val="•"/>
      <w:lvlJc w:val="left"/>
      <w:pPr>
        <w:ind w:left="716" w:hanging="265"/>
      </w:pPr>
      <w:rPr>
        <w:rFonts w:hint="default"/>
        <w:lang w:val="en-US" w:eastAsia="en-US" w:bidi="ar-SA"/>
      </w:rPr>
    </w:lvl>
    <w:lvl w:ilvl="2" w:tplc="D5BC4D4A">
      <w:numFmt w:val="bullet"/>
      <w:lvlText w:val="•"/>
      <w:lvlJc w:val="left"/>
      <w:pPr>
        <w:ind w:left="1192" w:hanging="265"/>
      </w:pPr>
      <w:rPr>
        <w:rFonts w:hint="default"/>
        <w:lang w:val="en-US" w:eastAsia="en-US" w:bidi="ar-SA"/>
      </w:rPr>
    </w:lvl>
    <w:lvl w:ilvl="3" w:tplc="8584C180">
      <w:numFmt w:val="bullet"/>
      <w:lvlText w:val="•"/>
      <w:lvlJc w:val="left"/>
      <w:pPr>
        <w:ind w:left="1668" w:hanging="265"/>
      </w:pPr>
      <w:rPr>
        <w:rFonts w:hint="default"/>
        <w:lang w:val="en-US" w:eastAsia="en-US" w:bidi="ar-SA"/>
      </w:rPr>
    </w:lvl>
    <w:lvl w:ilvl="4" w:tplc="E110A47A">
      <w:numFmt w:val="bullet"/>
      <w:lvlText w:val="•"/>
      <w:lvlJc w:val="left"/>
      <w:pPr>
        <w:ind w:left="2144" w:hanging="265"/>
      </w:pPr>
      <w:rPr>
        <w:rFonts w:hint="default"/>
        <w:lang w:val="en-US" w:eastAsia="en-US" w:bidi="ar-SA"/>
      </w:rPr>
    </w:lvl>
    <w:lvl w:ilvl="5" w:tplc="4A22761A">
      <w:numFmt w:val="bullet"/>
      <w:lvlText w:val="•"/>
      <w:lvlJc w:val="left"/>
      <w:pPr>
        <w:ind w:left="2620" w:hanging="265"/>
      </w:pPr>
      <w:rPr>
        <w:rFonts w:hint="default"/>
        <w:lang w:val="en-US" w:eastAsia="en-US" w:bidi="ar-SA"/>
      </w:rPr>
    </w:lvl>
    <w:lvl w:ilvl="6" w:tplc="1DDE3758">
      <w:numFmt w:val="bullet"/>
      <w:lvlText w:val="•"/>
      <w:lvlJc w:val="left"/>
      <w:pPr>
        <w:ind w:left="3096" w:hanging="265"/>
      </w:pPr>
      <w:rPr>
        <w:rFonts w:hint="default"/>
        <w:lang w:val="en-US" w:eastAsia="en-US" w:bidi="ar-SA"/>
      </w:rPr>
    </w:lvl>
    <w:lvl w:ilvl="7" w:tplc="8B42EAD4">
      <w:numFmt w:val="bullet"/>
      <w:lvlText w:val="•"/>
      <w:lvlJc w:val="left"/>
      <w:pPr>
        <w:ind w:left="3572" w:hanging="265"/>
      </w:pPr>
      <w:rPr>
        <w:rFonts w:hint="default"/>
        <w:lang w:val="en-US" w:eastAsia="en-US" w:bidi="ar-SA"/>
      </w:rPr>
    </w:lvl>
    <w:lvl w:ilvl="8" w:tplc="687260E0">
      <w:numFmt w:val="bullet"/>
      <w:lvlText w:val="•"/>
      <w:lvlJc w:val="left"/>
      <w:pPr>
        <w:ind w:left="4048" w:hanging="265"/>
      </w:pPr>
      <w:rPr>
        <w:rFonts w:hint="default"/>
        <w:lang w:val="en-US" w:eastAsia="en-US" w:bidi="ar-SA"/>
      </w:rPr>
    </w:lvl>
  </w:abstractNum>
  <w:abstractNum w:abstractNumId="27" w15:restartNumberingAfterBreak="0">
    <w:nsid w:val="5CA91293"/>
    <w:multiLevelType w:val="hybridMultilevel"/>
    <w:tmpl w:val="6AA0ECB8"/>
    <w:lvl w:ilvl="0" w:tplc="E40ADBF2">
      <w:start w:val="1"/>
      <w:numFmt w:val="decimal"/>
      <w:lvlText w:val="%1."/>
      <w:lvlJc w:val="left"/>
      <w:pPr>
        <w:ind w:left="602" w:hanging="361"/>
      </w:pPr>
      <w:rPr>
        <w:rFonts w:ascii="Times New Roman" w:eastAsia="Times New Roman" w:hAnsi="Times New Roman" w:cs="Times New Roman" w:hint="default"/>
        <w:b w:val="0"/>
        <w:bCs w:val="0"/>
        <w:i w:val="0"/>
        <w:iCs w:val="0"/>
        <w:spacing w:val="0"/>
        <w:w w:val="100"/>
        <w:sz w:val="21"/>
        <w:szCs w:val="21"/>
        <w:lang w:val="en-US" w:eastAsia="en-US" w:bidi="ar-SA"/>
      </w:rPr>
    </w:lvl>
    <w:lvl w:ilvl="1" w:tplc="64FA3274">
      <w:numFmt w:val="bullet"/>
      <w:lvlText w:val="•"/>
      <w:lvlJc w:val="left"/>
      <w:pPr>
        <w:ind w:left="1039" w:hanging="361"/>
      </w:pPr>
      <w:rPr>
        <w:rFonts w:hint="default"/>
        <w:lang w:val="en-US" w:eastAsia="en-US" w:bidi="ar-SA"/>
      </w:rPr>
    </w:lvl>
    <w:lvl w:ilvl="2" w:tplc="1368EAA0">
      <w:numFmt w:val="bullet"/>
      <w:lvlText w:val="•"/>
      <w:lvlJc w:val="left"/>
      <w:pPr>
        <w:ind w:left="1479" w:hanging="361"/>
      </w:pPr>
      <w:rPr>
        <w:rFonts w:hint="default"/>
        <w:lang w:val="en-US" w:eastAsia="en-US" w:bidi="ar-SA"/>
      </w:rPr>
    </w:lvl>
    <w:lvl w:ilvl="3" w:tplc="9B36D822">
      <w:numFmt w:val="bullet"/>
      <w:lvlText w:val="•"/>
      <w:lvlJc w:val="left"/>
      <w:pPr>
        <w:ind w:left="1919" w:hanging="361"/>
      </w:pPr>
      <w:rPr>
        <w:rFonts w:hint="default"/>
        <w:lang w:val="en-US" w:eastAsia="en-US" w:bidi="ar-SA"/>
      </w:rPr>
    </w:lvl>
    <w:lvl w:ilvl="4" w:tplc="37BEECDC">
      <w:numFmt w:val="bullet"/>
      <w:lvlText w:val="•"/>
      <w:lvlJc w:val="left"/>
      <w:pPr>
        <w:ind w:left="2358" w:hanging="361"/>
      </w:pPr>
      <w:rPr>
        <w:rFonts w:hint="default"/>
        <w:lang w:val="en-US" w:eastAsia="en-US" w:bidi="ar-SA"/>
      </w:rPr>
    </w:lvl>
    <w:lvl w:ilvl="5" w:tplc="3CCE1E34">
      <w:numFmt w:val="bullet"/>
      <w:lvlText w:val="•"/>
      <w:lvlJc w:val="left"/>
      <w:pPr>
        <w:ind w:left="2798" w:hanging="361"/>
      </w:pPr>
      <w:rPr>
        <w:rFonts w:hint="default"/>
        <w:lang w:val="en-US" w:eastAsia="en-US" w:bidi="ar-SA"/>
      </w:rPr>
    </w:lvl>
    <w:lvl w:ilvl="6" w:tplc="1DC2DB34">
      <w:numFmt w:val="bullet"/>
      <w:lvlText w:val="•"/>
      <w:lvlJc w:val="left"/>
      <w:pPr>
        <w:ind w:left="3238" w:hanging="361"/>
      </w:pPr>
      <w:rPr>
        <w:rFonts w:hint="default"/>
        <w:lang w:val="en-US" w:eastAsia="en-US" w:bidi="ar-SA"/>
      </w:rPr>
    </w:lvl>
    <w:lvl w:ilvl="7" w:tplc="19A085B4">
      <w:numFmt w:val="bullet"/>
      <w:lvlText w:val="•"/>
      <w:lvlJc w:val="left"/>
      <w:pPr>
        <w:ind w:left="3677" w:hanging="361"/>
      </w:pPr>
      <w:rPr>
        <w:rFonts w:hint="default"/>
        <w:lang w:val="en-US" w:eastAsia="en-US" w:bidi="ar-SA"/>
      </w:rPr>
    </w:lvl>
    <w:lvl w:ilvl="8" w:tplc="B47EDFE2">
      <w:numFmt w:val="bullet"/>
      <w:lvlText w:val="•"/>
      <w:lvlJc w:val="left"/>
      <w:pPr>
        <w:ind w:left="4117" w:hanging="361"/>
      </w:pPr>
      <w:rPr>
        <w:rFonts w:hint="default"/>
        <w:lang w:val="en-US" w:eastAsia="en-US" w:bidi="ar-SA"/>
      </w:rPr>
    </w:lvl>
  </w:abstractNum>
  <w:abstractNum w:abstractNumId="28" w15:restartNumberingAfterBreak="0">
    <w:nsid w:val="60FE2FF6"/>
    <w:multiLevelType w:val="multilevel"/>
    <w:tmpl w:val="4E58F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977B6A"/>
    <w:multiLevelType w:val="multilevel"/>
    <w:tmpl w:val="A676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37045"/>
    <w:multiLevelType w:val="hybridMultilevel"/>
    <w:tmpl w:val="A4FE52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F25D9"/>
    <w:multiLevelType w:val="multilevel"/>
    <w:tmpl w:val="5F6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7605F4"/>
    <w:multiLevelType w:val="hybridMultilevel"/>
    <w:tmpl w:val="1AAA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E5BFB"/>
    <w:multiLevelType w:val="hybridMultilevel"/>
    <w:tmpl w:val="51EA1184"/>
    <w:lvl w:ilvl="0" w:tplc="2B0E3352">
      <w:numFmt w:val="bullet"/>
      <w:lvlText w:val=""/>
      <w:lvlJc w:val="left"/>
      <w:pPr>
        <w:ind w:left="602" w:hanging="360"/>
      </w:pPr>
      <w:rPr>
        <w:rFonts w:ascii="Times New Roman" w:eastAsia="Times New Roman" w:hAnsi="Times New Roman" w:cs="Times New Roman" w:hint="default"/>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34" w15:restartNumberingAfterBreak="0">
    <w:nsid w:val="73500844"/>
    <w:multiLevelType w:val="multilevel"/>
    <w:tmpl w:val="7FC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E0386"/>
    <w:multiLevelType w:val="multilevel"/>
    <w:tmpl w:val="C65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C7BF4"/>
    <w:multiLevelType w:val="hybridMultilevel"/>
    <w:tmpl w:val="A34AE554"/>
    <w:lvl w:ilvl="0" w:tplc="06A07460">
      <w:numFmt w:val="bullet"/>
      <w:lvlText w:val="•"/>
      <w:lvlJc w:val="left"/>
      <w:pPr>
        <w:ind w:left="652" w:hanging="360"/>
      </w:pPr>
      <w:rPr>
        <w:rFonts w:hint="default"/>
        <w:lang w:val="en-US" w:eastAsia="en-US" w:bidi="ar-SA"/>
      </w:rPr>
    </w:lvl>
    <w:lvl w:ilvl="1" w:tplc="FFFFFFFF" w:tentative="1">
      <w:start w:val="1"/>
      <w:numFmt w:val="bullet"/>
      <w:lvlText w:val="o"/>
      <w:lvlJc w:val="left"/>
      <w:pPr>
        <w:ind w:left="1372" w:hanging="360"/>
      </w:pPr>
      <w:rPr>
        <w:rFonts w:ascii="Courier New" w:hAnsi="Courier New" w:cs="Courier New" w:hint="default"/>
      </w:rPr>
    </w:lvl>
    <w:lvl w:ilvl="2" w:tplc="FFFFFFFF" w:tentative="1">
      <w:start w:val="1"/>
      <w:numFmt w:val="bullet"/>
      <w:lvlText w:val=""/>
      <w:lvlJc w:val="left"/>
      <w:pPr>
        <w:ind w:left="2092" w:hanging="360"/>
      </w:pPr>
      <w:rPr>
        <w:rFonts w:ascii="Wingdings" w:hAnsi="Wingdings" w:hint="default"/>
      </w:rPr>
    </w:lvl>
    <w:lvl w:ilvl="3" w:tplc="FFFFFFFF" w:tentative="1">
      <w:start w:val="1"/>
      <w:numFmt w:val="bullet"/>
      <w:lvlText w:val=""/>
      <w:lvlJc w:val="left"/>
      <w:pPr>
        <w:ind w:left="2812" w:hanging="360"/>
      </w:pPr>
      <w:rPr>
        <w:rFonts w:ascii="Symbol" w:hAnsi="Symbol" w:hint="default"/>
      </w:rPr>
    </w:lvl>
    <w:lvl w:ilvl="4" w:tplc="FFFFFFFF" w:tentative="1">
      <w:start w:val="1"/>
      <w:numFmt w:val="bullet"/>
      <w:lvlText w:val="o"/>
      <w:lvlJc w:val="left"/>
      <w:pPr>
        <w:ind w:left="3532" w:hanging="360"/>
      </w:pPr>
      <w:rPr>
        <w:rFonts w:ascii="Courier New" w:hAnsi="Courier New" w:cs="Courier New" w:hint="default"/>
      </w:rPr>
    </w:lvl>
    <w:lvl w:ilvl="5" w:tplc="FFFFFFFF" w:tentative="1">
      <w:start w:val="1"/>
      <w:numFmt w:val="bullet"/>
      <w:lvlText w:val=""/>
      <w:lvlJc w:val="left"/>
      <w:pPr>
        <w:ind w:left="4252" w:hanging="360"/>
      </w:pPr>
      <w:rPr>
        <w:rFonts w:ascii="Wingdings" w:hAnsi="Wingdings" w:hint="default"/>
      </w:rPr>
    </w:lvl>
    <w:lvl w:ilvl="6" w:tplc="FFFFFFFF" w:tentative="1">
      <w:start w:val="1"/>
      <w:numFmt w:val="bullet"/>
      <w:lvlText w:val=""/>
      <w:lvlJc w:val="left"/>
      <w:pPr>
        <w:ind w:left="4972" w:hanging="360"/>
      </w:pPr>
      <w:rPr>
        <w:rFonts w:ascii="Symbol" w:hAnsi="Symbol" w:hint="default"/>
      </w:rPr>
    </w:lvl>
    <w:lvl w:ilvl="7" w:tplc="FFFFFFFF" w:tentative="1">
      <w:start w:val="1"/>
      <w:numFmt w:val="bullet"/>
      <w:lvlText w:val="o"/>
      <w:lvlJc w:val="left"/>
      <w:pPr>
        <w:ind w:left="5692" w:hanging="360"/>
      </w:pPr>
      <w:rPr>
        <w:rFonts w:ascii="Courier New" w:hAnsi="Courier New" w:cs="Courier New" w:hint="default"/>
      </w:rPr>
    </w:lvl>
    <w:lvl w:ilvl="8" w:tplc="FFFFFFFF" w:tentative="1">
      <w:start w:val="1"/>
      <w:numFmt w:val="bullet"/>
      <w:lvlText w:val=""/>
      <w:lvlJc w:val="left"/>
      <w:pPr>
        <w:ind w:left="6412" w:hanging="360"/>
      </w:pPr>
      <w:rPr>
        <w:rFonts w:ascii="Wingdings" w:hAnsi="Wingdings" w:hint="default"/>
      </w:rPr>
    </w:lvl>
  </w:abstractNum>
  <w:abstractNum w:abstractNumId="37" w15:restartNumberingAfterBreak="0">
    <w:nsid w:val="75B57844"/>
    <w:multiLevelType w:val="hybridMultilevel"/>
    <w:tmpl w:val="4BAC79B6"/>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38" w15:restartNumberingAfterBreak="0">
    <w:nsid w:val="777D55A3"/>
    <w:multiLevelType w:val="hybridMultilevel"/>
    <w:tmpl w:val="2D00C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A713B5"/>
    <w:multiLevelType w:val="hybridMultilevel"/>
    <w:tmpl w:val="9B940346"/>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40" w15:restartNumberingAfterBreak="0">
    <w:nsid w:val="79143FD7"/>
    <w:multiLevelType w:val="hybridMultilevel"/>
    <w:tmpl w:val="D61A3344"/>
    <w:lvl w:ilvl="0" w:tplc="1F0EBC5A">
      <w:start w:val="1"/>
      <w:numFmt w:val="decimal"/>
      <w:lvlText w:val="%1."/>
      <w:lvlJc w:val="left"/>
      <w:pPr>
        <w:ind w:left="602" w:hanging="360"/>
      </w:pPr>
      <w:rPr>
        <w:rFonts w:ascii="Times New Roman" w:eastAsia="Times New Roman" w:hAnsi="Times New Roman" w:cs="Times New Roman" w:hint="default"/>
        <w:b w:val="0"/>
        <w:bCs w:val="0"/>
        <w:i w:val="0"/>
        <w:iCs w:val="0"/>
        <w:spacing w:val="0"/>
        <w:w w:val="100"/>
        <w:sz w:val="21"/>
        <w:szCs w:val="21"/>
        <w:lang w:val="en-US" w:eastAsia="en-US" w:bidi="ar-SA"/>
      </w:rPr>
    </w:lvl>
    <w:lvl w:ilvl="1" w:tplc="7116D982">
      <w:numFmt w:val="bullet"/>
      <w:lvlText w:val="•"/>
      <w:lvlJc w:val="left"/>
      <w:pPr>
        <w:ind w:left="1049" w:hanging="360"/>
      </w:pPr>
      <w:rPr>
        <w:rFonts w:hint="default"/>
        <w:lang w:val="en-US" w:eastAsia="en-US" w:bidi="ar-SA"/>
      </w:rPr>
    </w:lvl>
    <w:lvl w:ilvl="2" w:tplc="015458D6">
      <w:numFmt w:val="bullet"/>
      <w:lvlText w:val="•"/>
      <w:lvlJc w:val="left"/>
      <w:pPr>
        <w:ind w:left="1498" w:hanging="360"/>
      </w:pPr>
      <w:rPr>
        <w:rFonts w:hint="default"/>
        <w:lang w:val="en-US" w:eastAsia="en-US" w:bidi="ar-SA"/>
      </w:rPr>
    </w:lvl>
    <w:lvl w:ilvl="3" w:tplc="64B63926">
      <w:numFmt w:val="bullet"/>
      <w:lvlText w:val="•"/>
      <w:lvlJc w:val="left"/>
      <w:pPr>
        <w:ind w:left="1948" w:hanging="360"/>
      </w:pPr>
      <w:rPr>
        <w:rFonts w:hint="default"/>
        <w:lang w:val="en-US" w:eastAsia="en-US" w:bidi="ar-SA"/>
      </w:rPr>
    </w:lvl>
    <w:lvl w:ilvl="4" w:tplc="BF74728A">
      <w:numFmt w:val="bullet"/>
      <w:lvlText w:val="•"/>
      <w:lvlJc w:val="left"/>
      <w:pPr>
        <w:ind w:left="2397" w:hanging="360"/>
      </w:pPr>
      <w:rPr>
        <w:rFonts w:hint="default"/>
        <w:lang w:val="en-US" w:eastAsia="en-US" w:bidi="ar-SA"/>
      </w:rPr>
    </w:lvl>
    <w:lvl w:ilvl="5" w:tplc="75C6901A">
      <w:numFmt w:val="bullet"/>
      <w:lvlText w:val="•"/>
      <w:lvlJc w:val="left"/>
      <w:pPr>
        <w:ind w:left="2846" w:hanging="360"/>
      </w:pPr>
      <w:rPr>
        <w:rFonts w:hint="default"/>
        <w:lang w:val="en-US" w:eastAsia="en-US" w:bidi="ar-SA"/>
      </w:rPr>
    </w:lvl>
    <w:lvl w:ilvl="6" w:tplc="B550625C">
      <w:numFmt w:val="bullet"/>
      <w:lvlText w:val="•"/>
      <w:lvlJc w:val="left"/>
      <w:pPr>
        <w:ind w:left="3296" w:hanging="360"/>
      </w:pPr>
      <w:rPr>
        <w:rFonts w:hint="default"/>
        <w:lang w:val="en-US" w:eastAsia="en-US" w:bidi="ar-SA"/>
      </w:rPr>
    </w:lvl>
    <w:lvl w:ilvl="7" w:tplc="CC3EDA9A">
      <w:numFmt w:val="bullet"/>
      <w:lvlText w:val="•"/>
      <w:lvlJc w:val="left"/>
      <w:pPr>
        <w:ind w:left="3745" w:hanging="360"/>
      </w:pPr>
      <w:rPr>
        <w:rFonts w:hint="default"/>
        <w:lang w:val="en-US" w:eastAsia="en-US" w:bidi="ar-SA"/>
      </w:rPr>
    </w:lvl>
    <w:lvl w:ilvl="8" w:tplc="D6B8FA30">
      <w:numFmt w:val="bullet"/>
      <w:lvlText w:val="•"/>
      <w:lvlJc w:val="left"/>
      <w:pPr>
        <w:ind w:left="4195" w:hanging="360"/>
      </w:pPr>
      <w:rPr>
        <w:rFonts w:hint="default"/>
        <w:lang w:val="en-US" w:eastAsia="en-US" w:bidi="ar-SA"/>
      </w:rPr>
    </w:lvl>
  </w:abstractNum>
  <w:abstractNum w:abstractNumId="41" w15:restartNumberingAfterBreak="0">
    <w:nsid w:val="7CAA4808"/>
    <w:multiLevelType w:val="multilevel"/>
    <w:tmpl w:val="471E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F5DE5"/>
    <w:multiLevelType w:val="multilevel"/>
    <w:tmpl w:val="A81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174">
    <w:abstractNumId w:val="25"/>
  </w:num>
  <w:num w:numId="2" w16cid:durableId="65692768">
    <w:abstractNumId w:val="27"/>
  </w:num>
  <w:num w:numId="3" w16cid:durableId="1107428359">
    <w:abstractNumId w:val="0"/>
  </w:num>
  <w:num w:numId="4" w16cid:durableId="1338578551">
    <w:abstractNumId w:val="40"/>
  </w:num>
  <w:num w:numId="5" w16cid:durableId="1116018724">
    <w:abstractNumId w:val="26"/>
  </w:num>
  <w:num w:numId="6" w16cid:durableId="1405644771">
    <w:abstractNumId w:val="18"/>
  </w:num>
  <w:num w:numId="7" w16cid:durableId="1896046779">
    <w:abstractNumId w:val="6"/>
  </w:num>
  <w:num w:numId="8" w16cid:durableId="209148283">
    <w:abstractNumId w:val="3"/>
  </w:num>
  <w:num w:numId="9" w16cid:durableId="266083981">
    <w:abstractNumId w:val="36"/>
  </w:num>
  <w:num w:numId="10" w16cid:durableId="186917702">
    <w:abstractNumId w:val="41"/>
  </w:num>
  <w:num w:numId="11" w16cid:durableId="555628865">
    <w:abstractNumId w:val="2"/>
  </w:num>
  <w:num w:numId="12" w16cid:durableId="1936018606">
    <w:abstractNumId w:val="10"/>
  </w:num>
  <w:num w:numId="13" w16cid:durableId="1442454103">
    <w:abstractNumId w:val="29"/>
  </w:num>
  <w:num w:numId="14" w16cid:durableId="738596879">
    <w:abstractNumId w:val="14"/>
  </w:num>
  <w:num w:numId="15" w16cid:durableId="535316044">
    <w:abstractNumId w:val="34"/>
  </w:num>
  <w:num w:numId="16" w16cid:durableId="169803900">
    <w:abstractNumId w:val="4"/>
  </w:num>
  <w:num w:numId="17" w16cid:durableId="333385997">
    <w:abstractNumId w:val="19"/>
  </w:num>
  <w:num w:numId="18" w16cid:durableId="1402755710">
    <w:abstractNumId w:val="28"/>
  </w:num>
  <w:num w:numId="19" w16cid:durableId="854267914">
    <w:abstractNumId w:val="8"/>
  </w:num>
  <w:num w:numId="20" w16cid:durableId="500434298">
    <w:abstractNumId w:val="31"/>
  </w:num>
  <w:num w:numId="21" w16cid:durableId="1554997491">
    <w:abstractNumId w:val="15"/>
  </w:num>
  <w:num w:numId="22" w16cid:durableId="1286153513">
    <w:abstractNumId w:val="16"/>
  </w:num>
  <w:num w:numId="23" w16cid:durableId="1416972292">
    <w:abstractNumId w:val="33"/>
  </w:num>
  <w:num w:numId="24" w16cid:durableId="545799476">
    <w:abstractNumId w:val="17"/>
  </w:num>
  <w:num w:numId="25" w16cid:durableId="498355043">
    <w:abstractNumId w:val="20"/>
  </w:num>
  <w:num w:numId="26" w16cid:durableId="1959530264">
    <w:abstractNumId w:val="42"/>
  </w:num>
  <w:num w:numId="27" w16cid:durableId="1847556952">
    <w:abstractNumId w:val="9"/>
  </w:num>
  <w:num w:numId="28" w16cid:durableId="1986662581">
    <w:abstractNumId w:val="5"/>
  </w:num>
  <w:num w:numId="29" w16cid:durableId="1467696288">
    <w:abstractNumId w:val="7"/>
  </w:num>
  <w:num w:numId="30" w16cid:durableId="2116317058">
    <w:abstractNumId w:val="12"/>
  </w:num>
  <w:num w:numId="31" w16cid:durableId="774250514">
    <w:abstractNumId w:val="1"/>
  </w:num>
  <w:num w:numId="32" w16cid:durableId="647831513">
    <w:abstractNumId w:val="39"/>
  </w:num>
  <w:num w:numId="33" w16cid:durableId="168755807">
    <w:abstractNumId w:val="22"/>
  </w:num>
  <w:num w:numId="34" w16cid:durableId="1723482405">
    <w:abstractNumId w:val="37"/>
  </w:num>
  <w:num w:numId="35" w16cid:durableId="920406817">
    <w:abstractNumId w:val="21"/>
  </w:num>
  <w:num w:numId="36" w16cid:durableId="1447971069">
    <w:abstractNumId w:val="23"/>
  </w:num>
  <w:num w:numId="37" w16cid:durableId="1036659403">
    <w:abstractNumId w:val="30"/>
  </w:num>
  <w:num w:numId="38" w16cid:durableId="2116317883">
    <w:abstractNumId w:val="24"/>
  </w:num>
  <w:num w:numId="39" w16cid:durableId="1083792688">
    <w:abstractNumId w:val="13"/>
  </w:num>
  <w:num w:numId="40" w16cid:durableId="1624460202">
    <w:abstractNumId w:val="38"/>
  </w:num>
  <w:num w:numId="41" w16cid:durableId="166991554">
    <w:abstractNumId w:val="11"/>
  </w:num>
  <w:num w:numId="42" w16cid:durableId="1834905571">
    <w:abstractNumId w:val="35"/>
  </w:num>
  <w:num w:numId="43" w16cid:durableId="4314590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00031"/>
    <w:rsid w:val="000F09F1"/>
    <w:rsid w:val="00105341"/>
    <w:rsid w:val="0011142F"/>
    <w:rsid w:val="00111F82"/>
    <w:rsid w:val="00182ADF"/>
    <w:rsid w:val="00195D14"/>
    <w:rsid w:val="00323DB1"/>
    <w:rsid w:val="003D6BC9"/>
    <w:rsid w:val="004255B8"/>
    <w:rsid w:val="00442AF6"/>
    <w:rsid w:val="00471BAA"/>
    <w:rsid w:val="004F6722"/>
    <w:rsid w:val="00581960"/>
    <w:rsid w:val="006660C0"/>
    <w:rsid w:val="00667F87"/>
    <w:rsid w:val="00680A1E"/>
    <w:rsid w:val="006B348A"/>
    <w:rsid w:val="007C127D"/>
    <w:rsid w:val="007F4ED6"/>
    <w:rsid w:val="00865BA2"/>
    <w:rsid w:val="008B109C"/>
    <w:rsid w:val="008E4B24"/>
    <w:rsid w:val="00900031"/>
    <w:rsid w:val="00A22A22"/>
    <w:rsid w:val="00A63317"/>
    <w:rsid w:val="00B27E44"/>
    <w:rsid w:val="00B4696D"/>
    <w:rsid w:val="00B60F3D"/>
    <w:rsid w:val="00D63C5B"/>
    <w:rsid w:val="00D923F7"/>
    <w:rsid w:val="00DB1675"/>
    <w:rsid w:val="00DC6FDC"/>
    <w:rsid w:val="00DE16AB"/>
    <w:rsid w:val="00EA7BC1"/>
    <w:rsid w:val="00EB413C"/>
    <w:rsid w:val="00F03BDC"/>
    <w:rsid w:val="00F22D62"/>
    <w:rsid w:val="00F26D44"/>
    <w:rsid w:val="00F56E83"/>
    <w:rsid w:val="00F6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E0E3"/>
  <w15:docId w15:val="{7D6A4E3B-53E5-4090-9BC6-D7AA0A8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
      <w:jc w:val="center"/>
      <w:outlineLvl w:val="0"/>
    </w:pPr>
    <w:rPr>
      <w:b/>
      <w:bCs/>
      <w:sz w:val="21"/>
      <w:szCs w:val="21"/>
    </w:rPr>
  </w:style>
  <w:style w:type="paragraph" w:styleId="Heading2">
    <w:name w:val="heading 2"/>
    <w:basedOn w:val="Normal"/>
    <w:next w:val="Normal"/>
    <w:link w:val="Heading2Char"/>
    <w:uiPriority w:val="9"/>
    <w:semiHidden/>
    <w:unhideWhenUsed/>
    <w:qFormat/>
    <w:rsid w:val="00680A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55B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95D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42"/>
    </w:pPr>
    <w:rPr>
      <w:sz w:val="21"/>
      <w:szCs w:val="21"/>
    </w:rPr>
  </w:style>
  <w:style w:type="paragraph" w:styleId="Title">
    <w:name w:val="Title"/>
    <w:basedOn w:val="Normal"/>
    <w:uiPriority w:val="10"/>
    <w:qFormat/>
    <w:pPr>
      <w:spacing w:before="60"/>
      <w:ind w:left="52" w:right="56"/>
      <w:jc w:val="center"/>
    </w:pPr>
    <w:rPr>
      <w:sz w:val="48"/>
      <w:szCs w:val="48"/>
    </w:rPr>
  </w:style>
  <w:style w:type="paragraph" w:styleId="ListParagraph">
    <w:name w:val="List Paragraph"/>
    <w:basedOn w:val="Normal"/>
    <w:uiPriority w:val="1"/>
    <w:qFormat/>
    <w:pPr>
      <w:ind w:left="962"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80A1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4255B8"/>
    <w:rPr>
      <w:b/>
      <w:bCs/>
    </w:rPr>
  </w:style>
  <w:style w:type="character" w:customStyle="1" w:styleId="Heading3Char">
    <w:name w:val="Heading 3 Char"/>
    <w:basedOn w:val="DefaultParagraphFont"/>
    <w:link w:val="Heading3"/>
    <w:uiPriority w:val="9"/>
    <w:semiHidden/>
    <w:rsid w:val="004255B8"/>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442AF6"/>
    <w:rPr>
      <w:rFonts w:ascii="Times New Roman" w:eastAsia="Times New Roman" w:hAnsi="Times New Roman" w:cs="Times New Roman"/>
      <w:sz w:val="21"/>
      <w:szCs w:val="21"/>
    </w:rPr>
  </w:style>
  <w:style w:type="paragraph" w:styleId="NormalWeb">
    <w:name w:val="Normal (Web)"/>
    <w:basedOn w:val="Normal"/>
    <w:uiPriority w:val="99"/>
    <w:semiHidden/>
    <w:unhideWhenUsed/>
    <w:rsid w:val="00667F87"/>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195D1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563">
      <w:bodyDiv w:val="1"/>
      <w:marLeft w:val="0"/>
      <w:marRight w:val="0"/>
      <w:marTop w:val="0"/>
      <w:marBottom w:val="0"/>
      <w:divBdr>
        <w:top w:val="none" w:sz="0" w:space="0" w:color="auto"/>
        <w:left w:val="none" w:sz="0" w:space="0" w:color="auto"/>
        <w:bottom w:val="none" w:sz="0" w:space="0" w:color="auto"/>
        <w:right w:val="none" w:sz="0" w:space="0" w:color="auto"/>
      </w:divBdr>
    </w:div>
    <w:div w:id="62527745">
      <w:bodyDiv w:val="1"/>
      <w:marLeft w:val="0"/>
      <w:marRight w:val="0"/>
      <w:marTop w:val="0"/>
      <w:marBottom w:val="0"/>
      <w:divBdr>
        <w:top w:val="none" w:sz="0" w:space="0" w:color="auto"/>
        <w:left w:val="none" w:sz="0" w:space="0" w:color="auto"/>
        <w:bottom w:val="none" w:sz="0" w:space="0" w:color="auto"/>
        <w:right w:val="none" w:sz="0" w:space="0" w:color="auto"/>
      </w:divBdr>
    </w:div>
    <w:div w:id="66150832">
      <w:bodyDiv w:val="1"/>
      <w:marLeft w:val="0"/>
      <w:marRight w:val="0"/>
      <w:marTop w:val="0"/>
      <w:marBottom w:val="0"/>
      <w:divBdr>
        <w:top w:val="none" w:sz="0" w:space="0" w:color="auto"/>
        <w:left w:val="none" w:sz="0" w:space="0" w:color="auto"/>
        <w:bottom w:val="none" w:sz="0" w:space="0" w:color="auto"/>
        <w:right w:val="none" w:sz="0" w:space="0" w:color="auto"/>
      </w:divBdr>
    </w:div>
    <w:div w:id="73432559">
      <w:bodyDiv w:val="1"/>
      <w:marLeft w:val="0"/>
      <w:marRight w:val="0"/>
      <w:marTop w:val="0"/>
      <w:marBottom w:val="0"/>
      <w:divBdr>
        <w:top w:val="none" w:sz="0" w:space="0" w:color="auto"/>
        <w:left w:val="none" w:sz="0" w:space="0" w:color="auto"/>
        <w:bottom w:val="none" w:sz="0" w:space="0" w:color="auto"/>
        <w:right w:val="none" w:sz="0" w:space="0" w:color="auto"/>
      </w:divBdr>
    </w:div>
    <w:div w:id="84812289">
      <w:bodyDiv w:val="1"/>
      <w:marLeft w:val="0"/>
      <w:marRight w:val="0"/>
      <w:marTop w:val="0"/>
      <w:marBottom w:val="0"/>
      <w:divBdr>
        <w:top w:val="none" w:sz="0" w:space="0" w:color="auto"/>
        <w:left w:val="none" w:sz="0" w:space="0" w:color="auto"/>
        <w:bottom w:val="none" w:sz="0" w:space="0" w:color="auto"/>
        <w:right w:val="none" w:sz="0" w:space="0" w:color="auto"/>
      </w:divBdr>
    </w:div>
    <w:div w:id="91055664">
      <w:bodyDiv w:val="1"/>
      <w:marLeft w:val="0"/>
      <w:marRight w:val="0"/>
      <w:marTop w:val="0"/>
      <w:marBottom w:val="0"/>
      <w:divBdr>
        <w:top w:val="none" w:sz="0" w:space="0" w:color="auto"/>
        <w:left w:val="none" w:sz="0" w:space="0" w:color="auto"/>
        <w:bottom w:val="none" w:sz="0" w:space="0" w:color="auto"/>
        <w:right w:val="none" w:sz="0" w:space="0" w:color="auto"/>
      </w:divBdr>
    </w:div>
    <w:div w:id="142432339">
      <w:bodyDiv w:val="1"/>
      <w:marLeft w:val="0"/>
      <w:marRight w:val="0"/>
      <w:marTop w:val="0"/>
      <w:marBottom w:val="0"/>
      <w:divBdr>
        <w:top w:val="none" w:sz="0" w:space="0" w:color="auto"/>
        <w:left w:val="none" w:sz="0" w:space="0" w:color="auto"/>
        <w:bottom w:val="none" w:sz="0" w:space="0" w:color="auto"/>
        <w:right w:val="none" w:sz="0" w:space="0" w:color="auto"/>
      </w:divBdr>
    </w:div>
    <w:div w:id="202983021">
      <w:bodyDiv w:val="1"/>
      <w:marLeft w:val="0"/>
      <w:marRight w:val="0"/>
      <w:marTop w:val="0"/>
      <w:marBottom w:val="0"/>
      <w:divBdr>
        <w:top w:val="none" w:sz="0" w:space="0" w:color="auto"/>
        <w:left w:val="none" w:sz="0" w:space="0" w:color="auto"/>
        <w:bottom w:val="none" w:sz="0" w:space="0" w:color="auto"/>
        <w:right w:val="none" w:sz="0" w:space="0" w:color="auto"/>
      </w:divBdr>
    </w:div>
    <w:div w:id="230894098">
      <w:bodyDiv w:val="1"/>
      <w:marLeft w:val="0"/>
      <w:marRight w:val="0"/>
      <w:marTop w:val="0"/>
      <w:marBottom w:val="0"/>
      <w:divBdr>
        <w:top w:val="none" w:sz="0" w:space="0" w:color="auto"/>
        <w:left w:val="none" w:sz="0" w:space="0" w:color="auto"/>
        <w:bottom w:val="none" w:sz="0" w:space="0" w:color="auto"/>
        <w:right w:val="none" w:sz="0" w:space="0" w:color="auto"/>
      </w:divBdr>
    </w:div>
    <w:div w:id="275334631">
      <w:bodyDiv w:val="1"/>
      <w:marLeft w:val="0"/>
      <w:marRight w:val="0"/>
      <w:marTop w:val="0"/>
      <w:marBottom w:val="0"/>
      <w:divBdr>
        <w:top w:val="none" w:sz="0" w:space="0" w:color="auto"/>
        <w:left w:val="none" w:sz="0" w:space="0" w:color="auto"/>
        <w:bottom w:val="none" w:sz="0" w:space="0" w:color="auto"/>
        <w:right w:val="none" w:sz="0" w:space="0" w:color="auto"/>
      </w:divBdr>
    </w:div>
    <w:div w:id="282006422">
      <w:bodyDiv w:val="1"/>
      <w:marLeft w:val="0"/>
      <w:marRight w:val="0"/>
      <w:marTop w:val="0"/>
      <w:marBottom w:val="0"/>
      <w:divBdr>
        <w:top w:val="none" w:sz="0" w:space="0" w:color="auto"/>
        <w:left w:val="none" w:sz="0" w:space="0" w:color="auto"/>
        <w:bottom w:val="none" w:sz="0" w:space="0" w:color="auto"/>
        <w:right w:val="none" w:sz="0" w:space="0" w:color="auto"/>
      </w:divBdr>
    </w:div>
    <w:div w:id="306281446">
      <w:bodyDiv w:val="1"/>
      <w:marLeft w:val="0"/>
      <w:marRight w:val="0"/>
      <w:marTop w:val="0"/>
      <w:marBottom w:val="0"/>
      <w:divBdr>
        <w:top w:val="none" w:sz="0" w:space="0" w:color="auto"/>
        <w:left w:val="none" w:sz="0" w:space="0" w:color="auto"/>
        <w:bottom w:val="none" w:sz="0" w:space="0" w:color="auto"/>
        <w:right w:val="none" w:sz="0" w:space="0" w:color="auto"/>
      </w:divBdr>
    </w:div>
    <w:div w:id="366951609">
      <w:bodyDiv w:val="1"/>
      <w:marLeft w:val="0"/>
      <w:marRight w:val="0"/>
      <w:marTop w:val="0"/>
      <w:marBottom w:val="0"/>
      <w:divBdr>
        <w:top w:val="none" w:sz="0" w:space="0" w:color="auto"/>
        <w:left w:val="none" w:sz="0" w:space="0" w:color="auto"/>
        <w:bottom w:val="none" w:sz="0" w:space="0" w:color="auto"/>
        <w:right w:val="none" w:sz="0" w:space="0" w:color="auto"/>
      </w:divBdr>
    </w:div>
    <w:div w:id="402532030">
      <w:bodyDiv w:val="1"/>
      <w:marLeft w:val="0"/>
      <w:marRight w:val="0"/>
      <w:marTop w:val="0"/>
      <w:marBottom w:val="0"/>
      <w:divBdr>
        <w:top w:val="none" w:sz="0" w:space="0" w:color="auto"/>
        <w:left w:val="none" w:sz="0" w:space="0" w:color="auto"/>
        <w:bottom w:val="none" w:sz="0" w:space="0" w:color="auto"/>
        <w:right w:val="none" w:sz="0" w:space="0" w:color="auto"/>
      </w:divBdr>
    </w:div>
    <w:div w:id="407268903">
      <w:bodyDiv w:val="1"/>
      <w:marLeft w:val="0"/>
      <w:marRight w:val="0"/>
      <w:marTop w:val="0"/>
      <w:marBottom w:val="0"/>
      <w:divBdr>
        <w:top w:val="none" w:sz="0" w:space="0" w:color="auto"/>
        <w:left w:val="none" w:sz="0" w:space="0" w:color="auto"/>
        <w:bottom w:val="none" w:sz="0" w:space="0" w:color="auto"/>
        <w:right w:val="none" w:sz="0" w:space="0" w:color="auto"/>
      </w:divBdr>
    </w:div>
    <w:div w:id="411389281">
      <w:bodyDiv w:val="1"/>
      <w:marLeft w:val="0"/>
      <w:marRight w:val="0"/>
      <w:marTop w:val="0"/>
      <w:marBottom w:val="0"/>
      <w:divBdr>
        <w:top w:val="none" w:sz="0" w:space="0" w:color="auto"/>
        <w:left w:val="none" w:sz="0" w:space="0" w:color="auto"/>
        <w:bottom w:val="none" w:sz="0" w:space="0" w:color="auto"/>
        <w:right w:val="none" w:sz="0" w:space="0" w:color="auto"/>
      </w:divBdr>
    </w:div>
    <w:div w:id="449588378">
      <w:bodyDiv w:val="1"/>
      <w:marLeft w:val="0"/>
      <w:marRight w:val="0"/>
      <w:marTop w:val="0"/>
      <w:marBottom w:val="0"/>
      <w:divBdr>
        <w:top w:val="none" w:sz="0" w:space="0" w:color="auto"/>
        <w:left w:val="none" w:sz="0" w:space="0" w:color="auto"/>
        <w:bottom w:val="none" w:sz="0" w:space="0" w:color="auto"/>
        <w:right w:val="none" w:sz="0" w:space="0" w:color="auto"/>
      </w:divBdr>
    </w:div>
    <w:div w:id="451020954">
      <w:bodyDiv w:val="1"/>
      <w:marLeft w:val="0"/>
      <w:marRight w:val="0"/>
      <w:marTop w:val="0"/>
      <w:marBottom w:val="0"/>
      <w:divBdr>
        <w:top w:val="none" w:sz="0" w:space="0" w:color="auto"/>
        <w:left w:val="none" w:sz="0" w:space="0" w:color="auto"/>
        <w:bottom w:val="none" w:sz="0" w:space="0" w:color="auto"/>
        <w:right w:val="none" w:sz="0" w:space="0" w:color="auto"/>
      </w:divBdr>
    </w:div>
    <w:div w:id="460540649">
      <w:bodyDiv w:val="1"/>
      <w:marLeft w:val="0"/>
      <w:marRight w:val="0"/>
      <w:marTop w:val="0"/>
      <w:marBottom w:val="0"/>
      <w:divBdr>
        <w:top w:val="none" w:sz="0" w:space="0" w:color="auto"/>
        <w:left w:val="none" w:sz="0" w:space="0" w:color="auto"/>
        <w:bottom w:val="none" w:sz="0" w:space="0" w:color="auto"/>
        <w:right w:val="none" w:sz="0" w:space="0" w:color="auto"/>
      </w:divBdr>
    </w:div>
    <w:div w:id="469640148">
      <w:bodyDiv w:val="1"/>
      <w:marLeft w:val="0"/>
      <w:marRight w:val="0"/>
      <w:marTop w:val="0"/>
      <w:marBottom w:val="0"/>
      <w:divBdr>
        <w:top w:val="none" w:sz="0" w:space="0" w:color="auto"/>
        <w:left w:val="none" w:sz="0" w:space="0" w:color="auto"/>
        <w:bottom w:val="none" w:sz="0" w:space="0" w:color="auto"/>
        <w:right w:val="none" w:sz="0" w:space="0" w:color="auto"/>
      </w:divBdr>
    </w:div>
    <w:div w:id="480460233">
      <w:bodyDiv w:val="1"/>
      <w:marLeft w:val="0"/>
      <w:marRight w:val="0"/>
      <w:marTop w:val="0"/>
      <w:marBottom w:val="0"/>
      <w:divBdr>
        <w:top w:val="none" w:sz="0" w:space="0" w:color="auto"/>
        <w:left w:val="none" w:sz="0" w:space="0" w:color="auto"/>
        <w:bottom w:val="none" w:sz="0" w:space="0" w:color="auto"/>
        <w:right w:val="none" w:sz="0" w:space="0" w:color="auto"/>
      </w:divBdr>
    </w:div>
    <w:div w:id="513956436">
      <w:bodyDiv w:val="1"/>
      <w:marLeft w:val="0"/>
      <w:marRight w:val="0"/>
      <w:marTop w:val="0"/>
      <w:marBottom w:val="0"/>
      <w:divBdr>
        <w:top w:val="none" w:sz="0" w:space="0" w:color="auto"/>
        <w:left w:val="none" w:sz="0" w:space="0" w:color="auto"/>
        <w:bottom w:val="none" w:sz="0" w:space="0" w:color="auto"/>
        <w:right w:val="none" w:sz="0" w:space="0" w:color="auto"/>
      </w:divBdr>
    </w:div>
    <w:div w:id="529033428">
      <w:bodyDiv w:val="1"/>
      <w:marLeft w:val="0"/>
      <w:marRight w:val="0"/>
      <w:marTop w:val="0"/>
      <w:marBottom w:val="0"/>
      <w:divBdr>
        <w:top w:val="none" w:sz="0" w:space="0" w:color="auto"/>
        <w:left w:val="none" w:sz="0" w:space="0" w:color="auto"/>
        <w:bottom w:val="none" w:sz="0" w:space="0" w:color="auto"/>
        <w:right w:val="none" w:sz="0" w:space="0" w:color="auto"/>
      </w:divBdr>
    </w:div>
    <w:div w:id="537743674">
      <w:bodyDiv w:val="1"/>
      <w:marLeft w:val="0"/>
      <w:marRight w:val="0"/>
      <w:marTop w:val="0"/>
      <w:marBottom w:val="0"/>
      <w:divBdr>
        <w:top w:val="none" w:sz="0" w:space="0" w:color="auto"/>
        <w:left w:val="none" w:sz="0" w:space="0" w:color="auto"/>
        <w:bottom w:val="none" w:sz="0" w:space="0" w:color="auto"/>
        <w:right w:val="none" w:sz="0" w:space="0" w:color="auto"/>
      </w:divBdr>
    </w:div>
    <w:div w:id="551038128">
      <w:bodyDiv w:val="1"/>
      <w:marLeft w:val="0"/>
      <w:marRight w:val="0"/>
      <w:marTop w:val="0"/>
      <w:marBottom w:val="0"/>
      <w:divBdr>
        <w:top w:val="none" w:sz="0" w:space="0" w:color="auto"/>
        <w:left w:val="none" w:sz="0" w:space="0" w:color="auto"/>
        <w:bottom w:val="none" w:sz="0" w:space="0" w:color="auto"/>
        <w:right w:val="none" w:sz="0" w:space="0" w:color="auto"/>
      </w:divBdr>
    </w:div>
    <w:div w:id="556933591">
      <w:bodyDiv w:val="1"/>
      <w:marLeft w:val="0"/>
      <w:marRight w:val="0"/>
      <w:marTop w:val="0"/>
      <w:marBottom w:val="0"/>
      <w:divBdr>
        <w:top w:val="none" w:sz="0" w:space="0" w:color="auto"/>
        <w:left w:val="none" w:sz="0" w:space="0" w:color="auto"/>
        <w:bottom w:val="none" w:sz="0" w:space="0" w:color="auto"/>
        <w:right w:val="none" w:sz="0" w:space="0" w:color="auto"/>
      </w:divBdr>
    </w:div>
    <w:div w:id="565797128">
      <w:bodyDiv w:val="1"/>
      <w:marLeft w:val="0"/>
      <w:marRight w:val="0"/>
      <w:marTop w:val="0"/>
      <w:marBottom w:val="0"/>
      <w:divBdr>
        <w:top w:val="none" w:sz="0" w:space="0" w:color="auto"/>
        <w:left w:val="none" w:sz="0" w:space="0" w:color="auto"/>
        <w:bottom w:val="none" w:sz="0" w:space="0" w:color="auto"/>
        <w:right w:val="none" w:sz="0" w:space="0" w:color="auto"/>
      </w:divBdr>
    </w:div>
    <w:div w:id="604729742">
      <w:bodyDiv w:val="1"/>
      <w:marLeft w:val="0"/>
      <w:marRight w:val="0"/>
      <w:marTop w:val="0"/>
      <w:marBottom w:val="0"/>
      <w:divBdr>
        <w:top w:val="none" w:sz="0" w:space="0" w:color="auto"/>
        <w:left w:val="none" w:sz="0" w:space="0" w:color="auto"/>
        <w:bottom w:val="none" w:sz="0" w:space="0" w:color="auto"/>
        <w:right w:val="none" w:sz="0" w:space="0" w:color="auto"/>
      </w:divBdr>
    </w:div>
    <w:div w:id="616836365">
      <w:bodyDiv w:val="1"/>
      <w:marLeft w:val="0"/>
      <w:marRight w:val="0"/>
      <w:marTop w:val="0"/>
      <w:marBottom w:val="0"/>
      <w:divBdr>
        <w:top w:val="none" w:sz="0" w:space="0" w:color="auto"/>
        <w:left w:val="none" w:sz="0" w:space="0" w:color="auto"/>
        <w:bottom w:val="none" w:sz="0" w:space="0" w:color="auto"/>
        <w:right w:val="none" w:sz="0" w:space="0" w:color="auto"/>
      </w:divBdr>
    </w:div>
    <w:div w:id="619604410">
      <w:bodyDiv w:val="1"/>
      <w:marLeft w:val="0"/>
      <w:marRight w:val="0"/>
      <w:marTop w:val="0"/>
      <w:marBottom w:val="0"/>
      <w:divBdr>
        <w:top w:val="none" w:sz="0" w:space="0" w:color="auto"/>
        <w:left w:val="none" w:sz="0" w:space="0" w:color="auto"/>
        <w:bottom w:val="none" w:sz="0" w:space="0" w:color="auto"/>
        <w:right w:val="none" w:sz="0" w:space="0" w:color="auto"/>
      </w:divBdr>
    </w:div>
    <w:div w:id="664356789">
      <w:bodyDiv w:val="1"/>
      <w:marLeft w:val="0"/>
      <w:marRight w:val="0"/>
      <w:marTop w:val="0"/>
      <w:marBottom w:val="0"/>
      <w:divBdr>
        <w:top w:val="none" w:sz="0" w:space="0" w:color="auto"/>
        <w:left w:val="none" w:sz="0" w:space="0" w:color="auto"/>
        <w:bottom w:val="none" w:sz="0" w:space="0" w:color="auto"/>
        <w:right w:val="none" w:sz="0" w:space="0" w:color="auto"/>
      </w:divBdr>
    </w:div>
    <w:div w:id="682320910">
      <w:bodyDiv w:val="1"/>
      <w:marLeft w:val="0"/>
      <w:marRight w:val="0"/>
      <w:marTop w:val="0"/>
      <w:marBottom w:val="0"/>
      <w:divBdr>
        <w:top w:val="none" w:sz="0" w:space="0" w:color="auto"/>
        <w:left w:val="none" w:sz="0" w:space="0" w:color="auto"/>
        <w:bottom w:val="none" w:sz="0" w:space="0" w:color="auto"/>
        <w:right w:val="none" w:sz="0" w:space="0" w:color="auto"/>
      </w:divBdr>
    </w:div>
    <w:div w:id="687373258">
      <w:bodyDiv w:val="1"/>
      <w:marLeft w:val="0"/>
      <w:marRight w:val="0"/>
      <w:marTop w:val="0"/>
      <w:marBottom w:val="0"/>
      <w:divBdr>
        <w:top w:val="none" w:sz="0" w:space="0" w:color="auto"/>
        <w:left w:val="none" w:sz="0" w:space="0" w:color="auto"/>
        <w:bottom w:val="none" w:sz="0" w:space="0" w:color="auto"/>
        <w:right w:val="none" w:sz="0" w:space="0" w:color="auto"/>
      </w:divBdr>
    </w:div>
    <w:div w:id="694383297">
      <w:bodyDiv w:val="1"/>
      <w:marLeft w:val="0"/>
      <w:marRight w:val="0"/>
      <w:marTop w:val="0"/>
      <w:marBottom w:val="0"/>
      <w:divBdr>
        <w:top w:val="none" w:sz="0" w:space="0" w:color="auto"/>
        <w:left w:val="none" w:sz="0" w:space="0" w:color="auto"/>
        <w:bottom w:val="none" w:sz="0" w:space="0" w:color="auto"/>
        <w:right w:val="none" w:sz="0" w:space="0" w:color="auto"/>
      </w:divBdr>
    </w:div>
    <w:div w:id="714549635">
      <w:bodyDiv w:val="1"/>
      <w:marLeft w:val="0"/>
      <w:marRight w:val="0"/>
      <w:marTop w:val="0"/>
      <w:marBottom w:val="0"/>
      <w:divBdr>
        <w:top w:val="none" w:sz="0" w:space="0" w:color="auto"/>
        <w:left w:val="none" w:sz="0" w:space="0" w:color="auto"/>
        <w:bottom w:val="none" w:sz="0" w:space="0" w:color="auto"/>
        <w:right w:val="none" w:sz="0" w:space="0" w:color="auto"/>
      </w:divBdr>
    </w:div>
    <w:div w:id="750664620">
      <w:bodyDiv w:val="1"/>
      <w:marLeft w:val="0"/>
      <w:marRight w:val="0"/>
      <w:marTop w:val="0"/>
      <w:marBottom w:val="0"/>
      <w:divBdr>
        <w:top w:val="none" w:sz="0" w:space="0" w:color="auto"/>
        <w:left w:val="none" w:sz="0" w:space="0" w:color="auto"/>
        <w:bottom w:val="none" w:sz="0" w:space="0" w:color="auto"/>
        <w:right w:val="none" w:sz="0" w:space="0" w:color="auto"/>
      </w:divBdr>
    </w:div>
    <w:div w:id="773407587">
      <w:bodyDiv w:val="1"/>
      <w:marLeft w:val="0"/>
      <w:marRight w:val="0"/>
      <w:marTop w:val="0"/>
      <w:marBottom w:val="0"/>
      <w:divBdr>
        <w:top w:val="none" w:sz="0" w:space="0" w:color="auto"/>
        <w:left w:val="none" w:sz="0" w:space="0" w:color="auto"/>
        <w:bottom w:val="none" w:sz="0" w:space="0" w:color="auto"/>
        <w:right w:val="none" w:sz="0" w:space="0" w:color="auto"/>
      </w:divBdr>
    </w:div>
    <w:div w:id="775096009">
      <w:bodyDiv w:val="1"/>
      <w:marLeft w:val="0"/>
      <w:marRight w:val="0"/>
      <w:marTop w:val="0"/>
      <w:marBottom w:val="0"/>
      <w:divBdr>
        <w:top w:val="none" w:sz="0" w:space="0" w:color="auto"/>
        <w:left w:val="none" w:sz="0" w:space="0" w:color="auto"/>
        <w:bottom w:val="none" w:sz="0" w:space="0" w:color="auto"/>
        <w:right w:val="none" w:sz="0" w:space="0" w:color="auto"/>
      </w:divBdr>
    </w:div>
    <w:div w:id="776412262">
      <w:bodyDiv w:val="1"/>
      <w:marLeft w:val="0"/>
      <w:marRight w:val="0"/>
      <w:marTop w:val="0"/>
      <w:marBottom w:val="0"/>
      <w:divBdr>
        <w:top w:val="none" w:sz="0" w:space="0" w:color="auto"/>
        <w:left w:val="none" w:sz="0" w:space="0" w:color="auto"/>
        <w:bottom w:val="none" w:sz="0" w:space="0" w:color="auto"/>
        <w:right w:val="none" w:sz="0" w:space="0" w:color="auto"/>
      </w:divBdr>
    </w:div>
    <w:div w:id="810099737">
      <w:bodyDiv w:val="1"/>
      <w:marLeft w:val="0"/>
      <w:marRight w:val="0"/>
      <w:marTop w:val="0"/>
      <w:marBottom w:val="0"/>
      <w:divBdr>
        <w:top w:val="none" w:sz="0" w:space="0" w:color="auto"/>
        <w:left w:val="none" w:sz="0" w:space="0" w:color="auto"/>
        <w:bottom w:val="none" w:sz="0" w:space="0" w:color="auto"/>
        <w:right w:val="none" w:sz="0" w:space="0" w:color="auto"/>
      </w:divBdr>
    </w:div>
    <w:div w:id="843403536">
      <w:bodyDiv w:val="1"/>
      <w:marLeft w:val="0"/>
      <w:marRight w:val="0"/>
      <w:marTop w:val="0"/>
      <w:marBottom w:val="0"/>
      <w:divBdr>
        <w:top w:val="none" w:sz="0" w:space="0" w:color="auto"/>
        <w:left w:val="none" w:sz="0" w:space="0" w:color="auto"/>
        <w:bottom w:val="none" w:sz="0" w:space="0" w:color="auto"/>
        <w:right w:val="none" w:sz="0" w:space="0" w:color="auto"/>
      </w:divBdr>
    </w:div>
    <w:div w:id="851183692">
      <w:bodyDiv w:val="1"/>
      <w:marLeft w:val="0"/>
      <w:marRight w:val="0"/>
      <w:marTop w:val="0"/>
      <w:marBottom w:val="0"/>
      <w:divBdr>
        <w:top w:val="none" w:sz="0" w:space="0" w:color="auto"/>
        <w:left w:val="none" w:sz="0" w:space="0" w:color="auto"/>
        <w:bottom w:val="none" w:sz="0" w:space="0" w:color="auto"/>
        <w:right w:val="none" w:sz="0" w:space="0" w:color="auto"/>
      </w:divBdr>
    </w:div>
    <w:div w:id="854854396">
      <w:bodyDiv w:val="1"/>
      <w:marLeft w:val="0"/>
      <w:marRight w:val="0"/>
      <w:marTop w:val="0"/>
      <w:marBottom w:val="0"/>
      <w:divBdr>
        <w:top w:val="none" w:sz="0" w:space="0" w:color="auto"/>
        <w:left w:val="none" w:sz="0" w:space="0" w:color="auto"/>
        <w:bottom w:val="none" w:sz="0" w:space="0" w:color="auto"/>
        <w:right w:val="none" w:sz="0" w:space="0" w:color="auto"/>
      </w:divBdr>
    </w:div>
    <w:div w:id="859467401">
      <w:bodyDiv w:val="1"/>
      <w:marLeft w:val="0"/>
      <w:marRight w:val="0"/>
      <w:marTop w:val="0"/>
      <w:marBottom w:val="0"/>
      <w:divBdr>
        <w:top w:val="none" w:sz="0" w:space="0" w:color="auto"/>
        <w:left w:val="none" w:sz="0" w:space="0" w:color="auto"/>
        <w:bottom w:val="none" w:sz="0" w:space="0" w:color="auto"/>
        <w:right w:val="none" w:sz="0" w:space="0" w:color="auto"/>
      </w:divBdr>
    </w:div>
    <w:div w:id="884757677">
      <w:bodyDiv w:val="1"/>
      <w:marLeft w:val="0"/>
      <w:marRight w:val="0"/>
      <w:marTop w:val="0"/>
      <w:marBottom w:val="0"/>
      <w:divBdr>
        <w:top w:val="none" w:sz="0" w:space="0" w:color="auto"/>
        <w:left w:val="none" w:sz="0" w:space="0" w:color="auto"/>
        <w:bottom w:val="none" w:sz="0" w:space="0" w:color="auto"/>
        <w:right w:val="none" w:sz="0" w:space="0" w:color="auto"/>
      </w:divBdr>
    </w:div>
    <w:div w:id="892740669">
      <w:bodyDiv w:val="1"/>
      <w:marLeft w:val="0"/>
      <w:marRight w:val="0"/>
      <w:marTop w:val="0"/>
      <w:marBottom w:val="0"/>
      <w:divBdr>
        <w:top w:val="none" w:sz="0" w:space="0" w:color="auto"/>
        <w:left w:val="none" w:sz="0" w:space="0" w:color="auto"/>
        <w:bottom w:val="none" w:sz="0" w:space="0" w:color="auto"/>
        <w:right w:val="none" w:sz="0" w:space="0" w:color="auto"/>
      </w:divBdr>
    </w:div>
    <w:div w:id="926499899">
      <w:bodyDiv w:val="1"/>
      <w:marLeft w:val="0"/>
      <w:marRight w:val="0"/>
      <w:marTop w:val="0"/>
      <w:marBottom w:val="0"/>
      <w:divBdr>
        <w:top w:val="none" w:sz="0" w:space="0" w:color="auto"/>
        <w:left w:val="none" w:sz="0" w:space="0" w:color="auto"/>
        <w:bottom w:val="none" w:sz="0" w:space="0" w:color="auto"/>
        <w:right w:val="none" w:sz="0" w:space="0" w:color="auto"/>
      </w:divBdr>
    </w:div>
    <w:div w:id="928388559">
      <w:bodyDiv w:val="1"/>
      <w:marLeft w:val="0"/>
      <w:marRight w:val="0"/>
      <w:marTop w:val="0"/>
      <w:marBottom w:val="0"/>
      <w:divBdr>
        <w:top w:val="none" w:sz="0" w:space="0" w:color="auto"/>
        <w:left w:val="none" w:sz="0" w:space="0" w:color="auto"/>
        <w:bottom w:val="none" w:sz="0" w:space="0" w:color="auto"/>
        <w:right w:val="none" w:sz="0" w:space="0" w:color="auto"/>
      </w:divBdr>
    </w:div>
    <w:div w:id="1028599989">
      <w:bodyDiv w:val="1"/>
      <w:marLeft w:val="0"/>
      <w:marRight w:val="0"/>
      <w:marTop w:val="0"/>
      <w:marBottom w:val="0"/>
      <w:divBdr>
        <w:top w:val="none" w:sz="0" w:space="0" w:color="auto"/>
        <w:left w:val="none" w:sz="0" w:space="0" w:color="auto"/>
        <w:bottom w:val="none" w:sz="0" w:space="0" w:color="auto"/>
        <w:right w:val="none" w:sz="0" w:space="0" w:color="auto"/>
      </w:divBdr>
    </w:div>
    <w:div w:id="1034888403">
      <w:bodyDiv w:val="1"/>
      <w:marLeft w:val="0"/>
      <w:marRight w:val="0"/>
      <w:marTop w:val="0"/>
      <w:marBottom w:val="0"/>
      <w:divBdr>
        <w:top w:val="none" w:sz="0" w:space="0" w:color="auto"/>
        <w:left w:val="none" w:sz="0" w:space="0" w:color="auto"/>
        <w:bottom w:val="none" w:sz="0" w:space="0" w:color="auto"/>
        <w:right w:val="none" w:sz="0" w:space="0" w:color="auto"/>
      </w:divBdr>
    </w:div>
    <w:div w:id="1035547413">
      <w:bodyDiv w:val="1"/>
      <w:marLeft w:val="0"/>
      <w:marRight w:val="0"/>
      <w:marTop w:val="0"/>
      <w:marBottom w:val="0"/>
      <w:divBdr>
        <w:top w:val="none" w:sz="0" w:space="0" w:color="auto"/>
        <w:left w:val="none" w:sz="0" w:space="0" w:color="auto"/>
        <w:bottom w:val="none" w:sz="0" w:space="0" w:color="auto"/>
        <w:right w:val="none" w:sz="0" w:space="0" w:color="auto"/>
      </w:divBdr>
    </w:div>
    <w:div w:id="1072893548">
      <w:bodyDiv w:val="1"/>
      <w:marLeft w:val="0"/>
      <w:marRight w:val="0"/>
      <w:marTop w:val="0"/>
      <w:marBottom w:val="0"/>
      <w:divBdr>
        <w:top w:val="none" w:sz="0" w:space="0" w:color="auto"/>
        <w:left w:val="none" w:sz="0" w:space="0" w:color="auto"/>
        <w:bottom w:val="none" w:sz="0" w:space="0" w:color="auto"/>
        <w:right w:val="none" w:sz="0" w:space="0" w:color="auto"/>
      </w:divBdr>
    </w:div>
    <w:div w:id="1082525507">
      <w:bodyDiv w:val="1"/>
      <w:marLeft w:val="0"/>
      <w:marRight w:val="0"/>
      <w:marTop w:val="0"/>
      <w:marBottom w:val="0"/>
      <w:divBdr>
        <w:top w:val="none" w:sz="0" w:space="0" w:color="auto"/>
        <w:left w:val="none" w:sz="0" w:space="0" w:color="auto"/>
        <w:bottom w:val="none" w:sz="0" w:space="0" w:color="auto"/>
        <w:right w:val="none" w:sz="0" w:space="0" w:color="auto"/>
      </w:divBdr>
    </w:div>
    <w:div w:id="1159466558">
      <w:bodyDiv w:val="1"/>
      <w:marLeft w:val="0"/>
      <w:marRight w:val="0"/>
      <w:marTop w:val="0"/>
      <w:marBottom w:val="0"/>
      <w:divBdr>
        <w:top w:val="none" w:sz="0" w:space="0" w:color="auto"/>
        <w:left w:val="none" w:sz="0" w:space="0" w:color="auto"/>
        <w:bottom w:val="none" w:sz="0" w:space="0" w:color="auto"/>
        <w:right w:val="none" w:sz="0" w:space="0" w:color="auto"/>
      </w:divBdr>
    </w:div>
    <w:div w:id="1168597175">
      <w:bodyDiv w:val="1"/>
      <w:marLeft w:val="0"/>
      <w:marRight w:val="0"/>
      <w:marTop w:val="0"/>
      <w:marBottom w:val="0"/>
      <w:divBdr>
        <w:top w:val="none" w:sz="0" w:space="0" w:color="auto"/>
        <w:left w:val="none" w:sz="0" w:space="0" w:color="auto"/>
        <w:bottom w:val="none" w:sz="0" w:space="0" w:color="auto"/>
        <w:right w:val="none" w:sz="0" w:space="0" w:color="auto"/>
      </w:divBdr>
    </w:div>
    <w:div w:id="1190340631">
      <w:bodyDiv w:val="1"/>
      <w:marLeft w:val="0"/>
      <w:marRight w:val="0"/>
      <w:marTop w:val="0"/>
      <w:marBottom w:val="0"/>
      <w:divBdr>
        <w:top w:val="none" w:sz="0" w:space="0" w:color="auto"/>
        <w:left w:val="none" w:sz="0" w:space="0" w:color="auto"/>
        <w:bottom w:val="none" w:sz="0" w:space="0" w:color="auto"/>
        <w:right w:val="none" w:sz="0" w:space="0" w:color="auto"/>
      </w:divBdr>
    </w:div>
    <w:div w:id="1237665571">
      <w:bodyDiv w:val="1"/>
      <w:marLeft w:val="0"/>
      <w:marRight w:val="0"/>
      <w:marTop w:val="0"/>
      <w:marBottom w:val="0"/>
      <w:divBdr>
        <w:top w:val="none" w:sz="0" w:space="0" w:color="auto"/>
        <w:left w:val="none" w:sz="0" w:space="0" w:color="auto"/>
        <w:bottom w:val="none" w:sz="0" w:space="0" w:color="auto"/>
        <w:right w:val="none" w:sz="0" w:space="0" w:color="auto"/>
      </w:divBdr>
    </w:div>
    <w:div w:id="1241059375">
      <w:bodyDiv w:val="1"/>
      <w:marLeft w:val="0"/>
      <w:marRight w:val="0"/>
      <w:marTop w:val="0"/>
      <w:marBottom w:val="0"/>
      <w:divBdr>
        <w:top w:val="none" w:sz="0" w:space="0" w:color="auto"/>
        <w:left w:val="none" w:sz="0" w:space="0" w:color="auto"/>
        <w:bottom w:val="none" w:sz="0" w:space="0" w:color="auto"/>
        <w:right w:val="none" w:sz="0" w:space="0" w:color="auto"/>
      </w:divBdr>
    </w:div>
    <w:div w:id="1243561383">
      <w:bodyDiv w:val="1"/>
      <w:marLeft w:val="0"/>
      <w:marRight w:val="0"/>
      <w:marTop w:val="0"/>
      <w:marBottom w:val="0"/>
      <w:divBdr>
        <w:top w:val="none" w:sz="0" w:space="0" w:color="auto"/>
        <w:left w:val="none" w:sz="0" w:space="0" w:color="auto"/>
        <w:bottom w:val="none" w:sz="0" w:space="0" w:color="auto"/>
        <w:right w:val="none" w:sz="0" w:space="0" w:color="auto"/>
      </w:divBdr>
    </w:div>
    <w:div w:id="1243567636">
      <w:bodyDiv w:val="1"/>
      <w:marLeft w:val="0"/>
      <w:marRight w:val="0"/>
      <w:marTop w:val="0"/>
      <w:marBottom w:val="0"/>
      <w:divBdr>
        <w:top w:val="none" w:sz="0" w:space="0" w:color="auto"/>
        <w:left w:val="none" w:sz="0" w:space="0" w:color="auto"/>
        <w:bottom w:val="none" w:sz="0" w:space="0" w:color="auto"/>
        <w:right w:val="none" w:sz="0" w:space="0" w:color="auto"/>
      </w:divBdr>
    </w:div>
    <w:div w:id="1276056294">
      <w:bodyDiv w:val="1"/>
      <w:marLeft w:val="0"/>
      <w:marRight w:val="0"/>
      <w:marTop w:val="0"/>
      <w:marBottom w:val="0"/>
      <w:divBdr>
        <w:top w:val="none" w:sz="0" w:space="0" w:color="auto"/>
        <w:left w:val="none" w:sz="0" w:space="0" w:color="auto"/>
        <w:bottom w:val="none" w:sz="0" w:space="0" w:color="auto"/>
        <w:right w:val="none" w:sz="0" w:space="0" w:color="auto"/>
      </w:divBdr>
    </w:div>
    <w:div w:id="1282298093">
      <w:bodyDiv w:val="1"/>
      <w:marLeft w:val="0"/>
      <w:marRight w:val="0"/>
      <w:marTop w:val="0"/>
      <w:marBottom w:val="0"/>
      <w:divBdr>
        <w:top w:val="none" w:sz="0" w:space="0" w:color="auto"/>
        <w:left w:val="none" w:sz="0" w:space="0" w:color="auto"/>
        <w:bottom w:val="none" w:sz="0" w:space="0" w:color="auto"/>
        <w:right w:val="none" w:sz="0" w:space="0" w:color="auto"/>
      </w:divBdr>
    </w:div>
    <w:div w:id="1298755883">
      <w:bodyDiv w:val="1"/>
      <w:marLeft w:val="0"/>
      <w:marRight w:val="0"/>
      <w:marTop w:val="0"/>
      <w:marBottom w:val="0"/>
      <w:divBdr>
        <w:top w:val="none" w:sz="0" w:space="0" w:color="auto"/>
        <w:left w:val="none" w:sz="0" w:space="0" w:color="auto"/>
        <w:bottom w:val="none" w:sz="0" w:space="0" w:color="auto"/>
        <w:right w:val="none" w:sz="0" w:space="0" w:color="auto"/>
      </w:divBdr>
    </w:div>
    <w:div w:id="1309893801">
      <w:bodyDiv w:val="1"/>
      <w:marLeft w:val="0"/>
      <w:marRight w:val="0"/>
      <w:marTop w:val="0"/>
      <w:marBottom w:val="0"/>
      <w:divBdr>
        <w:top w:val="none" w:sz="0" w:space="0" w:color="auto"/>
        <w:left w:val="none" w:sz="0" w:space="0" w:color="auto"/>
        <w:bottom w:val="none" w:sz="0" w:space="0" w:color="auto"/>
        <w:right w:val="none" w:sz="0" w:space="0" w:color="auto"/>
      </w:divBdr>
    </w:div>
    <w:div w:id="1371958078">
      <w:bodyDiv w:val="1"/>
      <w:marLeft w:val="0"/>
      <w:marRight w:val="0"/>
      <w:marTop w:val="0"/>
      <w:marBottom w:val="0"/>
      <w:divBdr>
        <w:top w:val="none" w:sz="0" w:space="0" w:color="auto"/>
        <w:left w:val="none" w:sz="0" w:space="0" w:color="auto"/>
        <w:bottom w:val="none" w:sz="0" w:space="0" w:color="auto"/>
        <w:right w:val="none" w:sz="0" w:space="0" w:color="auto"/>
      </w:divBdr>
    </w:div>
    <w:div w:id="1410081769">
      <w:bodyDiv w:val="1"/>
      <w:marLeft w:val="0"/>
      <w:marRight w:val="0"/>
      <w:marTop w:val="0"/>
      <w:marBottom w:val="0"/>
      <w:divBdr>
        <w:top w:val="none" w:sz="0" w:space="0" w:color="auto"/>
        <w:left w:val="none" w:sz="0" w:space="0" w:color="auto"/>
        <w:bottom w:val="none" w:sz="0" w:space="0" w:color="auto"/>
        <w:right w:val="none" w:sz="0" w:space="0" w:color="auto"/>
      </w:divBdr>
    </w:div>
    <w:div w:id="1413426191">
      <w:bodyDiv w:val="1"/>
      <w:marLeft w:val="0"/>
      <w:marRight w:val="0"/>
      <w:marTop w:val="0"/>
      <w:marBottom w:val="0"/>
      <w:divBdr>
        <w:top w:val="none" w:sz="0" w:space="0" w:color="auto"/>
        <w:left w:val="none" w:sz="0" w:space="0" w:color="auto"/>
        <w:bottom w:val="none" w:sz="0" w:space="0" w:color="auto"/>
        <w:right w:val="none" w:sz="0" w:space="0" w:color="auto"/>
      </w:divBdr>
    </w:div>
    <w:div w:id="1444033638">
      <w:bodyDiv w:val="1"/>
      <w:marLeft w:val="0"/>
      <w:marRight w:val="0"/>
      <w:marTop w:val="0"/>
      <w:marBottom w:val="0"/>
      <w:divBdr>
        <w:top w:val="none" w:sz="0" w:space="0" w:color="auto"/>
        <w:left w:val="none" w:sz="0" w:space="0" w:color="auto"/>
        <w:bottom w:val="none" w:sz="0" w:space="0" w:color="auto"/>
        <w:right w:val="none" w:sz="0" w:space="0" w:color="auto"/>
      </w:divBdr>
    </w:div>
    <w:div w:id="1447389458">
      <w:bodyDiv w:val="1"/>
      <w:marLeft w:val="0"/>
      <w:marRight w:val="0"/>
      <w:marTop w:val="0"/>
      <w:marBottom w:val="0"/>
      <w:divBdr>
        <w:top w:val="none" w:sz="0" w:space="0" w:color="auto"/>
        <w:left w:val="none" w:sz="0" w:space="0" w:color="auto"/>
        <w:bottom w:val="none" w:sz="0" w:space="0" w:color="auto"/>
        <w:right w:val="none" w:sz="0" w:space="0" w:color="auto"/>
      </w:divBdr>
    </w:div>
    <w:div w:id="1470825219">
      <w:bodyDiv w:val="1"/>
      <w:marLeft w:val="0"/>
      <w:marRight w:val="0"/>
      <w:marTop w:val="0"/>
      <w:marBottom w:val="0"/>
      <w:divBdr>
        <w:top w:val="none" w:sz="0" w:space="0" w:color="auto"/>
        <w:left w:val="none" w:sz="0" w:space="0" w:color="auto"/>
        <w:bottom w:val="none" w:sz="0" w:space="0" w:color="auto"/>
        <w:right w:val="none" w:sz="0" w:space="0" w:color="auto"/>
      </w:divBdr>
    </w:div>
    <w:div w:id="1490049742">
      <w:bodyDiv w:val="1"/>
      <w:marLeft w:val="0"/>
      <w:marRight w:val="0"/>
      <w:marTop w:val="0"/>
      <w:marBottom w:val="0"/>
      <w:divBdr>
        <w:top w:val="none" w:sz="0" w:space="0" w:color="auto"/>
        <w:left w:val="none" w:sz="0" w:space="0" w:color="auto"/>
        <w:bottom w:val="none" w:sz="0" w:space="0" w:color="auto"/>
        <w:right w:val="none" w:sz="0" w:space="0" w:color="auto"/>
      </w:divBdr>
    </w:div>
    <w:div w:id="1502964309">
      <w:bodyDiv w:val="1"/>
      <w:marLeft w:val="0"/>
      <w:marRight w:val="0"/>
      <w:marTop w:val="0"/>
      <w:marBottom w:val="0"/>
      <w:divBdr>
        <w:top w:val="none" w:sz="0" w:space="0" w:color="auto"/>
        <w:left w:val="none" w:sz="0" w:space="0" w:color="auto"/>
        <w:bottom w:val="none" w:sz="0" w:space="0" w:color="auto"/>
        <w:right w:val="none" w:sz="0" w:space="0" w:color="auto"/>
      </w:divBdr>
    </w:div>
    <w:div w:id="1537085931">
      <w:bodyDiv w:val="1"/>
      <w:marLeft w:val="0"/>
      <w:marRight w:val="0"/>
      <w:marTop w:val="0"/>
      <w:marBottom w:val="0"/>
      <w:divBdr>
        <w:top w:val="none" w:sz="0" w:space="0" w:color="auto"/>
        <w:left w:val="none" w:sz="0" w:space="0" w:color="auto"/>
        <w:bottom w:val="none" w:sz="0" w:space="0" w:color="auto"/>
        <w:right w:val="none" w:sz="0" w:space="0" w:color="auto"/>
      </w:divBdr>
    </w:div>
    <w:div w:id="1538158333">
      <w:bodyDiv w:val="1"/>
      <w:marLeft w:val="0"/>
      <w:marRight w:val="0"/>
      <w:marTop w:val="0"/>
      <w:marBottom w:val="0"/>
      <w:divBdr>
        <w:top w:val="none" w:sz="0" w:space="0" w:color="auto"/>
        <w:left w:val="none" w:sz="0" w:space="0" w:color="auto"/>
        <w:bottom w:val="none" w:sz="0" w:space="0" w:color="auto"/>
        <w:right w:val="none" w:sz="0" w:space="0" w:color="auto"/>
      </w:divBdr>
    </w:div>
    <w:div w:id="1598752069">
      <w:bodyDiv w:val="1"/>
      <w:marLeft w:val="0"/>
      <w:marRight w:val="0"/>
      <w:marTop w:val="0"/>
      <w:marBottom w:val="0"/>
      <w:divBdr>
        <w:top w:val="none" w:sz="0" w:space="0" w:color="auto"/>
        <w:left w:val="none" w:sz="0" w:space="0" w:color="auto"/>
        <w:bottom w:val="none" w:sz="0" w:space="0" w:color="auto"/>
        <w:right w:val="none" w:sz="0" w:space="0" w:color="auto"/>
      </w:divBdr>
    </w:div>
    <w:div w:id="1626621901">
      <w:bodyDiv w:val="1"/>
      <w:marLeft w:val="0"/>
      <w:marRight w:val="0"/>
      <w:marTop w:val="0"/>
      <w:marBottom w:val="0"/>
      <w:divBdr>
        <w:top w:val="none" w:sz="0" w:space="0" w:color="auto"/>
        <w:left w:val="none" w:sz="0" w:space="0" w:color="auto"/>
        <w:bottom w:val="none" w:sz="0" w:space="0" w:color="auto"/>
        <w:right w:val="none" w:sz="0" w:space="0" w:color="auto"/>
      </w:divBdr>
    </w:div>
    <w:div w:id="1633246261">
      <w:bodyDiv w:val="1"/>
      <w:marLeft w:val="0"/>
      <w:marRight w:val="0"/>
      <w:marTop w:val="0"/>
      <w:marBottom w:val="0"/>
      <w:divBdr>
        <w:top w:val="none" w:sz="0" w:space="0" w:color="auto"/>
        <w:left w:val="none" w:sz="0" w:space="0" w:color="auto"/>
        <w:bottom w:val="none" w:sz="0" w:space="0" w:color="auto"/>
        <w:right w:val="none" w:sz="0" w:space="0" w:color="auto"/>
      </w:divBdr>
    </w:div>
    <w:div w:id="1643077580">
      <w:bodyDiv w:val="1"/>
      <w:marLeft w:val="0"/>
      <w:marRight w:val="0"/>
      <w:marTop w:val="0"/>
      <w:marBottom w:val="0"/>
      <w:divBdr>
        <w:top w:val="none" w:sz="0" w:space="0" w:color="auto"/>
        <w:left w:val="none" w:sz="0" w:space="0" w:color="auto"/>
        <w:bottom w:val="none" w:sz="0" w:space="0" w:color="auto"/>
        <w:right w:val="none" w:sz="0" w:space="0" w:color="auto"/>
      </w:divBdr>
    </w:div>
    <w:div w:id="1647278754">
      <w:bodyDiv w:val="1"/>
      <w:marLeft w:val="0"/>
      <w:marRight w:val="0"/>
      <w:marTop w:val="0"/>
      <w:marBottom w:val="0"/>
      <w:divBdr>
        <w:top w:val="none" w:sz="0" w:space="0" w:color="auto"/>
        <w:left w:val="none" w:sz="0" w:space="0" w:color="auto"/>
        <w:bottom w:val="none" w:sz="0" w:space="0" w:color="auto"/>
        <w:right w:val="none" w:sz="0" w:space="0" w:color="auto"/>
      </w:divBdr>
    </w:div>
    <w:div w:id="1674869433">
      <w:bodyDiv w:val="1"/>
      <w:marLeft w:val="0"/>
      <w:marRight w:val="0"/>
      <w:marTop w:val="0"/>
      <w:marBottom w:val="0"/>
      <w:divBdr>
        <w:top w:val="none" w:sz="0" w:space="0" w:color="auto"/>
        <w:left w:val="none" w:sz="0" w:space="0" w:color="auto"/>
        <w:bottom w:val="none" w:sz="0" w:space="0" w:color="auto"/>
        <w:right w:val="none" w:sz="0" w:space="0" w:color="auto"/>
      </w:divBdr>
    </w:div>
    <w:div w:id="1677540251">
      <w:bodyDiv w:val="1"/>
      <w:marLeft w:val="0"/>
      <w:marRight w:val="0"/>
      <w:marTop w:val="0"/>
      <w:marBottom w:val="0"/>
      <w:divBdr>
        <w:top w:val="none" w:sz="0" w:space="0" w:color="auto"/>
        <w:left w:val="none" w:sz="0" w:space="0" w:color="auto"/>
        <w:bottom w:val="none" w:sz="0" w:space="0" w:color="auto"/>
        <w:right w:val="none" w:sz="0" w:space="0" w:color="auto"/>
      </w:divBdr>
    </w:div>
    <w:div w:id="1717121948">
      <w:bodyDiv w:val="1"/>
      <w:marLeft w:val="0"/>
      <w:marRight w:val="0"/>
      <w:marTop w:val="0"/>
      <w:marBottom w:val="0"/>
      <w:divBdr>
        <w:top w:val="none" w:sz="0" w:space="0" w:color="auto"/>
        <w:left w:val="none" w:sz="0" w:space="0" w:color="auto"/>
        <w:bottom w:val="none" w:sz="0" w:space="0" w:color="auto"/>
        <w:right w:val="none" w:sz="0" w:space="0" w:color="auto"/>
      </w:divBdr>
    </w:div>
    <w:div w:id="1803038717">
      <w:bodyDiv w:val="1"/>
      <w:marLeft w:val="0"/>
      <w:marRight w:val="0"/>
      <w:marTop w:val="0"/>
      <w:marBottom w:val="0"/>
      <w:divBdr>
        <w:top w:val="none" w:sz="0" w:space="0" w:color="auto"/>
        <w:left w:val="none" w:sz="0" w:space="0" w:color="auto"/>
        <w:bottom w:val="none" w:sz="0" w:space="0" w:color="auto"/>
        <w:right w:val="none" w:sz="0" w:space="0" w:color="auto"/>
      </w:divBdr>
    </w:div>
    <w:div w:id="1825005077">
      <w:bodyDiv w:val="1"/>
      <w:marLeft w:val="0"/>
      <w:marRight w:val="0"/>
      <w:marTop w:val="0"/>
      <w:marBottom w:val="0"/>
      <w:divBdr>
        <w:top w:val="none" w:sz="0" w:space="0" w:color="auto"/>
        <w:left w:val="none" w:sz="0" w:space="0" w:color="auto"/>
        <w:bottom w:val="none" w:sz="0" w:space="0" w:color="auto"/>
        <w:right w:val="none" w:sz="0" w:space="0" w:color="auto"/>
      </w:divBdr>
    </w:div>
    <w:div w:id="1830780776">
      <w:bodyDiv w:val="1"/>
      <w:marLeft w:val="0"/>
      <w:marRight w:val="0"/>
      <w:marTop w:val="0"/>
      <w:marBottom w:val="0"/>
      <w:divBdr>
        <w:top w:val="none" w:sz="0" w:space="0" w:color="auto"/>
        <w:left w:val="none" w:sz="0" w:space="0" w:color="auto"/>
        <w:bottom w:val="none" w:sz="0" w:space="0" w:color="auto"/>
        <w:right w:val="none" w:sz="0" w:space="0" w:color="auto"/>
      </w:divBdr>
    </w:div>
    <w:div w:id="1884098374">
      <w:bodyDiv w:val="1"/>
      <w:marLeft w:val="0"/>
      <w:marRight w:val="0"/>
      <w:marTop w:val="0"/>
      <w:marBottom w:val="0"/>
      <w:divBdr>
        <w:top w:val="none" w:sz="0" w:space="0" w:color="auto"/>
        <w:left w:val="none" w:sz="0" w:space="0" w:color="auto"/>
        <w:bottom w:val="none" w:sz="0" w:space="0" w:color="auto"/>
        <w:right w:val="none" w:sz="0" w:space="0" w:color="auto"/>
      </w:divBdr>
    </w:div>
    <w:div w:id="1902130459">
      <w:bodyDiv w:val="1"/>
      <w:marLeft w:val="0"/>
      <w:marRight w:val="0"/>
      <w:marTop w:val="0"/>
      <w:marBottom w:val="0"/>
      <w:divBdr>
        <w:top w:val="none" w:sz="0" w:space="0" w:color="auto"/>
        <w:left w:val="none" w:sz="0" w:space="0" w:color="auto"/>
        <w:bottom w:val="none" w:sz="0" w:space="0" w:color="auto"/>
        <w:right w:val="none" w:sz="0" w:space="0" w:color="auto"/>
      </w:divBdr>
    </w:div>
    <w:div w:id="1937324804">
      <w:bodyDiv w:val="1"/>
      <w:marLeft w:val="0"/>
      <w:marRight w:val="0"/>
      <w:marTop w:val="0"/>
      <w:marBottom w:val="0"/>
      <w:divBdr>
        <w:top w:val="none" w:sz="0" w:space="0" w:color="auto"/>
        <w:left w:val="none" w:sz="0" w:space="0" w:color="auto"/>
        <w:bottom w:val="none" w:sz="0" w:space="0" w:color="auto"/>
        <w:right w:val="none" w:sz="0" w:space="0" w:color="auto"/>
      </w:divBdr>
    </w:div>
    <w:div w:id="2007241638">
      <w:bodyDiv w:val="1"/>
      <w:marLeft w:val="0"/>
      <w:marRight w:val="0"/>
      <w:marTop w:val="0"/>
      <w:marBottom w:val="0"/>
      <w:divBdr>
        <w:top w:val="none" w:sz="0" w:space="0" w:color="auto"/>
        <w:left w:val="none" w:sz="0" w:space="0" w:color="auto"/>
        <w:bottom w:val="none" w:sz="0" w:space="0" w:color="auto"/>
        <w:right w:val="none" w:sz="0" w:space="0" w:color="auto"/>
      </w:divBdr>
    </w:div>
    <w:div w:id="2012172909">
      <w:bodyDiv w:val="1"/>
      <w:marLeft w:val="0"/>
      <w:marRight w:val="0"/>
      <w:marTop w:val="0"/>
      <w:marBottom w:val="0"/>
      <w:divBdr>
        <w:top w:val="none" w:sz="0" w:space="0" w:color="auto"/>
        <w:left w:val="none" w:sz="0" w:space="0" w:color="auto"/>
        <w:bottom w:val="none" w:sz="0" w:space="0" w:color="auto"/>
        <w:right w:val="none" w:sz="0" w:space="0" w:color="auto"/>
      </w:divBdr>
    </w:div>
    <w:div w:id="2050909844">
      <w:bodyDiv w:val="1"/>
      <w:marLeft w:val="0"/>
      <w:marRight w:val="0"/>
      <w:marTop w:val="0"/>
      <w:marBottom w:val="0"/>
      <w:divBdr>
        <w:top w:val="none" w:sz="0" w:space="0" w:color="auto"/>
        <w:left w:val="none" w:sz="0" w:space="0" w:color="auto"/>
        <w:bottom w:val="none" w:sz="0" w:space="0" w:color="auto"/>
        <w:right w:val="none" w:sz="0" w:space="0" w:color="auto"/>
      </w:divBdr>
    </w:div>
    <w:div w:id="2104297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798E-0915-4357-B8D9-09F951E87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10</Pages>
  <Words>4882</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Garvit Goel</dc:creator>
  <cp:lastModifiedBy>Garvit Goel</cp:lastModifiedBy>
  <cp:revision>14</cp:revision>
  <cp:lastPrinted>2025-02-20T18:22:00Z</cp:lastPrinted>
  <dcterms:created xsi:type="dcterms:W3CDTF">2025-02-20T18:53:00Z</dcterms:created>
  <dcterms:modified xsi:type="dcterms:W3CDTF">2025-03-01T12:27:00Z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 2019</vt:lpwstr>
  </property>
  <property fmtid="{D5CDD505-2E9C-101B-9397-08002B2CF9AE}" pid="4" name="LastSaved">
    <vt:filetime>2025-02-20T00:00:00Z</vt:filetime>
  </property>
  <property fmtid="{D5CDD505-2E9C-101B-9397-08002B2CF9AE}" pid="5" name="Producer">
    <vt:lpwstr>Microsoft® Word 2019</vt:lpwstr>
  </property>
</Properties>
</file>