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02B"/>
          <w:sz w:val="48"/>
        </w:rPr>
        <w:t>AtomQuest Hackathon Submission</w:t>
      </w:r>
    </w:p>
    <w:p>
      <w:pPr>
        <w:jc w:val="center"/>
      </w:pPr>
      <w:r>
        <w:rPr>
          <w:color w:val="617085"/>
          <w:sz w:val="26"/>
        </w:rPr>
        <w:t>Goal Setting &amp; Tracking Portal</w:t>
      </w:r>
    </w:p>
    <w:p>
      <w:pPr>
        <w:jc w:val="center"/>
      </w:pPr>
      <w:r>
        <w:rPr>
          <w:color w:val="475569"/>
          <w:sz w:val="21"/>
        </w:rPr>
        <w:t>This single document contains the working demo link, source code repository, architecture diagram, and role credentials requested for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8352"/>
      </w:tblGrid>
      <w:tr>
        <w:tc>
          <w:tcPr>
            <w:tcW w:type="dxa" w:w="5112"/>
            <w:shd w:fill="14532D"/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5112"/>
            <w:shd w:fill="14532D"/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21"/>
              </w:rPr>
              <w:t>Submission Detail</w:t>
            </w:r>
          </w:p>
        </w:tc>
      </w:tr>
      <w:tr>
        <w:tc>
          <w:tcPr>
            <w:tcW w:type="dxa" w:w="3168"/>
            <w:vAlign w:val="center"/>
            <w:shd w:fill="E8F2ED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Working portal link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hyperlink r:id="rId9">
              <w:r>
                <w:rPr>
                  <w:color w:val="0563C1"/>
                  <w:u w:val="single"/>
                </w:rPr>
                <w:t>https://atomquest-eight.vercel.app</w:t>
              </w:r>
            </w:hyperlink>
          </w:p>
        </w:tc>
      </w:tr>
      <w:tr>
        <w:tc>
          <w:tcPr>
            <w:tcW w:type="dxa" w:w="3168"/>
            <w:vAlign w:val="center"/>
            <w:shd w:fill="E8F2ED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Source code repository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hyperlink r:id="rId10">
              <w:r>
                <w:rPr>
                  <w:color w:val="0563C1"/>
                  <w:u w:val="single"/>
                </w:rPr>
                <w:t>https://github.com/GarvitPro/atomquest-hackathon-submit</w:t>
              </w:r>
            </w:hyperlink>
          </w:p>
        </w:tc>
      </w:tr>
      <w:tr>
        <w:tc>
          <w:tcPr>
            <w:tcW w:type="dxa" w:w="3168"/>
            <w:vAlign w:val="center"/>
            <w:shd w:fill="E8F2ED"/>
          </w:tcPr>
          <w:p>
            <w:pPr>
              <w:spacing w:after="40" w:before="40"/>
              <w:jc w:val="left"/>
            </w:pPr>
            <w:r>
              <w:rPr>
                <w:b/>
                <w:sz w:val="21"/>
              </w:rPr>
              <w:t>Architecture diagram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  <w:jc w:val="left"/>
            </w:pPr>
            <w:r>
              <w:rPr>
                <w:b w:val="0"/>
                <w:sz w:val="21"/>
              </w:rPr>
              <w:t>Included below in this document</w:t>
            </w:r>
          </w:p>
        </w:tc>
      </w:tr>
    </w:tbl>
    <w:p>
      <w:pPr>
        <w:spacing w:before="240" w:after="80"/>
      </w:pPr>
      <w:r>
        <w:rPr>
          <w:b/>
          <w:color w:val="14532D"/>
          <w:sz w:val="30"/>
        </w:rPr>
        <w:t>Role Login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FF6FF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408"/>
            <w:shd w:fill="EFF6FF"/>
          </w:tcPr>
          <w:p>
            <w:pPr>
              <w:jc w:val="left"/>
            </w:pPr>
            <w:r>
              <w:rPr>
                <w:b/>
                <w:sz w:val="21"/>
              </w:rPr>
              <w:t>Email</w:t>
            </w:r>
          </w:p>
        </w:tc>
        <w:tc>
          <w:tcPr>
            <w:tcW w:type="dxa" w:w="3408"/>
            <w:shd w:fill="EFF6FF"/>
          </w:tcPr>
          <w:p>
            <w:pPr>
              <w:jc w:val="left"/>
            </w:pPr>
            <w:r>
              <w:rPr>
                <w:b/>
                <w:sz w:val="21"/>
              </w:rPr>
              <w:t>Password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b/>
                <w:sz w:val="21"/>
              </w:rPr>
              <w:t>Employee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employee@atomquest.demo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demo123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b/>
                <w:sz w:val="21"/>
              </w:rPr>
              <w:t>Manager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manager@atomquest.demo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demo123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b/>
                <w:sz w:val="21"/>
              </w:rPr>
              <w:t>Admin / HR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admin@atomquest.demo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demo123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The login page also includes role account buttons so reviewers can quickly switch between Employee, Manager, and Admin journeys.</w:t>
      </w:r>
    </w:p>
    <w:p>
      <w:r>
        <w:br w:type="page"/>
      </w:r>
    </w:p>
    <w:p>
      <w:r>
        <w:rPr>
          <w:b/>
          <w:color w:val="14532D"/>
          <w:sz w:val="36"/>
        </w:rPr>
        <w:t>Architecture Diagram</w:t>
      </w:r>
    </w:p>
    <w:p>
      <w:r>
        <w:t>The diagram below summarizes the application flow, auth boundary, seeded demo data, reporting, analytics, and production wiring placeholders.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4256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2565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085"/>
        <w:sz w:val="16"/>
      </w:rPr>
      <w:t>AtomQuest Hackathon Submission | Live demo and source repository included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3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tomquest-eight.vercel.app" TargetMode="External"/><Relationship Id="rId10" Type="http://schemas.openxmlformats.org/officeDocument/2006/relationships/hyperlink" Target="https://github.com/GarvitPro/atomquest-hackathon-submit" TargetMode="External"/><Relationship Id="rId11" Type="http://schemas.openxmlformats.org/officeDocument/2006/relationships/image" Target="media/image1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