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rPr>
        <w:id w:val="-752970278"/>
        <w:docPartObj>
          <w:docPartGallery w:val="Cover Pages"/>
          <w:docPartUnique/>
        </w:docPartObj>
      </w:sdtPr>
      <w:sdtEndPr>
        <w:rPr>
          <w:rFonts w:asciiTheme="minorHAnsi" w:eastAsiaTheme="minorHAnsi" w:hAnsiTheme="minorHAnsi" w:cstheme="minorBidi"/>
          <w:lang w:val="en-JM" w:eastAsia="en-US"/>
        </w:rPr>
      </w:sdtEndPr>
      <w:sdtContent>
        <w:tbl>
          <w:tblPr>
            <w:tblpPr w:leftFromText="187" w:rightFromText="187" w:horzAnchor="margin" w:tblpXSpec="center" w:tblpY="2881"/>
            <w:tblW w:w="4000" w:type="pct"/>
            <w:tblBorders>
              <w:left w:val="single" w:sz="18" w:space="0" w:color="2DA2BF" w:themeColor="accent1"/>
            </w:tblBorders>
            <w:tblLook w:val="04A0" w:firstRow="1" w:lastRow="0" w:firstColumn="1" w:lastColumn="0" w:noHBand="0" w:noVBand="1"/>
          </w:tblPr>
          <w:tblGrid>
            <w:gridCol w:w="7672"/>
          </w:tblGrid>
          <w:tr w:rsidR="00407BC5">
            <w:sdt>
              <w:sdtPr>
                <w:rPr>
                  <w:rFonts w:asciiTheme="majorHAnsi" w:eastAsiaTheme="majorEastAsia" w:hAnsiTheme="majorHAnsi" w:cstheme="majorBidi"/>
                </w:rPr>
                <w:alias w:val="Company"/>
                <w:id w:val="13406915"/>
                <w:placeholder>
                  <w:docPart w:val="A8858C48EB5F4B649B921B97193A1E4C"/>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rsidR="00407BC5" w:rsidRDefault="009859DA">
                    <w:pPr>
                      <w:pStyle w:val="NoSpacing"/>
                      <w:rPr>
                        <w:rFonts w:asciiTheme="majorHAnsi" w:eastAsiaTheme="majorEastAsia" w:hAnsiTheme="majorHAnsi" w:cstheme="majorBidi"/>
                      </w:rPr>
                    </w:pPr>
                    <w:proofErr w:type="spellStart"/>
                    <w:r>
                      <w:rPr>
                        <w:rFonts w:asciiTheme="majorHAnsi" w:eastAsiaTheme="majorEastAsia" w:hAnsiTheme="majorHAnsi" w:cstheme="majorBidi"/>
                        <w:lang w:val="en-JM"/>
                      </w:rPr>
                      <w:t>Elituv</w:t>
                    </w:r>
                    <w:proofErr w:type="spellEnd"/>
                    <w:r>
                      <w:rPr>
                        <w:rFonts w:asciiTheme="majorHAnsi" w:eastAsiaTheme="majorEastAsia" w:hAnsiTheme="majorHAnsi" w:cstheme="majorBidi"/>
                        <w:lang w:val="en-JM"/>
                      </w:rPr>
                      <w:t xml:space="preserve"> Design Inc.</w:t>
                    </w:r>
                  </w:p>
                </w:tc>
              </w:sdtContent>
            </w:sdt>
          </w:tr>
          <w:tr w:rsidR="00407BC5">
            <w:tc>
              <w:tcPr>
                <w:tcW w:w="7672" w:type="dxa"/>
              </w:tcPr>
              <w:sdt>
                <w:sdtPr>
                  <w:rPr>
                    <w:rFonts w:asciiTheme="majorHAnsi" w:eastAsiaTheme="majorEastAsia" w:hAnsiTheme="majorHAnsi" w:cstheme="majorBidi"/>
                    <w:color w:val="2DA2BF" w:themeColor="accent1"/>
                    <w:sz w:val="80"/>
                    <w:szCs w:val="80"/>
                  </w:rPr>
                  <w:alias w:val="Title"/>
                  <w:id w:val="13406919"/>
                  <w:placeholder>
                    <w:docPart w:val="1DA9450E19094C12A7FBAAD1DD4AB4A9"/>
                  </w:placeholder>
                  <w:dataBinding w:prefixMappings="xmlns:ns0='http://schemas.openxmlformats.org/package/2006/metadata/core-properties' xmlns:ns1='http://purl.org/dc/elements/1.1/'" w:xpath="/ns0:coreProperties[1]/ns1:title[1]" w:storeItemID="{6C3C8BC8-F283-45AE-878A-BAB7291924A1}"/>
                  <w:text/>
                </w:sdtPr>
                <w:sdtContent>
                  <w:p w:rsidR="00407BC5" w:rsidRDefault="009859DA" w:rsidP="00407BC5">
                    <w:pPr>
                      <w:pStyle w:val="NoSpacing"/>
                      <w:rPr>
                        <w:rFonts w:asciiTheme="majorHAnsi" w:eastAsiaTheme="majorEastAsia" w:hAnsiTheme="majorHAnsi" w:cstheme="majorBidi"/>
                        <w:color w:val="2DA2BF" w:themeColor="accent1"/>
                        <w:sz w:val="80"/>
                        <w:szCs w:val="80"/>
                      </w:rPr>
                    </w:pPr>
                    <w:r>
                      <w:rPr>
                        <w:rFonts w:asciiTheme="majorHAnsi" w:eastAsiaTheme="majorEastAsia" w:hAnsiTheme="majorHAnsi" w:cstheme="majorBidi"/>
                        <w:color w:val="2DA2BF" w:themeColor="accent1"/>
                        <w:sz w:val="80"/>
                        <w:szCs w:val="80"/>
                        <w:lang w:val="en-JM"/>
                      </w:rPr>
                      <w:t>Message Notification System Guide</w:t>
                    </w:r>
                  </w:p>
                </w:sdtContent>
              </w:sdt>
            </w:tc>
          </w:tr>
          <w:tr w:rsidR="00407BC5">
            <w:sdt>
              <w:sdtPr>
                <w:rPr>
                  <w:rFonts w:asciiTheme="majorHAnsi" w:eastAsiaTheme="majorEastAsia" w:hAnsiTheme="majorHAnsi" w:cstheme="majorBidi"/>
                </w:rPr>
                <w:alias w:val="Subtitle"/>
                <w:id w:val="13406923"/>
                <w:placeholder>
                  <w:docPart w:val="50D6FBC9FE064B8D9EDE829A498EC4EB"/>
                </w:placeholder>
                <w:showingPlcHd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407BC5" w:rsidRDefault="00407BC5">
                    <w:pPr>
                      <w:pStyle w:val="NoSpacing"/>
                      <w:rPr>
                        <w:rFonts w:asciiTheme="majorHAnsi" w:eastAsiaTheme="majorEastAsia" w:hAnsiTheme="majorHAnsi" w:cstheme="majorBidi"/>
                      </w:rPr>
                    </w:pPr>
                    <w:r>
                      <w:rPr>
                        <w:rFonts w:asciiTheme="majorHAnsi" w:eastAsiaTheme="majorEastAsia" w:hAnsiTheme="majorHAnsi" w:cstheme="majorBidi"/>
                      </w:rPr>
                      <w:t>[Type the document subtitle]</w:t>
                    </w:r>
                  </w:p>
                </w:tc>
              </w:sdtContent>
            </w:sdt>
          </w:tr>
        </w:tbl>
        <w:p w:rsidR="00407BC5" w:rsidRDefault="00407BC5"/>
        <w:p w:rsidR="00407BC5" w:rsidRDefault="00407BC5"/>
        <w:tbl>
          <w:tblPr>
            <w:tblpPr w:leftFromText="187" w:rightFromText="187" w:horzAnchor="margin" w:tblpXSpec="center" w:tblpYSpec="bottom"/>
            <w:tblW w:w="4000" w:type="pct"/>
            <w:tblLook w:val="04A0" w:firstRow="1" w:lastRow="0" w:firstColumn="1" w:lastColumn="0" w:noHBand="0" w:noVBand="1"/>
          </w:tblPr>
          <w:tblGrid>
            <w:gridCol w:w="7672"/>
          </w:tblGrid>
          <w:tr w:rsidR="00407BC5">
            <w:tc>
              <w:tcPr>
                <w:tcW w:w="7672" w:type="dxa"/>
                <w:tcMar>
                  <w:top w:w="216" w:type="dxa"/>
                  <w:left w:w="115" w:type="dxa"/>
                  <w:bottom w:w="216" w:type="dxa"/>
                  <w:right w:w="115" w:type="dxa"/>
                </w:tcMar>
              </w:tcPr>
              <w:sdt>
                <w:sdtPr>
                  <w:rPr>
                    <w:color w:val="2DA2BF" w:themeColor="accent1"/>
                  </w:rPr>
                  <w:alias w:val="Author"/>
                  <w:id w:val="13406928"/>
                  <w:placeholder>
                    <w:docPart w:val="D6CB1B1676E14D92AE7B75BD126AB4BA"/>
                  </w:placeholder>
                  <w:dataBinding w:prefixMappings="xmlns:ns0='http://schemas.openxmlformats.org/package/2006/metadata/core-properties' xmlns:ns1='http://purl.org/dc/elements/1.1/'" w:xpath="/ns0:coreProperties[1]/ns1:creator[1]" w:storeItemID="{6C3C8BC8-F283-45AE-878A-BAB7291924A1}"/>
                  <w:text/>
                </w:sdtPr>
                <w:sdtContent>
                  <w:p w:rsidR="00407BC5" w:rsidRDefault="009859DA">
                    <w:pPr>
                      <w:pStyle w:val="NoSpacing"/>
                      <w:rPr>
                        <w:color w:val="2DA2BF" w:themeColor="accent1"/>
                      </w:rPr>
                    </w:pPr>
                    <w:proofErr w:type="spellStart"/>
                    <w:r>
                      <w:rPr>
                        <w:color w:val="2DA2BF" w:themeColor="accent1"/>
                        <w:lang w:val="en-JM"/>
                      </w:rPr>
                      <w:t>gpryce</w:t>
                    </w:r>
                    <w:proofErr w:type="spellEnd"/>
                  </w:p>
                </w:sdtContent>
              </w:sdt>
              <w:sdt>
                <w:sdtPr>
                  <w:rPr>
                    <w:color w:val="2DA2BF" w:themeColor="accent1"/>
                  </w:rPr>
                  <w:alias w:val="Date"/>
                  <w:id w:val="13406932"/>
                  <w:placeholder>
                    <w:docPart w:val="592E74FD488840288AA549B397227F9F"/>
                  </w:placeholder>
                  <w:dataBinding w:prefixMappings="xmlns:ns0='http://schemas.microsoft.com/office/2006/coverPageProps'" w:xpath="/ns0:CoverPageProperties[1]/ns0:PublishDate[1]" w:storeItemID="{55AF091B-3C7A-41E3-B477-F2FDAA23CFDA}"/>
                  <w:date w:fullDate="2013-04-01T00:00:00Z">
                    <w:dateFormat w:val="M/d/yyyy"/>
                    <w:lid w:val="en-US"/>
                    <w:storeMappedDataAs w:val="dateTime"/>
                    <w:calendar w:val="gregorian"/>
                  </w:date>
                </w:sdtPr>
                <w:sdtContent>
                  <w:p w:rsidR="00407BC5" w:rsidRDefault="009859DA">
                    <w:pPr>
                      <w:pStyle w:val="NoSpacing"/>
                      <w:rPr>
                        <w:color w:val="2DA2BF" w:themeColor="accent1"/>
                      </w:rPr>
                    </w:pPr>
                    <w:r>
                      <w:rPr>
                        <w:color w:val="2DA2BF" w:themeColor="accent1"/>
                      </w:rPr>
                      <w:t>4/1/2013</w:t>
                    </w:r>
                  </w:p>
                </w:sdtContent>
              </w:sdt>
              <w:p w:rsidR="00407BC5" w:rsidRDefault="00407BC5">
                <w:pPr>
                  <w:pStyle w:val="NoSpacing"/>
                  <w:rPr>
                    <w:color w:val="2DA2BF" w:themeColor="accent1"/>
                  </w:rPr>
                </w:pPr>
              </w:p>
            </w:tc>
          </w:tr>
        </w:tbl>
        <w:p w:rsidR="00407BC5" w:rsidRDefault="00407BC5"/>
        <w:p w:rsidR="00407BC5" w:rsidRDefault="00407BC5">
          <w:r>
            <w:br w:type="page"/>
          </w:r>
        </w:p>
      </w:sdtContent>
    </w:sdt>
    <w:p w:rsidR="00153806" w:rsidRDefault="00407BC5" w:rsidP="00407BC5">
      <w:pPr>
        <w:pStyle w:val="Heading1"/>
      </w:pPr>
      <w:r>
        <w:lastRenderedPageBreak/>
        <w:t>Introduction</w:t>
      </w:r>
    </w:p>
    <w:p w:rsidR="00407BC5" w:rsidRDefault="00407BC5" w:rsidP="00407BC5">
      <w:r>
        <w:t>This application uses a SSIS Package to send messages to different customers for different purposes.</w:t>
      </w:r>
    </w:p>
    <w:p w:rsidR="00407BC5" w:rsidRDefault="00407BC5">
      <w:r>
        <w:br w:type="page"/>
      </w:r>
    </w:p>
    <w:p w:rsidR="00407BC5" w:rsidRDefault="00461129" w:rsidP="00407BC5">
      <w:pPr>
        <w:pStyle w:val="Heading1"/>
      </w:pPr>
      <w:r>
        <w:lastRenderedPageBreak/>
        <w:t>Installation</w:t>
      </w:r>
    </w:p>
    <w:p w:rsidR="00407BC5" w:rsidRDefault="00407BC5" w:rsidP="00407BC5">
      <w:pPr>
        <w:pStyle w:val="Heading2"/>
      </w:pPr>
      <w:r>
        <w:t>Prerequisites</w:t>
      </w:r>
    </w:p>
    <w:p w:rsidR="00407BC5" w:rsidRDefault="00407BC5" w:rsidP="00407BC5">
      <w:r>
        <w:t>This system has been designed to run on the Windows platform and has been tested on Windows Server 2003. It utilizes SQL Server 2008 R2 Integration Services and will not work on lower versions of Integration Services</w:t>
      </w:r>
      <w:r w:rsidR="003B6FE9">
        <w:t>.</w:t>
      </w:r>
    </w:p>
    <w:p w:rsidR="00073A65" w:rsidRDefault="00073A65" w:rsidP="00407BC5"/>
    <w:p w:rsidR="00073A65" w:rsidRDefault="00073A65" w:rsidP="00073A65">
      <w:pPr>
        <w:pStyle w:val="Heading2"/>
      </w:pPr>
      <w:r>
        <w:t>Installation Steps</w:t>
      </w:r>
    </w:p>
    <w:p w:rsidR="00073A65" w:rsidRDefault="00073A65" w:rsidP="00073A65">
      <w:r>
        <w:t>Installing the systems has two parts:</w:t>
      </w:r>
    </w:p>
    <w:p w:rsidR="00073A65" w:rsidRDefault="00073A65" w:rsidP="00073A65">
      <w:pPr>
        <w:pStyle w:val="ListParagraph"/>
        <w:numPr>
          <w:ilvl w:val="0"/>
          <w:numId w:val="1"/>
        </w:numPr>
      </w:pPr>
      <w:r>
        <w:t>Creating the Database</w:t>
      </w:r>
    </w:p>
    <w:p w:rsidR="00073A65" w:rsidRDefault="00073A65" w:rsidP="00073A65">
      <w:pPr>
        <w:pStyle w:val="ListParagraph"/>
        <w:numPr>
          <w:ilvl w:val="0"/>
          <w:numId w:val="1"/>
        </w:numPr>
      </w:pPr>
      <w:r>
        <w:t>Installing the SSIS package</w:t>
      </w:r>
    </w:p>
    <w:p w:rsidR="00073A65" w:rsidRDefault="00073A65" w:rsidP="00073A65">
      <w:pPr>
        <w:pStyle w:val="Heading2"/>
      </w:pPr>
      <w:r>
        <w:t xml:space="preserve">Creating </w:t>
      </w:r>
      <w:proofErr w:type="gramStart"/>
      <w:r>
        <w:t>The</w:t>
      </w:r>
      <w:proofErr w:type="gramEnd"/>
      <w:r>
        <w:t xml:space="preserve"> Database</w:t>
      </w:r>
    </w:p>
    <w:p w:rsidR="00073A65" w:rsidRPr="00073A65" w:rsidRDefault="00073A65" w:rsidP="00073A65">
      <w:pPr>
        <w:pStyle w:val="ListParagraph"/>
        <w:numPr>
          <w:ilvl w:val="0"/>
          <w:numId w:val="2"/>
        </w:numPr>
      </w:pPr>
      <w:r>
        <w:t xml:space="preserve">In the package folder you will see a file called </w:t>
      </w:r>
      <w:r w:rsidRPr="00073A65">
        <w:rPr>
          <w:b/>
        </w:rPr>
        <w:t>JMMB_CustomerNotification_1.0.0.0.sql</w:t>
      </w:r>
      <w:r>
        <w:t xml:space="preserve">. Run it against the MSSQL instance you wish to host the database. </w:t>
      </w:r>
      <w:r w:rsidRPr="00073A65">
        <w:rPr>
          <w:i/>
        </w:rPr>
        <w:t xml:space="preserve">Note: It by default will create a database called </w:t>
      </w:r>
      <w:proofErr w:type="spellStart"/>
      <w:r w:rsidRPr="00073A65">
        <w:rPr>
          <w:i/>
        </w:rPr>
        <w:t>JMMB_CustomerNotification</w:t>
      </w:r>
      <w:proofErr w:type="spellEnd"/>
      <w:r w:rsidRPr="00073A65">
        <w:rPr>
          <w:i/>
        </w:rPr>
        <w:t>. If a database is already there by that name, you can change the script to create another database.</w:t>
      </w:r>
    </w:p>
    <w:p w:rsidR="00073A65" w:rsidRDefault="00073A65" w:rsidP="00073A65">
      <w:pPr>
        <w:pStyle w:val="Heading2"/>
      </w:pPr>
      <w:r>
        <w:t xml:space="preserve">Installing </w:t>
      </w:r>
      <w:proofErr w:type="gramStart"/>
      <w:r>
        <w:t>The</w:t>
      </w:r>
      <w:proofErr w:type="gramEnd"/>
      <w:r>
        <w:t xml:space="preserve"> SSIS Package</w:t>
      </w:r>
    </w:p>
    <w:p w:rsidR="00073A65" w:rsidRDefault="00073A65" w:rsidP="004A4C8F">
      <w:pPr>
        <w:pStyle w:val="ListParagraph"/>
        <w:numPr>
          <w:ilvl w:val="0"/>
          <w:numId w:val="3"/>
        </w:numPr>
      </w:pPr>
      <w:r>
        <w:t xml:space="preserve">Navigate to the package folder and double click on the </w:t>
      </w:r>
      <w:proofErr w:type="spellStart"/>
      <w:r w:rsidR="004A4C8F" w:rsidRPr="004A4C8F">
        <w:rPr>
          <w:b/>
        </w:rPr>
        <w:t>JMMBCustomerNotification.SSISDeploymentManifest</w:t>
      </w:r>
      <w:proofErr w:type="spellEnd"/>
      <w:r w:rsidR="004A4C8F">
        <w:rPr>
          <w:b/>
        </w:rPr>
        <w:t xml:space="preserve"> </w:t>
      </w:r>
      <w:r w:rsidR="004A4C8F">
        <w:t>file.</w:t>
      </w:r>
      <w:r w:rsidR="00D24CD7">
        <w:t xml:space="preserve"> This should start the installation wizard.</w:t>
      </w:r>
    </w:p>
    <w:p w:rsidR="00073A65" w:rsidRDefault="00D24CD7" w:rsidP="00073A65">
      <w:pPr>
        <w:pStyle w:val="ListParagraph"/>
        <w:numPr>
          <w:ilvl w:val="0"/>
          <w:numId w:val="3"/>
        </w:numPr>
      </w:pPr>
      <w:r>
        <w:t xml:space="preserve">Under the </w:t>
      </w:r>
      <w:r w:rsidRPr="00D24CD7">
        <w:rPr>
          <w:b/>
        </w:rPr>
        <w:t>Deployment SSIS Packages</w:t>
      </w:r>
      <w:r>
        <w:t xml:space="preserve"> page, s</w:t>
      </w:r>
      <w:r w:rsidR="00FF4577">
        <w:t>elect</w:t>
      </w:r>
      <w:r>
        <w:t xml:space="preserve"> </w:t>
      </w:r>
      <w:r w:rsidRPr="00D24CD7">
        <w:rPr>
          <w:b/>
        </w:rPr>
        <w:t>SQL Server deployment</w:t>
      </w:r>
      <w:r>
        <w:t>.</w:t>
      </w:r>
    </w:p>
    <w:p w:rsidR="00D24CD7" w:rsidRDefault="00D24CD7" w:rsidP="00073A65">
      <w:pPr>
        <w:pStyle w:val="ListParagraph"/>
        <w:numPr>
          <w:ilvl w:val="0"/>
          <w:numId w:val="3"/>
        </w:numPr>
      </w:pPr>
      <w:r>
        <w:t xml:space="preserve">Under the </w:t>
      </w:r>
      <w:r w:rsidRPr="00D24CD7">
        <w:rPr>
          <w:b/>
        </w:rPr>
        <w:t>Specify Target SQL Server</w:t>
      </w:r>
      <w:r>
        <w:t xml:space="preserve"> page, select the SQL Server Integration Services Instance and set the </w:t>
      </w:r>
      <w:r w:rsidRPr="00D24CD7">
        <w:rPr>
          <w:b/>
        </w:rPr>
        <w:t>Package path</w:t>
      </w:r>
      <w:r>
        <w:t xml:space="preserve"> to </w:t>
      </w:r>
      <w:r w:rsidRPr="00D24CD7">
        <w:rPr>
          <w:b/>
        </w:rPr>
        <w:t>/</w:t>
      </w:r>
      <w:r>
        <w:t xml:space="preserve"> or a path more </w:t>
      </w:r>
      <w:r w:rsidR="00F47C9D">
        <w:t>convenient</w:t>
      </w:r>
      <w:r>
        <w:t>.</w:t>
      </w:r>
    </w:p>
    <w:p w:rsidR="009859DA" w:rsidRDefault="009859DA" w:rsidP="00073A65">
      <w:pPr>
        <w:pStyle w:val="ListParagraph"/>
        <w:numPr>
          <w:ilvl w:val="0"/>
          <w:numId w:val="3"/>
        </w:numPr>
      </w:pPr>
      <w:r>
        <w:t>Note the folder which is specified for the installation path for the files.</w:t>
      </w:r>
    </w:p>
    <w:p w:rsidR="00F47C9D" w:rsidRDefault="00F47C9D" w:rsidP="00073A65">
      <w:pPr>
        <w:pStyle w:val="ListParagraph"/>
        <w:numPr>
          <w:ilvl w:val="0"/>
          <w:numId w:val="3"/>
        </w:numPr>
      </w:pPr>
      <w:r>
        <w:t xml:space="preserve">Under </w:t>
      </w:r>
      <w:r w:rsidR="00D3071E" w:rsidRPr="00D3071E">
        <w:rPr>
          <w:b/>
        </w:rPr>
        <w:t>Configure Packages</w:t>
      </w:r>
      <w:r>
        <w:t xml:space="preserve"> you can change </w:t>
      </w:r>
      <w:r w:rsidR="00D3071E">
        <w:t>these configuration:</w:t>
      </w:r>
    </w:p>
    <w:p w:rsidR="00F47C9D" w:rsidRPr="00F47C9D" w:rsidRDefault="00F47C9D" w:rsidP="00F47C9D">
      <w:pPr>
        <w:pStyle w:val="ListParagraph"/>
        <w:numPr>
          <w:ilvl w:val="1"/>
          <w:numId w:val="3"/>
        </w:numPr>
        <w:rPr>
          <w:b/>
        </w:rPr>
      </w:pPr>
      <w:proofErr w:type="gramStart"/>
      <w:r w:rsidRPr="00F47C9D">
        <w:rPr>
          <w:b/>
        </w:rPr>
        <w:t>Package.Connections[</w:t>
      </w:r>
      <w:proofErr w:type="gramEnd"/>
      <w:r w:rsidRPr="00F47C9D">
        <w:rPr>
          <w:b/>
        </w:rPr>
        <w:t xml:space="preserve">LocalHost.JMMB_Notification].Properties[ConnectionString] </w:t>
      </w:r>
      <w:r>
        <w:rPr>
          <w:b/>
        </w:rPr>
        <w:t xml:space="preserve">– </w:t>
      </w:r>
      <w:r>
        <w:t xml:space="preserve">This is the connection string to the </w:t>
      </w:r>
      <w:proofErr w:type="spellStart"/>
      <w:r w:rsidRPr="00F47C9D">
        <w:rPr>
          <w:b/>
        </w:rPr>
        <w:t>JMMB_CustomerNotification</w:t>
      </w:r>
      <w:proofErr w:type="spellEnd"/>
      <w:r>
        <w:t xml:space="preserve"> database.</w:t>
      </w:r>
    </w:p>
    <w:p w:rsidR="00F47C9D" w:rsidRPr="00D3071E" w:rsidRDefault="00D3071E" w:rsidP="00D3071E">
      <w:pPr>
        <w:pStyle w:val="ListParagraph"/>
        <w:numPr>
          <w:ilvl w:val="1"/>
          <w:numId w:val="3"/>
        </w:numPr>
        <w:rPr>
          <w:b/>
        </w:rPr>
      </w:pPr>
      <w:proofErr w:type="spellStart"/>
      <w:proofErr w:type="gramStart"/>
      <w:r w:rsidRPr="00D3071E">
        <w:rPr>
          <w:b/>
        </w:rPr>
        <w:lastRenderedPageBreak/>
        <w:t>Package.Connections</w:t>
      </w:r>
      <w:proofErr w:type="spellEnd"/>
      <w:r w:rsidRPr="00D3071E">
        <w:rPr>
          <w:b/>
        </w:rPr>
        <w:t>[</w:t>
      </w:r>
      <w:proofErr w:type="spellStart"/>
      <w:proofErr w:type="gramEnd"/>
      <w:r w:rsidRPr="00D3071E">
        <w:rPr>
          <w:b/>
        </w:rPr>
        <w:t>SMSService</w:t>
      </w:r>
      <w:proofErr w:type="spellEnd"/>
      <w:r w:rsidRPr="00D3071E">
        <w:rPr>
          <w:b/>
        </w:rPr>
        <w:t>].Properties[</w:t>
      </w:r>
      <w:proofErr w:type="spellStart"/>
      <w:r w:rsidRPr="00D3071E">
        <w:rPr>
          <w:b/>
        </w:rPr>
        <w:t>ServerURL</w:t>
      </w:r>
      <w:proofErr w:type="spellEnd"/>
      <w:r w:rsidRPr="00D3071E">
        <w:rPr>
          <w:b/>
        </w:rPr>
        <w:t>]</w:t>
      </w:r>
      <w:r>
        <w:rPr>
          <w:b/>
        </w:rPr>
        <w:t xml:space="preserve"> – </w:t>
      </w:r>
      <w:r>
        <w:t>This is the URL of the service for SMS delivery.</w:t>
      </w:r>
    </w:p>
    <w:p w:rsidR="009859DA" w:rsidRPr="009859DA" w:rsidRDefault="00D3071E" w:rsidP="009859DA">
      <w:pPr>
        <w:pStyle w:val="ListParagraph"/>
        <w:numPr>
          <w:ilvl w:val="1"/>
          <w:numId w:val="3"/>
        </w:numPr>
        <w:rPr>
          <w:b/>
        </w:rPr>
      </w:pPr>
      <w:proofErr w:type="spellStart"/>
      <w:proofErr w:type="gramStart"/>
      <w:r w:rsidRPr="00D3071E">
        <w:rPr>
          <w:b/>
        </w:rPr>
        <w:t>Package.Connections</w:t>
      </w:r>
      <w:proofErr w:type="spellEnd"/>
      <w:r w:rsidRPr="00D3071E">
        <w:rPr>
          <w:b/>
        </w:rPr>
        <w:t>[</w:t>
      </w:r>
      <w:proofErr w:type="spellStart"/>
      <w:proofErr w:type="gramEnd"/>
      <w:r w:rsidRPr="00D3071E">
        <w:rPr>
          <w:b/>
        </w:rPr>
        <w:t>EmailService</w:t>
      </w:r>
      <w:proofErr w:type="spellEnd"/>
      <w:r w:rsidRPr="00D3071E">
        <w:rPr>
          <w:b/>
        </w:rPr>
        <w:t>].Properties[</w:t>
      </w:r>
      <w:proofErr w:type="spellStart"/>
      <w:r w:rsidRPr="00D3071E">
        <w:rPr>
          <w:b/>
        </w:rPr>
        <w:t>ServerURL</w:t>
      </w:r>
      <w:proofErr w:type="spellEnd"/>
      <w:r w:rsidRPr="00D3071E">
        <w:rPr>
          <w:b/>
        </w:rPr>
        <w:t>]</w:t>
      </w:r>
      <w:r>
        <w:rPr>
          <w:b/>
        </w:rPr>
        <w:t xml:space="preserve"> – </w:t>
      </w:r>
      <w:r>
        <w:t xml:space="preserve">This is the URL of the service for Email delivery. </w:t>
      </w:r>
    </w:p>
    <w:p w:rsidR="00D3071E" w:rsidRPr="009859DA" w:rsidRDefault="009859DA" w:rsidP="009859DA">
      <w:pPr>
        <w:pStyle w:val="ListParagraph"/>
        <w:numPr>
          <w:ilvl w:val="0"/>
          <w:numId w:val="3"/>
        </w:numPr>
        <w:rPr>
          <w:b/>
        </w:rPr>
      </w:pPr>
      <w:r>
        <w:t>Finish the installation.</w:t>
      </w:r>
      <w:r w:rsidR="00D3071E" w:rsidRPr="009859DA">
        <w:rPr>
          <w:b/>
        </w:rPr>
        <w:tab/>
      </w:r>
      <w:r w:rsidR="00D3071E" w:rsidRPr="009859DA">
        <w:rPr>
          <w:b/>
        </w:rPr>
        <w:tab/>
      </w:r>
    </w:p>
    <w:p w:rsidR="00D3071E" w:rsidRDefault="00D3071E" w:rsidP="00D3071E">
      <w:pPr>
        <w:rPr>
          <w:b/>
        </w:rPr>
      </w:pPr>
    </w:p>
    <w:p w:rsidR="009859DA" w:rsidRDefault="009859DA">
      <w:pPr>
        <w:rPr>
          <w:b/>
        </w:rPr>
      </w:pPr>
      <w:r>
        <w:rPr>
          <w:b/>
        </w:rPr>
        <w:br w:type="page"/>
      </w:r>
    </w:p>
    <w:p w:rsidR="00D3071E" w:rsidRDefault="009859DA" w:rsidP="009859DA">
      <w:pPr>
        <w:pStyle w:val="Heading1"/>
      </w:pPr>
      <w:r>
        <w:lastRenderedPageBreak/>
        <w:t>Troubleshooting</w:t>
      </w:r>
    </w:p>
    <w:p w:rsidR="009859DA" w:rsidRDefault="009859DA" w:rsidP="009859DA">
      <w:r>
        <w:t xml:space="preserve">There is something that you can do to diagnose and fix error. </w:t>
      </w:r>
    </w:p>
    <w:p w:rsidR="009859DA" w:rsidRDefault="009859DA" w:rsidP="009859DA">
      <w:pPr>
        <w:pStyle w:val="Heading2"/>
      </w:pPr>
      <w:r>
        <w:t>Event Log</w:t>
      </w:r>
    </w:p>
    <w:p w:rsidR="009859DA" w:rsidRDefault="009859DA" w:rsidP="009859DA">
      <w:r>
        <w:t>When errors happen in the package, it is logged to the event. The source is SQLISPackage100.</w:t>
      </w:r>
      <w:r>
        <w:rPr>
          <w:noProof/>
          <w:lang w:eastAsia="en-JM"/>
        </w:rPr>
        <w:drawing>
          <wp:inline distT="0" distB="0" distL="0" distR="0">
            <wp:extent cx="5943600" cy="4230370"/>
            <wp:effectExtent l="19050" t="19050" r="19050" b="177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ventLog.jpg"/>
                    <pic:cNvPicPr/>
                  </pic:nvPicPr>
                  <pic:blipFill>
                    <a:blip r:embed="rId7">
                      <a:extLst>
                        <a:ext uri="{28A0092B-C50C-407E-A947-70E740481C1C}">
                          <a14:useLocalDpi xmlns:a14="http://schemas.microsoft.com/office/drawing/2010/main" val="0"/>
                        </a:ext>
                      </a:extLst>
                    </a:blip>
                    <a:stretch>
                      <a:fillRect/>
                    </a:stretch>
                  </pic:blipFill>
                  <pic:spPr>
                    <a:xfrm>
                      <a:off x="0" y="0"/>
                      <a:ext cx="5943600" cy="4230370"/>
                    </a:xfrm>
                    <a:prstGeom prst="rect">
                      <a:avLst/>
                    </a:prstGeom>
                    <a:ln>
                      <a:solidFill>
                        <a:schemeClr val="accent1"/>
                      </a:solidFill>
                    </a:ln>
                  </pic:spPr>
                </pic:pic>
              </a:graphicData>
            </a:graphic>
          </wp:inline>
        </w:drawing>
      </w:r>
    </w:p>
    <w:p w:rsidR="009859DA" w:rsidRDefault="009859DA" w:rsidP="009859DA">
      <w:r>
        <w:t>It normally logs more than one event log because the failure is recorded different failure points.</w:t>
      </w:r>
      <w:r>
        <w:t xml:space="preserve"> In this situation the package had a problem connecting to the database as seen in the message section of the event.</w:t>
      </w:r>
    </w:p>
    <w:p w:rsidR="009859DA" w:rsidRDefault="009859DA" w:rsidP="009859DA">
      <w:r>
        <w:rPr>
          <w:noProof/>
          <w:lang w:eastAsia="en-JM"/>
        </w:rPr>
        <w:lastRenderedPageBreak/>
        <w:drawing>
          <wp:inline distT="0" distB="0" distL="0" distR="0">
            <wp:extent cx="5943600" cy="2740025"/>
            <wp:effectExtent l="19050" t="19050" r="19050" b="222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ventLog_withView.jpg"/>
                    <pic:cNvPicPr/>
                  </pic:nvPicPr>
                  <pic:blipFill>
                    <a:blip r:embed="rId8">
                      <a:extLst>
                        <a:ext uri="{28A0092B-C50C-407E-A947-70E740481C1C}">
                          <a14:useLocalDpi xmlns:a14="http://schemas.microsoft.com/office/drawing/2010/main" val="0"/>
                        </a:ext>
                      </a:extLst>
                    </a:blip>
                    <a:stretch>
                      <a:fillRect/>
                    </a:stretch>
                  </pic:blipFill>
                  <pic:spPr>
                    <a:xfrm>
                      <a:off x="0" y="0"/>
                      <a:ext cx="5943600" cy="2740025"/>
                    </a:xfrm>
                    <a:prstGeom prst="rect">
                      <a:avLst/>
                    </a:prstGeom>
                    <a:ln>
                      <a:solidFill>
                        <a:schemeClr val="accent1"/>
                      </a:solidFill>
                    </a:ln>
                  </pic:spPr>
                </pic:pic>
              </a:graphicData>
            </a:graphic>
          </wp:inline>
        </w:drawing>
      </w:r>
    </w:p>
    <w:p w:rsidR="009859DA" w:rsidRDefault="009859DA" w:rsidP="009859DA">
      <w:pPr>
        <w:pStyle w:val="Heading2"/>
      </w:pPr>
      <w:bookmarkStart w:id="0" w:name="_GoBack"/>
      <w:bookmarkEnd w:id="0"/>
    </w:p>
    <w:p w:rsidR="009859DA" w:rsidRPr="009859DA" w:rsidRDefault="009859DA" w:rsidP="009859DA"/>
    <w:sectPr w:rsidR="009859DA" w:rsidRPr="009859DA" w:rsidSect="00407BC5">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44E2660"/>
    <w:multiLevelType w:val="hybridMultilevel"/>
    <w:tmpl w:val="FA2622CC"/>
    <w:lvl w:ilvl="0" w:tplc="2009000F">
      <w:start w:val="1"/>
      <w:numFmt w:val="decimal"/>
      <w:lvlText w:val="%1."/>
      <w:lvlJc w:val="left"/>
      <w:pPr>
        <w:ind w:left="720" w:hanging="360"/>
      </w:pPr>
    </w:lvl>
    <w:lvl w:ilvl="1" w:tplc="20090019" w:tentative="1">
      <w:start w:val="1"/>
      <w:numFmt w:val="lowerLetter"/>
      <w:lvlText w:val="%2."/>
      <w:lvlJc w:val="left"/>
      <w:pPr>
        <w:ind w:left="1440" w:hanging="360"/>
      </w:pPr>
    </w:lvl>
    <w:lvl w:ilvl="2" w:tplc="2009001B" w:tentative="1">
      <w:start w:val="1"/>
      <w:numFmt w:val="lowerRoman"/>
      <w:lvlText w:val="%3."/>
      <w:lvlJc w:val="right"/>
      <w:pPr>
        <w:ind w:left="2160" w:hanging="180"/>
      </w:pPr>
    </w:lvl>
    <w:lvl w:ilvl="3" w:tplc="2009000F" w:tentative="1">
      <w:start w:val="1"/>
      <w:numFmt w:val="decimal"/>
      <w:lvlText w:val="%4."/>
      <w:lvlJc w:val="left"/>
      <w:pPr>
        <w:ind w:left="2880" w:hanging="360"/>
      </w:pPr>
    </w:lvl>
    <w:lvl w:ilvl="4" w:tplc="20090019" w:tentative="1">
      <w:start w:val="1"/>
      <w:numFmt w:val="lowerLetter"/>
      <w:lvlText w:val="%5."/>
      <w:lvlJc w:val="left"/>
      <w:pPr>
        <w:ind w:left="3600" w:hanging="360"/>
      </w:pPr>
    </w:lvl>
    <w:lvl w:ilvl="5" w:tplc="2009001B" w:tentative="1">
      <w:start w:val="1"/>
      <w:numFmt w:val="lowerRoman"/>
      <w:lvlText w:val="%6."/>
      <w:lvlJc w:val="right"/>
      <w:pPr>
        <w:ind w:left="4320" w:hanging="180"/>
      </w:pPr>
    </w:lvl>
    <w:lvl w:ilvl="6" w:tplc="2009000F" w:tentative="1">
      <w:start w:val="1"/>
      <w:numFmt w:val="decimal"/>
      <w:lvlText w:val="%7."/>
      <w:lvlJc w:val="left"/>
      <w:pPr>
        <w:ind w:left="5040" w:hanging="360"/>
      </w:pPr>
    </w:lvl>
    <w:lvl w:ilvl="7" w:tplc="20090019" w:tentative="1">
      <w:start w:val="1"/>
      <w:numFmt w:val="lowerLetter"/>
      <w:lvlText w:val="%8."/>
      <w:lvlJc w:val="left"/>
      <w:pPr>
        <w:ind w:left="5760" w:hanging="360"/>
      </w:pPr>
    </w:lvl>
    <w:lvl w:ilvl="8" w:tplc="2009001B" w:tentative="1">
      <w:start w:val="1"/>
      <w:numFmt w:val="lowerRoman"/>
      <w:lvlText w:val="%9."/>
      <w:lvlJc w:val="right"/>
      <w:pPr>
        <w:ind w:left="6480" w:hanging="180"/>
      </w:pPr>
    </w:lvl>
  </w:abstractNum>
  <w:abstractNum w:abstractNumId="1">
    <w:nsid w:val="48785F75"/>
    <w:multiLevelType w:val="hybridMultilevel"/>
    <w:tmpl w:val="41EA109A"/>
    <w:lvl w:ilvl="0" w:tplc="2009000F">
      <w:start w:val="1"/>
      <w:numFmt w:val="decimal"/>
      <w:lvlText w:val="%1."/>
      <w:lvlJc w:val="left"/>
      <w:pPr>
        <w:ind w:left="720" w:hanging="360"/>
      </w:pPr>
      <w:rPr>
        <w:rFonts w:hint="default"/>
      </w:rPr>
    </w:lvl>
    <w:lvl w:ilvl="1" w:tplc="20090019">
      <w:start w:val="1"/>
      <w:numFmt w:val="lowerLetter"/>
      <w:lvlText w:val="%2."/>
      <w:lvlJc w:val="left"/>
      <w:pPr>
        <w:ind w:left="1440" w:hanging="360"/>
      </w:pPr>
    </w:lvl>
    <w:lvl w:ilvl="2" w:tplc="2009001B">
      <w:start w:val="1"/>
      <w:numFmt w:val="lowerRoman"/>
      <w:lvlText w:val="%3."/>
      <w:lvlJc w:val="right"/>
      <w:pPr>
        <w:ind w:left="2160" w:hanging="180"/>
      </w:pPr>
    </w:lvl>
    <w:lvl w:ilvl="3" w:tplc="2009000F">
      <w:start w:val="1"/>
      <w:numFmt w:val="decimal"/>
      <w:lvlText w:val="%4."/>
      <w:lvlJc w:val="left"/>
      <w:pPr>
        <w:ind w:left="2880" w:hanging="360"/>
      </w:pPr>
    </w:lvl>
    <w:lvl w:ilvl="4" w:tplc="20090019">
      <w:start w:val="1"/>
      <w:numFmt w:val="lowerLetter"/>
      <w:lvlText w:val="%5."/>
      <w:lvlJc w:val="left"/>
      <w:pPr>
        <w:ind w:left="3600" w:hanging="360"/>
      </w:pPr>
    </w:lvl>
    <w:lvl w:ilvl="5" w:tplc="2009001B" w:tentative="1">
      <w:start w:val="1"/>
      <w:numFmt w:val="lowerRoman"/>
      <w:lvlText w:val="%6."/>
      <w:lvlJc w:val="right"/>
      <w:pPr>
        <w:ind w:left="4320" w:hanging="180"/>
      </w:pPr>
    </w:lvl>
    <w:lvl w:ilvl="6" w:tplc="2009000F" w:tentative="1">
      <w:start w:val="1"/>
      <w:numFmt w:val="decimal"/>
      <w:lvlText w:val="%7."/>
      <w:lvlJc w:val="left"/>
      <w:pPr>
        <w:ind w:left="5040" w:hanging="360"/>
      </w:pPr>
    </w:lvl>
    <w:lvl w:ilvl="7" w:tplc="20090019" w:tentative="1">
      <w:start w:val="1"/>
      <w:numFmt w:val="lowerLetter"/>
      <w:lvlText w:val="%8."/>
      <w:lvlJc w:val="left"/>
      <w:pPr>
        <w:ind w:left="5760" w:hanging="360"/>
      </w:pPr>
    </w:lvl>
    <w:lvl w:ilvl="8" w:tplc="2009001B" w:tentative="1">
      <w:start w:val="1"/>
      <w:numFmt w:val="lowerRoman"/>
      <w:lvlText w:val="%9."/>
      <w:lvlJc w:val="right"/>
      <w:pPr>
        <w:ind w:left="6480" w:hanging="180"/>
      </w:pPr>
    </w:lvl>
  </w:abstractNum>
  <w:abstractNum w:abstractNumId="2">
    <w:nsid w:val="5D8F7BED"/>
    <w:multiLevelType w:val="hybridMultilevel"/>
    <w:tmpl w:val="98FA1D98"/>
    <w:lvl w:ilvl="0" w:tplc="2009000F">
      <w:start w:val="1"/>
      <w:numFmt w:val="decimal"/>
      <w:lvlText w:val="%1."/>
      <w:lvlJc w:val="left"/>
      <w:pPr>
        <w:ind w:left="720" w:hanging="360"/>
      </w:pPr>
      <w:rPr>
        <w:rFonts w:hint="default"/>
      </w:rPr>
    </w:lvl>
    <w:lvl w:ilvl="1" w:tplc="20090019">
      <w:start w:val="1"/>
      <w:numFmt w:val="lowerLetter"/>
      <w:lvlText w:val="%2."/>
      <w:lvlJc w:val="left"/>
      <w:pPr>
        <w:ind w:left="1440" w:hanging="360"/>
      </w:pPr>
    </w:lvl>
    <w:lvl w:ilvl="2" w:tplc="2009001B" w:tentative="1">
      <w:start w:val="1"/>
      <w:numFmt w:val="lowerRoman"/>
      <w:lvlText w:val="%3."/>
      <w:lvlJc w:val="right"/>
      <w:pPr>
        <w:ind w:left="2160" w:hanging="180"/>
      </w:pPr>
    </w:lvl>
    <w:lvl w:ilvl="3" w:tplc="2009000F" w:tentative="1">
      <w:start w:val="1"/>
      <w:numFmt w:val="decimal"/>
      <w:lvlText w:val="%4."/>
      <w:lvlJc w:val="left"/>
      <w:pPr>
        <w:ind w:left="2880" w:hanging="360"/>
      </w:pPr>
    </w:lvl>
    <w:lvl w:ilvl="4" w:tplc="20090019" w:tentative="1">
      <w:start w:val="1"/>
      <w:numFmt w:val="lowerLetter"/>
      <w:lvlText w:val="%5."/>
      <w:lvlJc w:val="left"/>
      <w:pPr>
        <w:ind w:left="3600" w:hanging="360"/>
      </w:pPr>
    </w:lvl>
    <w:lvl w:ilvl="5" w:tplc="2009001B" w:tentative="1">
      <w:start w:val="1"/>
      <w:numFmt w:val="lowerRoman"/>
      <w:lvlText w:val="%6."/>
      <w:lvlJc w:val="right"/>
      <w:pPr>
        <w:ind w:left="4320" w:hanging="180"/>
      </w:pPr>
    </w:lvl>
    <w:lvl w:ilvl="6" w:tplc="2009000F" w:tentative="1">
      <w:start w:val="1"/>
      <w:numFmt w:val="decimal"/>
      <w:lvlText w:val="%7."/>
      <w:lvlJc w:val="left"/>
      <w:pPr>
        <w:ind w:left="5040" w:hanging="360"/>
      </w:pPr>
    </w:lvl>
    <w:lvl w:ilvl="7" w:tplc="20090019" w:tentative="1">
      <w:start w:val="1"/>
      <w:numFmt w:val="lowerLetter"/>
      <w:lvlText w:val="%8."/>
      <w:lvlJc w:val="left"/>
      <w:pPr>
        <w:ind w:left="5760" w:hanging="360"/>
      </w:pPr>
    </w:lvl>
    <w:lvl w:ilvl="8" w:tplc="20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7BC5"/>
    <w:rsid w:val="00073A65"/>
    <w:rsid w:val="00153806"/>
    <w:rsid w:val="003B6FE9"/>
    <w:rsid w:val="00407BC5"/>
    <w:rsid w:val="00461129"/>
    <w:rsid w:val="004A4C8F"/>
    <w:rsid w:val="009859DA"/>
    <w:rsid w:val="00D24CD7"/>
    <w:rsid w:val="00D3071E"/>
    <w:rsid w:val="00F47C9D"/>
    <w:rsid w:val="00FF4577"/>
  </w:rsids>
  <m:mathPr>
    <m:mathFont m:val="Cambria Math"/>
    <m:brkBin m:val="before"/>
    <m:brkBinSub m:val="--"/>
    <m:smallFrac m:val="0"/>
    <m:dispDef/>
    <m:lMargin m:val="0"/>
    <m:rMargin m:val="0"/>
    <m:defJc m:val="centerGroup"/>
    <m:wrapIndent m:val="1440"/>
    <m:intLim m:val="subSup"/>
    <m:naryLim m:val="undOvr"/>
  </m:mathPr>
  <w:themeFontLang w:val="en-J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JM"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07BC5"/>
    <w:pPr>
      <w:keepNext/>
      <w:keepLines/>
      <w:spacing w:before="480" w:after="0"/>
      <w:outlineLvl w:val="0"/>
    </w:pPr>
    <w:rPr>
      <w:rFonts w:asciiTheme="majorHAnsi" w:eastAsiaTheme="majorEastAsia" w:hAnsiTheme="majorHAnsi" w:cstheme="majorBidi"/>
      <w:b/>
      <w:bCs/>
      <w:color w:val="21798E" w:themeColor="accent1" w:themeShade="BF"/>
      <w:sz w:val="28"/>
      <w:szCs w:val="28"/>
    </w:rPr>
  </w:style>
  <w:style w:type="paragraph" w:styleId="Heading2">
    <w:name w:val="heading 2"/>
    <w:basedOn w:val="Normal"/>
    <w:next w:val="Normal"/>
    <w:link w:val="Heading2Char"/>
    <w:uiPriority w:val="9"/>
    <w:unhideWhenUsed/>
    <w:qFormat/>
    <w:rsid w:val="00407BC5"/>
    <w:pPr>
      <w:keepNext/>
      <w:keepLines/>
      <w:spacing w:before="200" w:after="0"/>
      <w:outlineLvl w:val="1"/>
    </w:pPr>
    <w:rPr>
      <w:rFonts w:asciiTheme="majorHAnsi" w:eastAsiaTheme="majorEastAsia" w:hAnsiTheme="majorHAnsi" w:cstheme="majorBidi"/>
      <w:b/>
      <w:bCs/>
      <w:color w:val="2DA2BF"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07BC5"/>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407BC5"/>
    <w:rPr>
      <w:rFonts w:eastAsiaTheme="minorEastAsia"/>
      <w:lang w:val="en-US" w:eastAsia="ja-JP"/>
    </w:rPr>
  </w:style>
  <w:style w:type="paragraph" w:styleId="BalloonText">
    <w:name w:val="Balloon Text"/>
    <w:basedOn w:val="Normal"/>
    <w:link w:val="BalloonTextChar"/>
    <w:uiPriority w:val="99"/>
    <w:semiHidden/>
    <w:unhideWhenUsed/>
    <w:rsid w:val="00407B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7BC5"/>
    <w:rPr>
      <w:rFonts w:ascii="Tahoma" w:hAnsi="Tahoma" w:cs="Tahoma"/>
      <w:sz w:val="16"/>
      <w:szCs w:val="16"/>
    </w:rPr>
  </w:style>
  <w:style w:type="character" w:customStyle="1" w:styleId="Heading1Char">
    <w:name w:val="Heading 1 Char"/>
    <w:basedOn w:val="DefaultParagraphFont"/>
    <w:link w:val="Heading1"/>
    <w:uiPriority w:val="9"/>
    <w:rsid w:val="00407BC5"/>
    <w:rPr>
      <w:rFonts w:asciiTheme="majorHAnsi" w:eastAsiaTheme="majorEastAsia" w:hAnsiTheme="majorHAnsi" w:cstheme="majorBidi"/>
      <w:b/>
      <w:bCs/>
      <w:color w:val="21798E" w:themeColor="accent1" w:themeShade="BF"/>
      <w:sz w:val="28"/>
      <w:szCs w:val="28"/>
    </w:rPr>
  </w:style>
  <w:style w:type="character" w:customStyle="1" w:styleId="Heading2Char">
    <w:name w:val="Heading 2 Char"/>
    <w:basedOn w:val="DefaultParagraphFont"/>
    <w:link w:val="Heading2"/>
    <w:uiPriority w:val="9"/>
    <w:rsid w:val="00407BC5"/>
    <w:rPr>
      <w:rFonts w:asciiTheme="majorHAnsi" w:eastAsiaTheme="majorEastAsia" w:hAnsiTheme="majorHAnsi" w:cstheme="majorBidi"/>
      <w:b/>
      <w:bCs/>
      <w:color w:val="2DA2BF" w:themeColor="accent1"/>
      <w:sz w:val="26"/>
      <w:szCs w:val="26"/>
    </w:rPr>
  </w:style>
  <w:style w:type="paragraph" w:styleId="ListParagraph">
    <w:name w:val="List Paragraph"/>
    <w:basedOn w:val="Normal"/>
    <w:uiPriority w:val="34"/>
    <w:qFormat/>
    <w:rsid w:val="00073A6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JM"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07BC5"/>
    <w:pPr>
      <w:keepNext/>
      <w:keepLines/>
      <w:spacing w:before="480" w:after="0"/>
      <w:outlineLvl w:val="0"/>
    </w:pPr>
    <w:rPr>
      <w:rFonts w:asciiTheme="majorHAnsi" w:eastAsiaTheme="majorEastAsia" w:hAnsiTheme="majorHAnsi" w:cstheme="majorBidi"/>
      <w:b/>
      <w:bCs/>
      <w:color w:val="21798E" w:themeColor="accent1" w:themeShade="BF"/>
      <w:sz w:val="28"/>
      <w:szCs w:val="28"/>
    </w:rPr>
  </w:style>
  <w:style w:type="paragraph" w:styleId="Heading2">
    <w:name w:val="heading 2"/>
    <w:basedOn w:val="Normal"/>
    <w:next w:val="Normal"/>
    <w:link w:val="Heading2Char"/>
    <w:uiPriority w:val="9"/>
    <w:unhideWhenUsed/>
    <w:qFormat/>
    <w:rsid w:val="00407BC5"/>
    <w:pPr>
      <w:keepNext/>
      <w:keepLines/>
      <w:spacing w:before="200" w:after="0"/>
      <w:outlineLvl w:val="1"/>
    </w:pPr>
    <w:rPr>
      <w:rFonts w:asciiTheme="majorHAnsi" w:eastAsiaTheme="majorEastAsia" w:hAnsiTheme="majorHAnsi" w:cstheme="majorBidi"/>
      <w:b/>
      <w:bCs/>
      <w:color w:val="2DA2BF"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07BC5"/>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407BC5"/>
    <w:rPr>
      <w:rFonts w:eastAsiaTheme="minorEastAsia"/>
      <w:lang w:val="en-US" w:eastAsia="ja-JP"/>
    </w:rPr>
  </w:style>
  <w:style w:type="paragraph" w:styleId="BalloonText">
    <w:name w:val="Balloon Text"/>
    <w:basedOn w:val="Normal"/>
    <w:link w:val="BalloonTextChar"/>
    <w:uiPriority w:val="99"/>
    <w:semiHidden/>
    <w:unhideWhenUsed/>
    <w:rsid w:val="00407B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7BC5"/>
    <w:rPr>
      <w:rFonts w:ascii="Tahoma" w:hAnsi="Tahoma" w:cs="Tahoma"/>
      <w:sz w:val="16"/>
      <w:szCs w:val="16"/>
    </w:rPr>
  </w:style>
  <w:style w:type="character" w:customStyle="1" w:styleId="Heading1Char">
    <w:name w:val="Heading 1 Char"/>
    <w:basedOn w:val="DefaultParagraphFont"/>
    <w:link w:val="Heading1"/>
    <w:uiPriority w:val="9"/>
    <w:rsid w:val="00407BC5"/>
    <w:rPr>
      <w:rFonts w:asciiTheme="majorHAnsi" w:eastAsiaTheme="majorEastAsia" w:hAnsiTheme="majorHAnsi" w:cstheme="majorBidi"/>
      <w:b/>
      <w:bCs/>
      <w:color w:val="21798E" w:themeColor="accent1" w:themeShade="BF"/>
      <w:sz w:val="28"/>
      <w:szCs w:val="28"/>
    </w:rPr>
  </w:style>
  <w:style w:type="character" w:customStyle="1" w:styleId="Heading2Char">
    <w:name w:val="Heading 2 Char"/>
    <w:basedOn w:val="DefaultParagraphFont"/>
    <w:link w:val="Heading2"/>
    <w:uiPriority w:val="9"/>
    <w:rsid w:val="00407BC5"/>
    <w:rPr>
      <w:rFonts w:asciiTheme="majorHAnsi" w:eastAsiaTheme="majorEastAsia" w:hAnsiTheme="majorHAnsi" w:cstheme="majorBidi"/>
      <w:b/>
      <w:bCs/>
      <w:color w:val="2DA2BF" w:themeColor="accent1"/>
      <w:sz w:val="26"/>
      <w:szCs w:val="26"/>
    </w:rPr>
  </w:style>
  <w:style w:type="paragraph" w:styleId="ListParagraph">
    <w:name w:val="List Paragraph"/>
    <w:basedOn w:val="Normal"/>
    <w:uiPriority w:val="34"/>
    <w:qFormat/>
    <w:rsid w:val="00073A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tyles" Target="styles.xml"/><Relationship Id="rId7" Type="http://schemas.openxmlformats.org/officeDocument/2006/relationships/image" Target="media/image1.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glossaryDocument" Target="glossary/document.xml"/><Relationship Id="rId4" Type="http://schemas.microsoft.com/office/2007/relationships/stylesWithEffects" Target="stylesWithEffect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8858C48EB5F4B649B921B97193A1E4C"/>
        <w:category>
          <w:name w:val="General"/>
          <w:gallery w:val="placeholder"/>
        </w:category>
        <w:types>
          <w:type w:val="bbPlcHdr"/>
        </w:types>
        <w:behaviors>
          <w:behavior w:val="content"/>
        </w:behaviors>
        <w:guid w:val="{A2AC9CBF-096F-43AF-A987-9806B6EC63EE}"/>
      </w:docPartPr>
      <w:docPartBody>
        <w:p w:rsidR="00470100" w:rsidRDefault="00245067" w:rsidP="00245067">
          <w:pPr>
            <w:pStyle w:val="A8858C48EB5F4B649B921B97193A1E4C"/>
          </w:pPr>
          <w:r>
            <w:rPr>
              <w:rFonts w:asciiTheme="majorHAnsi" w:eastAsiaTheme="majorEastAsia" w:hAnsiTheme="majorHAnsi" w:cstheme="majorBidi"/>
            </w:rPr>
            <w:t>[Type the company name]</w:t>
          </w:r>
        </w:p>
      </w:docPartBody>
    </w:docPart>
    <w:docPart>
      <w:docPartPr>
        <w:name w:val="1DA9450E19094C12A7FBAAD1DD4AB4A9"/>
        <w:category>
          <w:name w:val="General"/>
          <w:gallery w:val="placeholder"/>
        </w:category>
        <w:types>
          <w:type w:val="bbPlcHdr"/>
        </w:types>
        <w:behaviors>
          <w:behavior w:val="content"/>
        </w:behaviors>
        <w:guid w:val="{D80402EF-A115-4E05-9F74-1F774123CC7C}"/>
      </w:docPartPr>
      <w:docPartBody>
        <w:p w:rsidR="00470100" w:rsidRDefault="00245067" w:rsidP="00245067">
          <w:pPr>
            <w:pStyle w:val="1DA9450E19094C12A7FBAAD1DD4AB4A9"/>
          </w:pPr>
          <w:r>
            <w:rPr>
              <w:rFonts w:asciiTheme="majorHAnsi" w:eastAsiaTheme="majorEastAsia" w:hAnsiTheme="majorHAnsi" w:cstheme="majorBidi"/>
              <w:color w:val="4F81BD" w:themeColor="accent1"/>
              <w:sz w:val="80"/>
              <w:szCs w:val="80"/>
            </w:rPr>
            <w:t>[Type the document title]</w:t>
          </w:r>
        </w:p>
      </w:docPartBody>
    </w:docPart>
    <w:docPart>
      <w:docPartPr>
        <w:name w:val="50D6FBC9FE064B8D9EDE829A498EC4EB"/>
        <w:category>
          <w:name w:val="General"/>
          <w:gallery w:val="placeholder"/>
        </w:category>
        <w:types>
          <w:type w:val="bbPlcHdr"/>
        </w:types>
        <w:behaviors>
          <w:behavior w:val="content"/>
        </w:behaviors>
        <w:guid w:val="{9BC33BC0-96A4-4CDE-88B2-EB5743E00FFC}"/>
      </w:docPartPr>
      <w:docPartBody>
        <w:p w:rsidR="00470100" w:rsidRDefault="00245067" w:rsidP="00245067">
          <w:pPr>
            <w:pStyle w:val="50D6FBC9FE064B8D9EDE829A498EC4EB"/>
          </w:pPr>
          <w:r>
            <w:rPr>
              <w:rFonts w:asciiTheme="majorHAnsi" w:eastAsiaTheme="majorEastAsia" w:hAnsiTheme="majorHAnsi" w:cstheme="majorBidi"/>
            </w:rPr>
            <w:t>[Type the document subtitle]</w:t>
          </w:r>
        </w:p>
      </w:docPartBody>
    </w:docPart>
    <w:docPart>
      <w:docPartPr>
        <w:name w:val="D6CB1B1676E14D92AE7B75BD126AB4BA"/>
        <w:category>
          <w:name w:val="General"/>
          <w:gallery w:val="placeholder"/>
        </w:category>
        <w:types>
          <w:type w:val="bbPlcHdr"/>
        </w:types>
        <w:behaviors>
          <w:behavior w:val="content"/>
        </w:behaviors>
        <w:guid w:val="{CE78D59C-99FB-4616-AE06-AA2D5586F5C8}"/>
      </w:docPartPr>
      <w:docPartBody>
        <w:p w:rsidR="00470100" w:rsidRDefault="00245067" w:rsidP="00245067">
          <w:pPr>
            <w:pStyle w:val="D6CB1B1676E14D92AE7B75BD126AB4BA"/>
          </w:pPr>
          <w:r>
            <w:rPr>
              <w:color w:val="4F81BD" w:themeColor="accent1"/>
            </w:rPr>
            <w:t>[Type the 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5067"/>
    <w:rsid w:val="00245067"/>
    <w:rsid w:val="00470100"/>
  </w:rsids>
  <m:mathPr>
    <m:mathFont m:val="Cambria Math"/>
    <m:brkBin m:val="before"/>
    <m:brkBinSub m:val="--"/>
    <m:smallFrac m:val="0"/>
    <m:dispDef/>
    <m:lMargin m:val="0"/>
    <m:rMargin m:val="0"/>
    <m:defJc m:val="centerGroup"/>
    <m:wrapIndent m:val="1440"/>
    <m:intLim m:val="subSup"/>
    <m:naryLim m:val="undOvr"/>
  </m:mathPr>
  <w:themeFontLang w:val="en-JM"/>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JM" w:eastAsia="en-JM"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8858C48EB5F4B649B921B97193A1E4C">
    <w:name w:val="A8858C48EB5F4B649B921B97193A1E4C"/>
    <w:rsid w:val="00245067"/>
  </w:style>
  <w:style w:type="paragraph" w:customStyle="1" w:styleId="1DA9450E19094C12A7FBAAD1DD4AB4A9">
    <w:name w:val="1DA9450E19094C12A7FBAAD1DD4AB4A9"/>
    <w:rsid w:val="00245067"/>
  </w:style>
  <w:style w:type="paragraph" w:customStyle="1" w:styleId="50D6FBC9FE064B8D9EDE829A498EC4EB">
    <w:name w:val="50D6FBC9FE064B8D9EDE829A498EC4EB"/>
    <w:rsid w:val="00245067"/>
  </w:style>
  <w:style w:type="paragraph" w:customStyle="1" w:styleId="D6CB1B1676E14D92AE7B75BD126AB4BA">
    <w:name w:val="D6CB1B1676E14D92AE7B75BD126AB4BA"/>
    <w:rsid w:val="00245067"/>
  </w:style>
  <w:style w:type="paragraph" w:customStyle="1" w:styleId="592E74FD488840288AA549B397227F9F">
    <w:name w:val="592E74FD488840288AA549B397227F9F"/>
    <w:rsid w:val="00245067"/>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JM" w:eastAsia="en-JM"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8858C48EB5F4B649B921B97193A1E4C">
    <w:name w:val="A8858C48EB5F4B649B921B97193A1E4C"/>
    <w:rsid w:val="00245067"/>
  </w:style>
  <w:style w:type="paragraph" w:customStyle="1" w:styleId="1DA9450E19094C12A7FBAAD1DD4AB4A9">
    <w:name w:val="1DA9450E19094C12A7FBAAD1DD4AB4A9"/>
    <w:rsid w:val="00245067"/>
  </w:style>
  <w:style w:type="paragraph" w:customStyle="1" w:styleId="50D6FBC9FE064B8D9EDE829A498EC4EB">
    <w:name w:val="50D6FBC9FE064B8D9EDE829A498EC4EB"/>
    <w:rsid w:val="00245067"/>
  </w:style>
  <w:style w:type="paragraph" w:customStyle="1" w:styleId="D6CB1B1676E14D92AE7B75BD126AB4BA">
    <w:name w:val="D6CB1B1676E14D92AE7B75BD126AB4BA"/>
    <w:rsid w:val="00245067"/>
  </w:style>
  <w:style w:type="paragraph" w:customStyle="1" w:styleId="592E74FD488840288AA549B397227F9F">
    <w:name w:val="592E74FD488840288AA549B397227F9F"/>
    <w:rsid w:val="0024506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Concourse">
  <a:themeElements>
    <a:clrScheme name="Concourse">
      <a:dk1>
        <a:sysClr val="windowText" lastClr="000000"/>
      </a:dk1>
      <a:lt1>
        <a:sysClr val="window" lastClr="FFFFFF"/>
      </a:lt1>
      <a:dk2>
        <a:srgbClr val="464646"/>
      </a:dk2>
      <a:lt2>
        <a:srgbClr val="DEF5FA"/>
      </a:lt2>
      <a:accent1>
        <a:srgbClr val="2DA2BF"/>
      </a:accent1>
      <a:accent2>
        <a:srgbClr val="DA1F28"/>
      </a:accent2>
      <a:accent3>
        <a:srgbClr val="EB641B"/>
      </a:accent3>
      <a:accent4>
        <a:srgbClr val="39639D"/>
      </a:accent4>
      <a:accent5>
        <a:srgbClr val="474B78"/>
      </a:accent5>
      <a:accent6>
        <a:srgbClr val="7D3C4A"/>
      </a:accent6>
      <a:hlink>
        <a:srgbClr val="FF8119"/>
      </a:hlink>
      <a:folHlink>
        <a:srgbClr val="44B9E8"/>
      </a:folHlink>
    </a:clrScheme>
    <a:fontScheme name="Concourse">
      <a:majorFont>
        <a:latin typeface="Lucida Sans Unicode"/>
        <a:ea typeface=""/>
        <a:cs typeface=""/>
        <a:font script="Jpan" typeface="ＭＳ Ｐゴシック"/>
        <a:font script="Hang" typeface="맑은 고딕"/>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Uigh" typeface="Microsoft Uighur"/>
        <a:font script="Geor" typeface="Sylfaen"/>
      </a:majorFont>
      <a:minorFont>
        <a:latin typeface="Lucida Sans Unicode"/>
        <a:ea typeface=""/>
        <a:cs typeface=""/>
        <a:font script="Jpan" typeface="ＭＳ Ｐゴシック"/>
        <a:font script="Hang" typeface="맑은 고딕"/>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Uigh" typeface="Microsoft Uighur"/>
        <a:font script="Geor" typeface="Sylfaen"/>
      </a:minorFont>
    </a:fontScheme>
    <a:fmtScheme name="Concourse">
      <a:fillStyleLst>
        <a:solidFill>
          <a:schemeClr val="phClr"/>
        </a:solidFill>
        <a:gradFill rotWithShape="1">
          <a:gsLst>
            <a:gs pos="0">
              <a:schemeClr val="phClr">
                <a:tint val="62000"/>
                <a:satMod val="180000"/>
              </a:schemeClr>
            </a:gs>
            <a:gs pos="65000">
              <a:schemeClr val="phClr">
                <a:tint val="32000"/>
                <a:satMod val="250000"/>
              </a:schemeClr>
            </a:gs>
            <a:gs pos="100000">
              <a:schemeClr val="phClr">
                <a:tint val="23000"/>
                <a:satMod val="300000"/>
              </a:schemeClr>
            </a:gs>
          </a:gsLst>
          <a:lin ang="16200000" scaled="0"/>
        </a:gradFill>
        <a:gradFill rotWithShape="1">
          <a:gsLst>
            <a:gs pos="0">
              <a:schemeClr val="phClr">
                <a:shade val="15000"/>
                <a:satMod val="180000"/>
              </a:schemeClr>
            </a:gs>
            <a:gs pos="50000">
              <a:schemeClr val="phClr">
                <a:shade val="45000"/>
                <a:satMod val="170000"/>
              </a:schemeClr>
            </a:gs>
            <a:gs pos="70000">
              <a:schemeClr val="phClr">
                <a:tint val="99000"/>
                <a:shade val="65000"/>
                <a:satMod val="155000"/>
              </a:schemeClr>
            </a:gs>
            <a:gs pos="100000">
              <a:schemeClr val="phClr">
                <a:tint val="95500"/>
                <a:shade val="100000"/>
                <a:satMod val="155000"/>
              </a:schemeClr>
            </a:gs>
          </a:gsLst>
          <a:lin ang="16200000" scaled="0"/>
        </a:gradFill>
      </a:fillStyleLst>
      <a:lnStyleLst>
        <a:ln w="9525" cap="flat" cmpd="sng" algn="ctr">
          <a:solidFill>
            <a:schemeClr val="phClr"/>
          </a:solidFill>
          <a:prstDash val="solid"/>
        </a:ln>
        <a:ln w="55000" cap="flat" cmpd="thickThin" algn="ctr">
          <a:solidFill>
            <a:schemeClr val="phClr"/>
          </a:solidFill>
          <a:prstDash val="solid"/>
        </a:ln>
        <a:ln w="63500" cap="flat" cmpd="thickThin" algn="ctr">
          <a:solidFill>
            <a:schemeClr val="phClr"/>
          </a:solidFill>
          <a:prstDash val="solid"/>
        </a:ln>
      </a:lnStyleLst>
      <a:effectStyleLst>
        <a:effectStyle>
          <a:effectLst>
            <a:outerShdw blurRad="50800" dist="38100" dir="5400000" rotWithShape="0">
              <a:srgbClr val="000000">
                <a:alpha val="35000"/>
              </a:srgbClr>
            </a:outerShdw>
          </a:effectLst>
        </a:effectStyle>
        <a:effectStyle>
          <a:effectLst>
            <a:outerShdw blurRad="50800" dist="38100" dir="5400000" rotWithShape="0">
              <a:srgbClr val="000000">
                <a:alpha val="35000"/>
              </a:srgbClr>
            </a:outerShdw>
          </a:effectLst>
        </a:effectStyle>
        <a:effectStyle>
          <a:effectLst>
            <a:outerShdw blurRad="63500" dist="38100" dir="5400000" rotWithShape="0">
              <a:srgbClr val="000000">
                <a:alpha val="45000"/>
              </a:srgbClr>
            </a:outerShdw>
          </a:effectLst>
          <a:scene3d>
            <a:camera prst="orthographicFront" fov="0">
              <a:rot lat="0" lon="0" rev="0"/>
            </a:camera>
            <a:lightRig rig="glow" dir="t">
              <a:rot lat="0" lon="0" rev="6360000"/>
            </a:lightRig>
          </a:scene3d>
          <a:sp3d contourW="1000" prstMaterial="flat">
            <a:bevelT w="95250" h="101600"/>
            <a:contourClr>
              <a:schemeClr val="phClr">
                <a:satMod val="300000"/>
              </a:schemeClr>
            </a:contourClr>
          </a:sp3d>
        </a:effectStyle>
      </a:effectStyleLst>
      <a:bgFillStyleLst>
        <a:solidFill>
          <a:schemeClr val="phClr"/>
        </a:solidFill>
        <a:gradFill rotWithShape="1">
          <a:gsLst>
            <a:gs pos="0">
              <a:schemeClr val="phClr">
                <a:tint val="55000"/>
                <a:satMod val="300000"/>
              </a:schemeClr>
            </a:gs>
            <a:gs pos="40000">
              <a:schemeClr val="phClr">
                <a:tint val="65000"/>
                <a:satMod val="300000"/>
              </a:schemeClr>
            </a:gs>
            <a:gs pos="100000">
              <a:schemeClr val="phClr">
                <a:shade val="65000"/>
                <a:satMod val="300000"/>
              </a:schemeClr>
            </a:gs>
          </a:gsLst>
          <a:path path="circle">
            <a:fillToRect l="65000" b="98000"/>
          </a:path>
        </a:gradFill>
        <a:blipFill>
          <a:blip xmlns:r="http://schemas.openxmlformats.org/officeDocument/2006/relationships" r:embed="rId1">
            <a:duotone>
              <a:schemeClr val="phClr">
                <a:shade val="60000"/>
                <a:satMod val="110000"/>
              </a:schemeClr>
              <a:schemeClr val="phClr">
                <a:tint val="95000"/>
              </a:schemeClr>
            </a:duotone>
          </a:blip>
          <a:tile tx="0" ty="0" sx="50000" sy="5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2013-04-01T00:00:00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5393</TotalTime>
  <Pages>6</Pages>
  <Words>340</Words>
  <Characters>1939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Message Notification System Guide</vt:lpstr>
    </vt:vector>
  </TitlesOfParts>
  <Company>Elituv Design Inc.</Company>
  <LinksUpToDate>false</LinksUpToDate>
  <CharactersWithSpaces>2275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Message Notification System Guide</dc:title>
  <dc:creator>gpryce</dc:creator>
  <cp:lastModifiedBy>Garwin Pryce</cp:lastModifiedBy>
  <cp:revision>1</cp:revision>
  <dcterms:created xsi:type="dcterms:W3CDTF">2013-04-01T20:44:00Z</dcterms:created>
  <dcterms:modified xsi:type="dcterms:W3CDTF">2013-04-07T21:52:00Z</dcterms:modified>
</cp:coreProperties>
</file>