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DD0F" w14:textId="77777777" w:rsidR="00B40370" w:rsidRDefault="00161FAA">
      <w:pPr>
        <w:pStyle w:val="a3"/>
        <w:spacing w:line="355" w:lineRule="exact"/>
        <w:ind w:right="3298"/>
        <w:jc w:val="center"/>
        <w:rPr>
          <w:rFonts w:cs="宋体"/>
          <w:b w:val="0"/>
          <w:bCs w:val="0"/>
        </w:rPr>
      </w:pPr>
      <w:proofErr w:type="spellStart"/>
      <w:r>
        <w:t>海洋学院实习日记</w:t>
      </w:r>
      <w:proofErr w:type="spellEnd"/>
      <w:r>
        <w:rPr>
          <w:rFonts w:cs="宋体"/>
          <w:w w:val="99"/>
        </w:rPr>
        <w:t xml:space="preserve"> </w:t>
      </w:r>
    </w:p>
    <w:p w14:paraId="058F61C5" w14:textId="77777777" w:rsidR="00B40370" w:rsidRDefault="00B40370">
      <w:pPr>
        <w:spacing w:before="3"/>
        <w:rPr>
          <w:rFonts w:ascii="宋体" w:eastAsia="宋体" w:hAnsi="宋体" w:cs="宋体"/>
          <w:b/>
          <w:bCs/>
          <w:sz w:val="27"/>
          <w:szCs w:val="2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460"/>
        <w:gridCol w:w="1459"/>
        <w:gridCol w:w="1462"/>
        <w:gridCol w:w="1460"/>
        <w:gridCol w:w="1462"/>
        <w:gridCol w:w="1461"/>
      </w:tblGrid>
      <w:tr w:rsidR="00B40370" w14:paraId="7F9A5929" w14:textId="77777777" w:rsidTr="00A806EB">
        <w:trPr>
          <w:trHeight w:hRule="exact" w:val="47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375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姓名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75BD" w14:textId="5FAC2C9A" w:rsidR="00B40370" w:rsidRDefault="00F84B48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蒋柯越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C5A0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学号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6F88" w14:textId="6B37F15A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3160100572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772A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班级</w:t>
            </w:r>
            <w:proofErr w:type="spellEnd"/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8064" w14:textId="281347B9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海工1602</w:t>
            </w:r>
          </w:p>
        </w:tc>
      </w:tr>
      <w:tr w:rsidR="00B40370" w14:paraId="24367890" w14:textId="77777777" w:rsidTr="00A806EB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7C1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7F69" w14:textId="3B000CEE" w:rsidR="00B40370" w:rsidRDefault="00F84B48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7.1</w:t>
            </w:r>
            <w:r w:rsidR="00B56451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CA4A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周次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6F59" w14:textId="29656CF5" w:rsidR="00B40370" w:rsidRDefault="00F84B48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 w:hint="eastAsia"/>
                <w:sz w:val="24"/>
                <w:szCs w:val="24"/>
                <w:lang w:eastAsia="zh-CN"/>
              </w:rPr>
              <w:t>一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638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星期</w:t>
            </w:r>
            <w:proofErr w:type="spellEnd"/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F73B" w14:textId="7D80CF4C" w:rsidR="00B40370" w:rsidRDefault="00B56451">
            <w:pPr>
              <w:rPr>
                <w:lang w:eastAsia="zh-CN"/>
              </w:rPr>
            </w:pPr>
            <w:r>
              <w:rPr>
                <w:lang w:eastAsia="zh-CN"/>
              </w:rPr>
              <w:t>四</w:t>
            </w:r>
          </w:p>
        </w:tc>
      </w:tr>
      <w:tr w:rsidR="00B40370" w14:paraId="32696A39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F5E4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地点</w:t>
            </w:r>
            <w:proofErr w:type="spellEnd"/>
          </w:p>
        </w:tc>
        <w:tc>
          <w:tcPr>
            <w:tcW w:w="7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13E7" w14:textId="77777777" w:rsidR="00B40370" w:rsidRDefault="000D47B2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浙江省舟山市中国海洋科学城A16楼</w:t>
            </w:r>
          </w:p>
        </w:tc>
      </w:tr>
      <w:tr w:rsidR="00B40370" w14:paraId="4EC59469" w14:textId="77777777" w:rsidTr="000B3516">
        <w:trPr>
          <w:trHeight w:hRule="exact" w:val="2058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D3D8" w14:textId="270184A0" w:rsidR="00B40370" w:rsidRDefault="00161FAA" w:rsidP="00B56451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实习内容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：</w:t>
            </w:r>
          </w:p>
          <w:p w14:paraId="2164B90C" w14:textId="2118E11B" w:rsidR="00B56451" w:rsidRDefault="00B56451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上午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资料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展示，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与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导师进一步讨论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学习背景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并确认学习内容。</w:t>
            </w:r>
          </w:p>
          <w:p w14:paraId="528081D4" w14:textId="77777777" w:rsidR="00B56451" w:rsidRDefault="00B56451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1A587678" w14:textId="73807065" w:rsidR="00F84B48" w:rsidRDefault="00B56451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下午：熟悉硬件平台，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进行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硬件平台测试与代码编写。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进行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数据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获取层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的相关数据代码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编写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:rsidR="00B40370" w14:paraId="5979234A" w14:textId="77777777" w:rsidTr="00B56451">
        <w:trPr>
          <w:trHeight w:hRule="exact" w:val="7593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0EC8" w14:textId="3887F23C" w:rsidR="00F84B48" w:rsidRPr="00957194" w:rsidRDefault="00161FAA" w:rsidP="00957194">
            <w:pPr>
              <w:pStyle w:val="TableParagraph"/>
              <w:spacing w:before="17" w:line="304" w:lineRule="auto"/>
              <w:ind w:left="103" w:right="10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t>收获与感想</w:t>
            </w:r>
            <w:proofErr w:type="spellEnd"/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t>：（</w:t>
            </w:r>
            <w:r>
              <w:rPr>
                <w:rFonts w:ascii="Calibri" w:eastAsia="Calibri" w:hAnsi="Calibri" w:cs="Calibri"/>
                <w:b/>
                <w:bCs/>
                <w:spacing w:val="-9"/>
                <w:w w:val="99"/>
                <w:sz w:val="24"/>
                <w:szCs w:val="24"/>
              </w:rPr>
              <w:t>250-300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字）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14:paraId="168A0E34" w14:textId="333FEA09" w:rsidR="00B56451" w:rsidRDefault="00B56451" w:rsidP="00F84B4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r w:rsidR="00A806E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在今天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上午，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首先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我们进行了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前两天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资料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收集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成果的展示。</w:t>
            </w:r>
            <w:r w:rsidR="00A806E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这一块的总结在7.17</w:t>
            </w:r>
            <w:r w:rsidR="00A806E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</w:t>
            </w:r>
            <w:r w:rsidR="00A806EB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日记中写了，</w:t>
            </w:r>
            <w:r w:rsidR="00A806E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不做赘述</w:t>
            </w:r>
            <w:bookmarkStart w:id="0" w:name="_GoBack"/>
            <w:bookmarkEnd w:id="0"/>
          </w:p>
          <w:p w14:paraId="67884858" w14:textId="0D6BC878" w:rsidR="00B56451" w:rsidRDefault="00957194" w:rsidP="00A806EB">
            <w:pPr>
              <w:pStyle w:val="TableParagraph"/>
              <w:spacing w:before="17" w:line="304" w:lineRule="auto"/>
              <w:ind w:right="1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指导老师确定了实习内容之后，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我们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下午就开始了相关的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实习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（不得不说。。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公司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好富有，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竟然没人配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了一套STM32F103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战舰V3，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实名羡慕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我们今天需要做的内容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主要是两部分，一是熟悉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战舰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V3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这块板如何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使用，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即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如何编写代码、烧录程序、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如何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进行硬件软件之间的交互。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如果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还有时间盈余，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可以开始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进行JY901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数据读取。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由于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任务的体量比较小，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因此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在这一天中，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我们组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基本上都是大家平行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地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完成任务。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我们组中，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正好有一个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之前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SRTP中使用过这块板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子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的同学，他就给我们上了一课，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使得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我们的进度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变得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比较快。</w:t>
            </w:r>
          </w:p>
          <w:p w14:paraId="36023303" w14:textId="77777777" w:rsidR="00A806EB" w:rsidRDefault="00A806EB" w:rsidP="00A806EB">
            <w:pPr>
              <w:pStyle w:val="TableParagraph"/>
              <w:spacing w:before="17" w:line="304" w:lineRule="auto"/>
              <w:ind w:right="1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CDB708A" w14:textId="38863863" w:rsidR="00A806EB" w:rsidRPr="00F84B48" w:rsidRDefault="00A806EB" w:rsidP="00F84B4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 </w:t>
            </w:r>
            <w:r w:rsidRPr="00A806E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今天的实习过程当中，我切实体会到了和之前在嵌入式系统课程上学过STM32的同学之间的熟练程度差异。就这个project来看，他们对于JY901这一款IMU的熟悉程度远高于我。而且，对于这块板子的中断、串口等等功能都能熟练运用。虽然我之前学过微机原理的课程，但对于STM32可能还是需要进一步熟悉。于是，在整个编写的过程当中，我实现功能的时间都要比他们长一些（ORZ令人难过）。于是，当组长布置了第二天的任务之后，我在晚上花了一定的时间熟悉第二天的任务，并提前编写了一些代码，体验了一把“加班”的感觉</w:t>
            </w:r>
            <w:proofErr w:type="spellStart"/>
            <w:r w:rsidRPr="00A806E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hhh</w:t>
            </w:r>
            <w:proofErr w:type="spellEnd"/>
            <w:r w:rsidRPr="00A806E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。希望能在第二天跟上小组的进度。</w:t>
            </w:r>
          </w:p>
        </w:tc>
      </w:tr>
      <w:tr w:rsidR="00957194" w14:paraId="7B42F352" w14:textId="77777777" w:rsidTr="00957194">
        <w:trPr>
          <w:trHeight w:hRule="exact" w:val="6705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37FA" w14:textId="414E0903" w:rsidR="00957194" w:rsidRDefault="00957194" w:rsidP="00957194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lastRenderedPageBreak/>
              <w:t>建议与意见</w:t>
            </w:r>
            <w:proofErr w:type="spellEnd"/>
            <w:r>
              <w:rPr>
                <w:rFonts w:ascii="宋体" w:eastAsia="宋体" w:hAnsi="宋体" w:cs="宋体"/>
                <w:b/>
                <w:bCs/>
                <w:spacing w:val="-118"/>
                <w:w w:val="99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字左右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）</w:t>
            </w:r>
          </w:p>
          <w:p w14:paraId="4E8563B6" w14:textId="77777777" w:rsidR="00957194" w:rsidRDefault="00957194" w:rsidP="00957194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C3AA80F" w14:textId="77777777" w:rsidR="00957194" w:rsidRDefault="005327C2" w:rsidP="00957194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</w:pPr>
            <w:proofErr w:type="spellStart"/>
            <w:r w:rsidRPr="005327C2">
              <w:rPr>
                <w:rFonts w:ascii="宋体" w:eastAsia="宋体" w:hAnsi="宋体" w:cs="宋体"/>
                <w:bCs/>
                <w:w w:val="99"/>
                <w:sz w:val="24"/>
                <w:szCs w:val="24"/>
              </w:rPr>
              <w:t>就整体来讲</w:t>
            </w:r>
            <w:proofErr w:type="spellEnd"/>
            <w:r w:rsidRPr="005327C2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海洋研究中心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给我们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提供的条件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大大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地出乎了我的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预期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。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就</w:t>
            </w:r>
            <w:r w:rsidR="007418DA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每人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拥有一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块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STM32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大手笔，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就足以让人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惊叹了。</w:t>
            </w:r>
            <w:r w:rsidR="007418DA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要知道我们之前</w:t>
            </w:r>
            <w:r w:rsidR="007418DA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在</w:t>
            </w:r>
            <w:r w:rsidR="007418DA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做project的时候就因为一</w:t>
            </w:r>
            <w:r w:rsidR="007418DA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套</w:t>
            </w:r>
            <w:r w:rsidR="007418DA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战舰要400</w:t>
            </w:r>
            <w:r w:rsidR="007418DA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块</w:t>
            </w:r>
            <w:r w:rsidR="007418DA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而犹豫了很久。</w:t>
            </w:r>
            <w:r w:rsidR="007418DA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因此</w:t>
            </w:r>
            <w:r w:rsidR="007418DA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，</w:t>
            </w:r>
            <w:r w:rsidR="007418DA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在研究中心</w:t>
            </w:r>
            <w:r w:rsidR="007418DA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为我们提供</w:t>
            </w:r>
            <w:r w:rsidR="007418DA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这样</w:t>
            </w:r>
            <w:r w:rsidR="007418DA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的条件之时，</w:t>
            </w:r>
            <w:r w:rsidR="007418DA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就已经没有</w:t>
            </w:r>
            <w:r w:rsidR="007418DA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任何怨言了。</w:t>
            </w:r>
          </w:p>
          <w:p w14:paraId="69BC8F74" w14:textId="77777777" w:rsidR="007418DA" w:rsidRDefault="007418DA" w:rsidP="00957194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</w:pPr>
          </w:p>
          <w:p w14:paraId="5D5404A4" w14:textId="6FD96C8E" w:rsidR="007418DA" w:rsidRPr="005327C2" w:rsidRDefault="007418DA" w:rsidP="007418DA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我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对于指导老师的印象也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挺好。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虽然本来听说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是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每一组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都会配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一位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指导老师，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而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对于我们组的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指导老师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没有到位还有一些怨言。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但是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仔细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考虑之后，我也能发现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研究中心想的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还是比较周到的。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可能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老师也真的是因为有公务在身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所以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没能来到我们。而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在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接触我们的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指导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老师之后，就能切实感受到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老师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的水平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很高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。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在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和老师交流的过程当中，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我们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能切实感受到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老师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对于整体的知识体系有着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完整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把握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也能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根据我们同学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水平很快地对整个流程进行一些调整。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这使得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我们的整个实习变得更加</w:t>
            </w:r>
            <w:r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充实</w:t>
            </w:r>
            <w:r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而有价值</w:t>
            </w:r>
            <w:r w:rsidR="00471B42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，</w:t>
            </w:r>
            <w:r w:rsidR="00471B42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也让我对</w:t>
            </w:r>
            <w:r w:rsidR="00471B42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之后的实习有了更多</w:t>
            </w:r>
            <w:r w:rsidR="00471B42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的信心</w:t>
            </w:r>
            <w:r w:rsidR="00471B42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。（感觉有这么一位热情的</w:t>
            </w:r>
            <w:r w:rsidR="00471B42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老师</w:t>
            </w:r>
            <w:r w:rsidR="00471B42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，</w:t>
            </w:r>
            <w:r w:rsidR="00471B42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即使</w:t>
            </w:r>
            <w:r w:rsidR="00471B42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我真的在STM32</w:t>
            </w:r>
            <w:r w:rsidR="00471B42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的任务</w:t>
            </w:r>
            <w:r w:rsidR="00471B42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上有所欠缺，</w:t>
            </w:r>
            <w:r w:rsidR="00471B42">
              <w:rPr>
                <w:rFonts w:ascii="宋体" w:eastAsia="宋体" w:hAnsi="宋体" w:cs="宋体" w:hint="eastAsia"/>
                <w:bCs/>
                <w:w w:val="99"/>
                <w:sz w:val="24"/>
                <w:szCs w:val="24"/>
                <w:lang w:eastAsia="zh-CN"/>
              </w:rPr>
              <w:t>也没有什么</w:t>
            </w:r>
            <w:r w:rsidR="00471B42">
              <w:rPr>
                <w:rFonts w:ascii="宋体" w:eastAsia="宋体" w:hAnsi="宋体" w:cs="宋体"/>
                <w:bCs/>
                <w:w w:val="99"/>
                <w:sz w:val="24"/>
                <w:szCs w:val="24"/>
                <w:lang w:eastAsia="zh-CN"/>
              </w:rPr>
              <w:t>可以担心的了。）</w:t>
            </w:r>
          </w:p>
        </w:tc>
      </w:tr>
    </w:tbl>
    <w:p w14:paraId="2007FE24" w14:textId="77777777" w:rsidR="00161FAA" w:rsidRDefault="00161FAA"/>
    <w:sectPr w:rsidR="00161FAA" w:rsidSect="00B40370">
      <w:type w:val="continuous"/>
      <w:pgSz w:w="11910" w:h="16840"/>
      <w:pgMar w:top="1040" w:right="13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49DE3" w14:textId="77777777" w:rsidR="00892966" w:rsidRDefault="00892966" w:rsidP="000D47B2">
      <w:r>
        <w:separator/>
      </w:r>
    </w:p>
  </w:endnote>
  <w:endnote w:type="continuationSeparator" w:id="0">
    <w:p w14:paraId="33AAF0A1" w14:textId="77777777" w:rsidR="00892966" w:rsidRDefault="00892966" w:rsidP="000D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C5AEC" w14:textId="77777777" w:rsidR="00892966" w:rsidRDefault="00892966" w:rsidP="000D47B2">
      <w:r>
        <w:separator/>
      </w:r>
    </w:p>
  </w:footnote>
  <w:footnote w:type="continuationSeparator" w:id="0">
    <w:p w14:paraId="68146E9C" w14:textId="77777777" w:rsidR="00892966" w:rsidRDefault="00892966" w:rsidP="000D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70"/>
    <w:rsid w:val="000B3516"/>
    <w:rsid w:val="000D47B2"/>
    <w:rsid w:val="00161FAA"/>
    <w:rsid w:val="0034026D"/>
    <w:rsid w:val="003B78C4"/>
    <w:rsid w:val="00471B42"/>
    <w:rsid w:val="005327C2"/>
    <w:rsid w:val="00573042"/>
    <w:rsid w:val="007418DA"/>
    <w:rsid w:val="00774ACA"/>
    <w:rsid w:val="008342F1"/>
    <w:rsid w:val="00892966"/>
    <w:rsid w:val="00957194"/>
    <w:rsid w:val="00A4615D"/>
    <w:rsid w:val="00A76716"/>
    <w:rsid w:val="00A806EB"/>
    <w:rsid w:val="00AC0B7C"/>
    <w:rsid w:val="00B40370"/>
    <w:rsid w:val="00B56451"/>
    <w:rsid w:val="00B94E64"/>
    <w:rsid w:val="00BC5E53"/>
    <w:rsid w:val="00DF5F59"/>
    <w:rsid w:val="00E734A6"/>
    <w:rsid w:val="00F8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43F62"/>
  <w15:docId w15:val="{AE869976-5FB0-EA45-9468-8243A605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0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037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40370"/>
    <w:pPr>
      <w:ind w:left="3419"/>
    </w:pPr>
    <w:rPr>
      <w:rFonts w:ascii="宋体" w:eastAsia="宋体" w:hAnsi="宋体"/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40370"/>
  </w:style>
  <w:style w:type="paragraph" w:customStyle="1" w:styleId="TableParagraph">
    <w:name w:val="Table Paragraph"/>
    <w:basedOn w:val="a"/>
    <w:uiPriority w:val="1"/>
    <w:qFormat/>
    <w:rsid w:val="00B40370"/>
  </w:style>
  <w:style w:type="paragraph" w:styleId="a5">
    <w:name w:val="header"/>
    <w:basedOn w:val="a"/>
    <w:link w:val="a6"/>
    <w:uiPriority w:val="99"/>
    <w:semiHidden/>
    <w:unhideWhenUsed/>
    <w:rsid w:val="000D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D47B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D4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D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Jiang, Keyue</cp:lastModifiedBy>
  <cp:revision>8</cp:revision>
  <dcterms:created xsi:type="dcterms:W3CDTF">2019-07-21T03:56:00Z</dcterms:created>
  <dcterms:modified xsi:type="dcterms:W3CDTF">2019-08-03T03:11:00Z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2019-07-15T00:00:00Z</vt:filetime>
  </property>
</Properties>
</file>