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2022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4</w:t>
      </w:r>
    </w:p>
    <w:p>
      <w:pPr>
        <w:pStyle w:val="Normal"/>
        <w:rPr>
          <w:rFonts w:ascii="標楷體" w:hAnsi="標楷體" w:eastAsia="標楷體"/>
          <w:sz w:val="28"/>
          <w:u w:val="single"/>
        </w:rPr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</w:t>
      </w:r>
      <w:r>
        <w:rPr>
          <w:rFonts w:ascii="標楷體" w:hAnsi="標楷體" w:eastAsia="標楷體"/>
          <w:sz w:val="28"/>
          <w:u w:val="single"/>
        </w:rPr>
        <w:t>資訊</w:t>
      </w:r>
      <w:r>
        <w:rPr>
          <w:rFonts w:eastAsia="標楷體" w:ascii="標楷體" w:hAnsi="標楷體"/>
          <w:sz w:val="28"/>
          <w:u w:val="single"/>
        </w:rPr>
        <w:t xml:space="preserve">113  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F74096077  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</w:t>
      </w:r>
      <w:r>
        <w:rPr>
          <w:rFonts w:ascii="標楷體" w:hAnsi="標楷體" w:eastAsia="標楷體"/>
          <w:sz w:val="28"/>
          <w:u w:val="single"/>
        </w:rPr>
        <w:t xml:space="preserve">陳裕霖   </w:t>
      </w:r>
    </w:p>
    <w:p>
      <w:pPr>
        <w:pStyle w:val="Normal"/>
        <w:rPr>
          <w:rFonts w:ascii="標楷體" w:hAnsi="標楷體" w:eastAsia="標楷體"/>
          <w:u w:val="single"/>
        </w:rPr>
      </w:pPr>
      <w:r>
        <w:rPr>
          <w:rFonts w:eastAsia="標楷體" w:ascii="標楷體" w:hAnsi="標楷體"/>
          <w:u w:val="single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波形圖及模擬完成截圖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  <w:b/>
          <w:sz w:val="28"/>
        </w:rPr>
        <w:t>程式運作流程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就單純照著註解將相對應的步驟和計算填入。需注意在</w:t>
      </w:r>
      <w:r>
        <w:rPr>
          <w:rFonts w:eastAsia="標楷體" w:ascii="標楷體" w:hAnsi="標楷體"/>
        </w:rPr>
        <w:t xml:space="preserve">Immediate </w:t>
      </w:r>
      <w:r>
        <w:rPr>
          <w:rFonts w:ascii="標楷體" w:hAnsi="標楷體" w:eastAsia="標楷體"/>
        </w:rPr>
        <w:t>的部分需加入</w:t>
      </w:r>
      <w:r>
        <w:rPr>
          <w:rFonts w:eastAsia="標楷體" w:ascii="標楷體" w:hAnsi="標楷體"/>
        </w:rPr>
        <w:t xml:space="preserve">sign extension </w:t>
      </w:r>
      <w:r>
        <w:rPr>
          <w:rFonts w:ascii="標楷體" w:hAnsi="標楷體" w:eastAsia="標楷體"/>
        </w:rPr>
        <w:t>否則若有負數會出錯</w:t>
      </w:r>
      <w:r>
        <w:rPr>
          <w:rFonts w:eastAsia="標楷體" w:ascii="標楷體" w:hAnsi="標楷體"/>
        </w:rPr>
        <w:t xml:space="preserve">(simulation fail), </w:t>
      </w:r>
      <w:r>
        <w:rPr>
          <w:rFonts w:ascii="標楷體" w:hAnsi="標楷體" w:eastAsia="標楷體"/>
        </w:rPr>
        <w:t>程式會停在第</w:t>
      </w:r>
      <w:r>
        <w:rPr>
          <w:rFonts w:eastAsia="標楷體" w:ascii="標楷體" w:hAnsi="標楷體"/>
        </w:rPr>
        <w:t>88</w:t>
      </w:r>
      <w:r>
        <w:rPr>
          <w:rFonts w:ascii="標楷體" w:hAnsi="標楷體" w:eastAsia="標楷體"/>
        </w:rPr>
        <w:t>行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需要先讀懂原本的架構在幹嘛，還有要知道每個</w:t>
      </w:r>
      <w:r>
        <w:rPr>
          <w:rFonts w:eastAsia="標楷體" w:ascii="標楷體" w:hAnsi="標楷體"/>
        </w:rPr>
        <w:t>type</w:t>
      </w:r>
      <w:r>
        <w:rPr>
          <w:rFonts w:ascii="標楷體" w:hAnsi="標楷體" w:eastAsia="標楷體"/>
        </w:rPr>
        <w:t>的順序該如何表示，才會知道該正確填入的運算式，。所以困難點大概就是要先讀</w:t>
      </w:r>
      <w:r>
        <w:rPr>
          <w:rFonts w:eastAsia="標楷體" w:ascii="標楷體" w:hAnsi="標楷體"/>
        </w:rPr>
        <w:t>code</w:t>
      </w:r>
      <w:r>
        <w:rPr>
          <w:rFonts w:ascii="標楷體" w:hAnsi="標楷體" w:eastAsia="標楷體"/>
        </w:rPr>
        <w:t>還有之前期中考的範圍。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518f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730c7b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730c7b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1</Pages>
  <Words>170</Words>
  <Characters>249</Characters>
  <CharactersWithSpaces>284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2022-04-25T23:42:54Z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