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7035" w14:textId="77777777" w:rsidR="00903F96" w:rsidRDefault="00903F96" w:rsidP="00666C45">
      <w:pPr>
        <w:pStyle w:val="NoSpacing"/>
        <w:rPr>
          <w:rFonts w:cstheme="minorHAnsi"/>
        </w:rPr>
      </w:pPr>
    </w:p>
    <w:p w14:paraId="0FA64D9D" w14:textId="77777777" w:rsidR="009C74A3" w:rsidRPr="008558EB" w:rsidRDefault="009C74A3" w:rsidP="00666C45">
      <w:pPr>
        <w:pStyle w:val="NoSpacing"/>
        <w:rPr>
          <w:rFonts w:cstheme="minorHAnsi"/>
        </w:rPr>
      </w:pPr>
    </w:p>
    <w:p w14:paraId="79FC47E3" w14:textId="77777777" w:rsidR="007D108C" w:rsidRPr="008641A3" w:rsidRDefault="00C964D7" w:rsidP="00861D70">
      <w:pPr>
        <w:pStyle w:val="NoSpacing"/>
        <w:jc w:val="center"/>
        <w:rPr>
          <w:rFonts w:cstheme="minorHAnsi"/>
          <w:b/>
          <w:sz w:val="32"/>
          <w:szCs w:val="32"/>
        </w:rPr>
      </w:pPr>
      <w:r w:rsidRPr="008641A3">
        <w:rPr>
          <w:rFonts w:cstheme="minorHAnsi"/>
          <w:b/>
          <w:sz w:val="32"/>
          <w:szCs w:val="32"/>
        </w:rPr>
        <w:t>Data logger</w:t>
      </w:r>
      <w:r w:rsidR="00E800D7">
        <w:rPr>
          <w:rFonts w:cstheme="minorHAnsi"/>
          <w:b/>
          <w:sz w:val="32"/>
          <w:szCs w:val="32"/>
        </w:rPr>
        <w:t>s</w:t>
      </w:r>
      <w:r w:rsidRPr="008641A3">
        <w:rPr>
          <w:rFonts w:cstheme="minorHAnsi"/>
          <w:b/>
          <w:sz w:val="32"/>
          <w:szCs w:val="32"/>
        </w:rPr>
        <w:t xml:space="preserve"> </w:t>
      </w:r>
      <w:r w:rsidR="00B36191" w:rsidRPr="008641A3">
        <w:rPr>
          <w:rFonts w:cstheme="minorHAnsi"/>
          <w:b/>
          <w:sz w:val="32"/>
          <w:szCs w:val="32"/>
        </w:rPr>
        <w:t xml:space="preserve">and Controller </w:t>
      </w:r>
      <w:r w:rsidRPr="008641A3">
        <w:rPr>
          <w:rFonts w:cstheme="minorHAnsi"/>
          <w:b/>
          <w:sz w:val="32"/>
          <w:szCs w:val="32"/>
        </w:rPr>
        <w:t xml:space="preserve">for the </w:t>
      </w:r>
      <w:proofErr w:type="spellStart"/>
      <w:r w:rsidRPr="008641A3">
        <w:rPr>
          <w:rFonts w:cstheme="minorHAnsi"/>
          <w:b/>
          <w:sz w:val="32"/>
          <w:szCs w:val="32"/>
        </w:rPr>
        <w:t>FrSky</w:t>
      </w:r>
      <w:proofErr w:type="spellEnd"/>
      <w:r w:rsidRPr="008641A3">
        <w:rPr>
          <w:rFonts w:cstheme="minorHAnsi"/>
          <w:b/>
          <w:sz w:val="32"/>
          <w:szCs w:val="32"/>
        </w:rPr>
        <w:t xml:space="preserve"> Imax B6 Mini Charger.</w:t>
      </w:r>
    </w:p>
    <w:p w14:paraId="5E5ED715" w14:textId="77777777" w:rsidR="00A05C66" w:rsidRPr="008558EB" w:rsidRDefault="00A05C66" w:rsidP="00666C45">
      <w:pPr>
        <w:pStyle w:val="NoSpacing"/>
        <w:rPr>
          <w:rFonts w:cstheme="minorHAnsi"/>
          <w:b/>
        </w:rPr>
      </w:pPr>
    </w:p>
    <w:p w14:paraId="776E3823" w14:textId="77777777" w:rsidR="00A05C66" w:rsidRPr="008558EB" w:rsidRDefault="00A05C66" w:rsidP="00666C45">
      <w:pPr>
        <w:pStyle w:val="NoSpacing"/>
        <w:rPr>
          <w:rFonts w:cstheme="minorHAnsi"/>
          <w:b/>
        </w:rPr>
      </w:pPr>
      <w:r w:rsidRPr="008558EB">
        <w:rPr>
          <w:rFonts w:cstheme="minorHAnsi"/>
          <w:b/>
        </w:rPr>
        <w:t>Introduction</w:t>
      </w:r>
    </w:p>
    <w:p w14:paraId="5A6C8C0D" w14:textId="77777777" w:rsidR="00F32ABA" w:rsidRDefault="00C964D7" w:rsidP="003149B2">
      <w:pPr>
        <w:rPr>
          <w:rFonts w:cstheme="minorHAnsi"/>
          <w:color w:val="000000"/>
        </w:rPr>
      </w:pPr>
      <w:r w:rsidRPr="008558EB">
        <w:rPr>
          <w:rFonts w:cstheme="minorHAnsi"/>
          <w:color w:val="000000"/>
        </w:rPr>
        <w:t>The</w:t>
      </w:r>
      <w:r w:rsidR="00F32ABA">
        <w:rPr>
          <w:rFonts w:cstheme="minorHAnsi"/>
          <w:color w:val="000000"/>
        </w:rPr>
        <w:t xml:space="preserve"> main</w:t>
      </w:r>
      <w:r w:rsidRPr="008558EB">
        <w:rPr>
          <w:rFonts w:cstheme="minorHAnsi"/>
          <w:color w:val="000000"/>
        </w:rPr>
        <w:t xml:space="preserve"> </w:t>
      </w:r>
      <w:r w:rsidR="00F32ABA">
        <w:rPr>
          <w:rFonts w:cstheme="minorHAnsi"/>
          <w:color w:val="000000"/>
        </w:rPr>
        <w:t xml:space="preserve">python modules, imax_usb.py, imax_logger.py, and run_imax.py </w:t>
      </w:r>
      <w:r w:rsidR="00B36191" w:rsidRPr="008558EB">
        <w:rPr>
          <w:rFonts w:cstheme="minorHAnsi"/>
          <w:color w:val="000000"/>
        </w:rPr>
        <w:t xml:space="preserve">provide </w:t>
      </w:r>
      <w:r w:rsidR="006756A4">
        <w:rPr>
          <w:rFonts w:cstheme="minorHAnsi"/>
          <w:color w:val="000000"/>
        </w:rPr>
        <w:t>three</w:t>
      </w:r>
      <w:r w:rsidR="00F32ABA">
        <w:rPr>
          <w:rFonts w:cstheme="minorHAnsi"/>
          <w:color w:val="000000"/>
        </w:rPr>
        <w:t xml:space="preserve"> </w:t>
      </w:r>
      <w:r w:rsidR="006756A4">
        <w:rPr>
          <w:rFonts w:cstheme="minorHAnsi"/>
          <w:color w:val="000000"/>
        </w:rPr>
        <w:t xml:space="preserve">versions to monitor and/or control the </w:t>
      </w:r>
      <w:proofErr w:type="spellStart"/>
      <w:r w:rsidR="006756A4">
        <w:rPr>
          <w:rFonts w:cstheme="minorHAnsi"/>
          <w:color w:val="000000"/>
        </w:rPr>
        <w:t>FrSky</w:t>
      </w:r>
      <w:proofErr w:type="spellEnd"/>
      <w:r w:rsidR="006756A4">
        <w:rPr>
          <w:rFonts w:cstheme="minorHAnsi"/>
          <w:color w:val="000000"/>
        </w:rPr>
        <w:t xml:space="preserve"> Imax B6 mini. T</w:t>
      </w:r>
      <w:r w:rsidR="00F32ABA">
        <w:rPr>
          <w:rFonts w:cstheme="minorHAnsi"/>
          <w:color w:val="000000"/>
        </w:rPr>
        <w:t>he first two</w:t>
      </w:r>
      <w:r w:rsidR="00CE29CE">
        <w:rPr>
          <w:rFonts w:cstheme="minorHAnsi"/>
          <w:color w:val="000000"/>
        </w:rPr>
        <w:t xml:space="preserve"> are</w:t>
      </w:r>
      <w:r w:rsidR="006756A4">
        <w:rPr>
          <w:rFonts w:cstheme="minorHAnsi"/>
          <w:color w:val="000000"/>
        </w:rPr>
        <w:t xml:space="preserve"> </w:t>
      </w:r>
      <w:r w:rsidR="00E800D7">
        <w:rPr>
          <w:rFonts w:cstheme="minorHAnsi"/>
          <w:color w:val="000000"/>
        </w:rPr>
        <w:t>Imax data logger</w:t>
      </w:r>
      <w:r w:rsidR="006756A4">
        <w:rPr>
          <w:rFonts w:cstheme="minorHAnsi"/>
          <w:color w:val="000000"/>
        </w:rPr>
        <w:t xml:space="preserve">s, </w:t>
      </w:r>
      <w:r w:rsidR="00F32ABA">
        <w:rPr>
          <w:rFonts w:cstheme="minorHAnsi"/>
          <w:color w:val="000000"/>
        </w:rPr>
        <w:t>using</w:t>
      </w:r>
      <w:r w:rsidR="006756A4">
        <w:rPr>
          <w:rFonts w:cstheme="minorHAnsi"/>
          <w:color w:val="000000"/>
        </w:rPr>
        <w:t xml:space="preserve"> very different </w:t>
      </w:r>
      <w:r w:rsidR="00F32ABA">
        <w:rPr>
          <w:rFonts w:cstheme="minorHAnsi"/>
          <w:color w:val="000000"/>
        </w:rPr>
        <w:t xml:space="preserve">interfaces to </w:t>
      </w:r>
      <w:r w:rsidR="00CE29CE">
        <w:rPr>
          <w:rFonts w:cstheme="minorHAnsi"/>
          <w:color w:val="000000"/>
        </w:rPr>
        <w:t xml:space="preserve">see and </w:t>
      </w:r>
      <w:r w:rsidR="00F32ABA">
        <w:rPr>
          <w:rFonts w:cstheme="minorHAnsi"/>
          <w:color w:val="000000"/>
        </w:rPr>
        <w:t xml:space="preserve">log </w:t>
      </w:r>
      <w:proofErr w:type="spellStart"/>
      <w:r w:rsidR="00F32ABA">
        <w:rPr>
          <w:rFonts w:cstheme="minorHAnsi"/>
          <w:color w:val="000000"/>
        </w:rPr>
        <w:t>imax</w:t>
      </w:r>
      <w:proofErr w:type="spellEnd"/>
      <w:r w:rsidR="00F32ABA">
        <w:rPr>
          <w:rFonts w:cstheme="minorHAnsi"/>
          <w:color w:val="000000"/>
        </w:rPr>
        <w:t xml:space="preserve"> data</w:t>
      </w:r>
      <w:r w:rsidR="00CE29CE">
        <w:rPr>
          <w:rFonts w:cstheme="minorHAnsi"/>
          <w:color w:val="000000"/>
        </w:rPr>
        <w:t xml:space="preserve"> in real-time</w:t>
      </w:r>
      <w:r w:rsidR="006756A4">
        <w:rPr>
          <w:rFonts w:cstheme="minorHAnsi"/>
          <w:color w:val="000000"/>
        </w:rPr>
        <w:t>.</w:t>
      </w:r>
      <w:r w:rsidR="00F32ABA">
        <w:rPr>
          <w:rFonts w:cstheme="minorHAnsi"/>
          <w:color w:val="000000"/>
        </w:rPr>
        <w:t xml:space="preserve"> The third module is a</w:t>
      </w:r>
      <w:r w:rsidR="006756A4">
        <w:rPr>
          <w:rFonts w:cstheme="minorHAnsi"/>
          <w:color w:val="000000"/>
        </w:rPr>
        <w:t xml:space="preserve">n advanced </w:t>
      </w:r>
      <w:r w:rsidR="00E800D7">
        <w:rPr>
          <w:rFonts w:cstheme="minorHAnsi"/>
          <w:color w:val="000000"/>
        </w:rPr>
        <w:t xml:space="preserve">version </w:t>
      </w:r>
      <w:r w:rsidR="00F32ABA">
        <w:rPr>
          <w:rFonts w:cstheme="minorHAnsi"/>
          <w:color w:val="000000"/>
        </w:rPr>
        <w:t xml:space="preserve">that </w:t>
      </w:r>
      <w:r w:rsidR="00E800D7">
        <w:rPr>
          <w:rFonts w:cstheme="minorHAnsi"/>
          <w:color w:val="000000"/>
        </w:rPr>
        <w:t>both logs and controls the Imax B6 mini.</w:t>
      </w:r>
      <w:r w:rsidRPr="008558EB">
        <w:rPr>
          <w:rFonts w:cstheme="minorHAnsi"/>
          <w:color w:val="000000"/>
        </w:rPr>
        <w:t xml:space="preserve"> </w:t>
      </w:r>
    </w:p>
    <w:p w14:paraId="1145B9F3" w14:textId="04BBBB2D" w:rsidR="00B36191" w:rsidRPr="008558EB" w:rsidRDefault="006756A4" w:rsidP="003149B2">
      <w:pPr>
        <w:rPr>
          <w:rFonts w:cstheme="minorHAnsi"/>
          <w:color w:val="000000"/>
        </w:rPr>
      </w:pPr>
      <w:r>
        <w:rPr>
          <w:rFonts w:cstheme="minorHAnsi"/>
          <w:color w:val="000000"/>
        </w:rPr>
        <w:t xml:space="preserve">All the work here was developed using an </w:t>
      </w:r>
      <w:proofErr w:type="spellStart"/>
      <w:r>
        <w:rPr>
          <w:rFonts w:cstheme="minorHAnsi"/>
          <w:color w:val="000000"/>
        </w:rPr>
        <w:t>FrSky</w:t>
      </w:r>
      <w:proofErr w:type="spellEnd"/>
      <w:r>
        <w:rPr>
          <w:rFonts w:cstheme="minorHAnsi"/>
          <w:color w:val="000000"/>
        </w:rPr>
        <w:t xml:space="preserve"> Imax B6 mini. </w:t>
      </w:r>
      <w:r w:rsidR="00B36191" w:rsidRPr="008558EB">
        <w:rPr>
          <w:rFonts w:cstheme="minorHAnsi"/>
          <w:color w:val="000000"/>
        </w:rPr>
        <w:t xml:space="preserve">Whether the </w:t>
      </w:r>
      <w:r w:rsidR="00E800D7">
        <w:rPr>
          <w:rFonts w:cstheme="minorHAnsi"/>
          <w:color w:val="000000"/>
        </w:rPr>
        <w:t>applications</w:t>
      </w:r>
      <w:r w:rsidR="00B36191" w:rsidRPr="008558EB">
        <w:rPr>
          <w:rFonts w:cstheme="minorHAnsi"/>
          <w:color w:val="000000"/>
        </w:rPr>
        <w:t xml:space="preserve"> will work with other Imax knock-offs is unknown.</w:t>
      </w:r>
      <w:r w:rsidR="00E800D7">
        <w:rPr>
          <w:rFonts w:cstheme="minorHAnsi"/>
          <w:color w:val="000000"/>
        </w:rPr>
        <w:t xml:space="preserve"> If </w:t>
      </w:r>
      <w:r w:rsidR="00F32ABA">
        <w:rPr>
          <w:rFonts w:cstheme="minorHAnsi"/>
          <w:color w:val="000000"/>
        </w:rPr>
        <w:t>a</w:t>
      </w:r>
      <w:r w:rsidR="00E800D7">
        <w:rPr>
          <w:rFonts w:cstheme="minorHAnsi"/>
          <w:color w:val="000000"/>
        </w:rPr>
        <w:t xml:space="preserve"> clone can use the </w:t>
      </w:r>
      <w:proofErr w:type="spellStart"/>
      <w:r w:rsidR="00E800D7">
        <w:rPr>
          <w:rFonts w:cstheme="minorHAnsi"/>
          <w:color w:val="000000"/>
        </w:rPr>
        <w:t>FrSky</w:t>
      </w:r>
      <w:proofErr w:type="spellEnd"/>
      <w:r w:rsidR="00E800D7">
        <w:rPr>
          <w:rFonts w:cstheme="minorHAnsi"/>
          <w:color w:val="000000"/>
        </w:rPr>
        <w:t xml:space="preserve"> Chargemaster software, then it will likely directly work with the applications here. </w:t>
      </w:r>
      <w:r w:rsidR="00B36191" w:rsidRPr="008558EB">
        <w:rPr>
          <w:rFonts w:cstheme="minorHAnsi"/>
          <w:color w:val="000000"/>
        </w:rPr>
        <w:t xml:space="preserve"> </w:t>
      </w:r>
      <w:r w:rsidR="00AE5533">
        <w:rPr>
          <w:rFonts w:cstheme="minorHAnsi"/>
          <w:color w:val="000000"/>
        </w:rPr>
        <w:t>See the last section of this document for more information</w:t>
      </w:r>
      <w:r w:rsidR="00F32ABA">
        <w:rPr>
          <w:rFonts w:cstheme="minorHAnsi"/>
          <w:color w:val="000000"/>
        </w:rPr>
        <w:t xml:space="preserve"> on </w:t>
      </w:r>
      <w:r w:rsidR="003B22A8">
        <w:rPr>
          <w:rFonts w:cstheme="minorHAnsi"/>
          <w:color w:val="000000"/>
        </w:rPr>
        <w:t>adapting non</w:t>
      </w:r>
      <w:r w:rsidR="00E800D7">
        <w:rPr>
          <w:rFonts w:cstheme="minorHAnsi"/>
          <w:color w:val="000000"/>
        </w:rPr>
        <w:t xml:space="preserve"> </w:t>
      </w:r>
      <w:proofErr w:type="spellStart"/>
      <w:r w:rsidR="00E800D7">
        <w:rPr>
          <w:rFonts w:cstheme="minorHAnsi"/>
          <w:color w:val="000000"/>
        </w:rPr>
        <w:t>FrSky</w:t>
      </w:r>
      <w:proofErr w:type="spellEnd"/>
      <w:r w:rsidR="00E800D7">
        <w:rPr>
          <w:rFonts w:cstheme="minorHAnsi"/>
          <w:color w:val="000000"/>
        </w:rPr>
        <w:t xml:space="preserve"> Imax chargers</w:t>
      </w:r>
      <w:r w:rsidR="00AE5533">
        <w:rPr>
          <w:rFonts w:cstheme="minorHAnsi"/>
          <w:color w:val="000000"/>
        </w:rPr>
        <w:t xml:space="preserve">. </w:t>
      </w:r>
    </w:p>
    <w:p w14:paraId="3AFB4FFB" w14:textId="275528E6" w:rsidR="006756A4" w:rsidRDefault="006756A4" w:rsidP="003149B2">
      <w:pPr>
        <w:rPr>
          <w:rFonts w:cstheme="minorHAnsi"/>
          <w:color w:val="000000"/>
        </w:rPr>
      </w:pPr>
      <w:r w:rsidRPr="008558EB">
        <w:rPr>
          <w:rFonts w:cstheme="minorHAnsi"/>
          <w:color w:val="000000"/>
        </w:rPr>
        <w:t xml:space="preserve">Examining the internet, there is </w:t>
      </w:r>
      <w:r w:rsidR="00E745DD">
        <w:rPr>
          <w:rFonts w:cstheme="minorHAnsi"/>
          <w:color w:val="000000"/>
        </w:rPr>
        <w:t xml:space="preserve">additional </w:t>
      </w:r>
      <w:r w:rsidRPr="008558EB">
        <w:rPr>
          <w:rFonts w:cstheme="minorHAnsi"/>
          <w:color w:val="000000"/>
        </w:rPr>
        <w:t xml:space="preserve">confusion regarding the output ports of the Imax B6 and the Imax B6 mini. The former uses some sort of rs232/UART port and the latter uses a </w:t>
      </w:r>
      <w:r w:rsidR="003B22A8" w:rsidRPr="008558EB">
        <w:rPr>
          <w:rFonts w:cstheme="minorHAnsi"/>
          <w:color w:val="000000"/>
        </w:rPr>
        <w:t>micro-USB</w:t>
      </w:r>
      <w:r w:rsidRPr="008558EB">
        <w:rPr>
          <w:rFonts w:cstheme="minorHAnsi"/>
          <w:color w:val="000000"/>
        </w:rPr>
        <w:t xml:space="preserve"> port</w:t>
      </w:r>
      <w:r w:rsidR="00F32ABA">
        <w:rPr>
          <w:rFonts w:cstheme="minorHAnsi"/>
          <w:color w:val="000000"/>
        </w:rPr>
        <w:t xml:space="preserve"> as </w:t>
      </w:r>
      <w:r w:rsidR="00CE29CE">
        <w:rPr>
          <w:rFonts w:cstheme="minorHAnsi"/>
          <w:color w:val="000000"/>
        </w:rPr>
        <w:t>output</w:t>
      </w:r>
      <w:r w:rsidRPr="008558EB">
        <w:rPr>
          <w:rFonts w:cstheme="minorHAnsi"/>
          <w:color w:val="000000"/>
        </w:rPr>
        <w:t xml:space="preserve">. </w:t>
      </w:r>
      <w:r>
        <w:rPr>
          <w:rFonts w:cstheme="minorHAnsi"/>
          <w:color w:val="000000"/>
        </w:rPr>
        <w:t xml:space="preserve">The applications here strictly apply to the </w:t>
      </w:r>
      <w:proofErr w:type="spellStart"/>
      <w:r>
        <w:rPr>
          <w:rFonts w:cstheme="minorHAnsi"/>
          <w:color w:val="000000"/>
        </w:rPr>
        <w:t>FrSky</w:t>
      </w:r>
      <w:proofErr w:type="spellEnd"/>
      <w:r>
        <w:rPr>
          <w:rFonts w:cstheme="minorHAnsi"/>
          <w:color w:val="000000"/>
        </w:rPr>
        <w:t xml:space="preserve"> Imax B6 mini</w:t>
      </w:r>
      <w:r w:rsidR="00E745DD">
        <w:rPr>
          <w:rFonts w:cstheme="minorHAnsi"/>
          <w:color w:val="000000"/>
        </w:rPr>
        <w:t>.</w:t>
      </w:r>
    </w:p>
    <w:p w14:paraId="56382C92" w14:textId="77777777" w:rsidR="00F32ABA" w:rsidRDefault="00B36191" w:rsidP="005D6ABA">
      <w:pPr>
        <w:rPr>
          <w:rFonts w:cstheme="minorHAnsi"/>
          <w:color w:val="000000"/>
        </w:rPr>
      </w:pPr>
      <w:r w:rsidRPr="008558EB">
        <w:rPr>
          <w:rFonts w:cstheme="minorHAnsi"/>
          <w:color w:val="000000"/>
        </w:rPr>
        <w:t>The original intent was only to</w:t>
      </w:r>
      <w:r w:rsidR="00E800D7">
        <w:rPr>
          <w:rFonts w:cstheme="minorHAnsi"/>
          <w:color w:val="000000"/>
        </w:rPr>
        <w:t xml:space="preserve"> </w:t>
      </w:r>
      <w:r w:rsidRPr="008558EB">
        <w:rPr>
          <w:rFonts w:cstheme="minorHAnsi"/>
          <w:color w:val="000000"/>
        </w:rPr>
        <w:t>build a data logger, but b</w:t>
      </w:r>
      <w:r w:rsidR="00C964D7" w:rsidRPr="008558EB">
        <w:rPr>
          <w:rFonts w:cstheme="minorHAnsi"/>
          <w:color w:val="000000"/>
        </w:rPr>
        <w:t>y the time the lengthy process of deciphering most of the USB communications protocols had been unraveled, there was sufficient information to</w:t>
      </w:r>
      <w:r w:rsidR="009C1B6D" w:rsidRPr="008558EB">
        <w:rPr>
          <w:rFonts w:cstheme="minorHAnsi"/>
          <w:color w:val="000000"/>
        </w:rPr>
        <w:t xml:space="preserve"> extend </w:t>
      </w:r>
      <w:r w:rsidR="00CE29CE">
        <w:rPr>
          <w:rFonts w:cstheme="minorHAnsi"/>
          <w:color w:val="000000"/>
        </w:rPr>
        <w:t>functionality</w:t>
      </w:r>
      <w:r w:rsidR="009C1B6D" w:rsidRPr="008558EB">
        <w:rPr>
          <w:rFonts w:cstheme="minorHAnsi"/>
          <w:color w:val="000000"/>
        </w:rPr>
        <w:t xml:space="preserve"> to control the Imax. </w:t>
      </w:r>
    </w:p>
    <w:p w14:paraId="4412B574" w14:textId="77777777" w:rsidR="005D6ABA" w:rsidRDefault="008641A3" w:rsidP="005D6ABA">
      <w:pPr>
        <w:rPr>
          <w:rFonts w:cstheme="minorHAnsi"/>
          <w:color w:val="000000"/>
        </w:rPr>
      </w:pPr>
      <w:r>
        <w:rPr>
          <w:rFonts w:cstheme="minorHAnsi"/>
          <w:color w:val="000000"/>
        </w:rPr>
        <w:t>The</w:t>
      </w:r>
      <w:r w:rsidR="00F32ABA">
        <w:rPr>
          <w:rFonts w:cstheme="minorHAnsi"/>
          <w:color w:val="000000"/>
        </w:rPr>
        <w:t xml:space="preserve"> least complicated log module is a</w:t>
      </w:r>
      <w:r>
        <w:rPr>
          <w:rFonts w:cstheme="minorHAnsi"/>
          <w:color w:val="000000"/>
        </w:rPr>
        <w:t xml:space="preserve"> simple python logger program that prints data to the console and to a csv file</w:t>
      </w:r>
      <w:r w:rsidR="00CE29CE">
        <w:rPr>
          <w:rFonts w:cstheme="minorHAnsi"/>
          <w:color w:val="000000"/>
        </w:rPr>
        <w:t xml:space="preserve"> using just python</w:t>
      </w:r>
      <w:r w:rsidR="007C55A1">
        <w:rPr>
          <w:rFonts w:cstheme="minorHAnsi"/>
          <w:color w:val="000000"/>
        </w:rPr>
        <w:t xml:space="preserve">; </w:t>
      </w:r>
      <w:r w:rsidR="00F32ABA">
        <w:rPr>
          <w:rFonts w:cstheme="minorHAnsi"/>
          <w:color w:val="000000"/>
        </w:rPr>
        <w:t>the second logging version is</w:t>
      </w:r>
      <w:r w:rsidR="007C55A1">
        <w:rPr>
          <w:rFonts w:cstheme="minorHAnsi"/>
          <w:color w:val="000000"/>
        </w:rPr>
        <w:t xml:space="preserve"> driven from </w:t>
      </w:r>
      <w:r w:rsidR="00CE29CE">
        <w:rPr>
          <w:rFonts w:cstheme="minorHAnsi"/>
          <w:color w:val="000000"/>
        </w:rPr>
        <w:t>the default</w:t>
      </w:r>
      <w:r w:rsidR="007C55A1">
        <w:rPr>
          <w:rFonts w:cstheme="minorHAnsi"/>
          <w:color w:val="000000"/>
        </w:rPr>
        <w:t xml:space="preserve"> browser </w:t>
      </w:r>
      <w:r w:rsidR="00CE29CE">
        <w:rPr>
          <w:rFonts w:cstheme="minorHAnsi"/>
          <w:color w:val="000000"/>
        </w:rPr>
        <w:t xml:space="preserve">through a </w:t>
      </w:r>
      <w:r w:rsidR="007C55A1">
        <w:rPr>
          <w:rFonts w:cstheme="minorHAnsi"/>
          <w:color w:val="000000"/>
        </w:rPr>
        <w:t>dashboard</w:t>
      </w:r>
      <w:r w:rsidR="00E800D7">
        <w:rPr>
          <w:rFonts w:cstheme="minorHAnsi"/>
          <w:color w:val="000000"/>
        </w:rPr>
        <w:t xml:space="preserve"> interface, and </w:t>
      </w:r>
      <w:r w:rsidR="00F32ABA">
        <w:rPr>
          <w:rFonts w:cstheme="minorHAnsi"/>
          <w:color w:val="000000"/>
        </w:rPr>
        <w:t>the final module offers</w:t>
      </w:r>
      <w:r w:rsidR="007C55A1">
        <w:rPr>
          <w:rFonts w:cstheme="minorHAnsi"/>
          <w:color w:val="000000"/>
        </w:rPr>
        <w:t xml:space="preserve"> </w:t>
      </w:r>
      <w:r>
        <w:rPr>
          <w:rFonts w:cstheme="minorHAnsi"/>
          <w:color w:val="000000"/>
        </w:rPr>
        <w:t xml:space="preserve">a complete browser </w:t>
      </w:r>
      <w:r w:rsidR="007C55A1">
        <w:rPr>
          <w:rFonts w:cstheme="minorHAnsi"/>
          <w:color w:val="000000"/>
        </w:rPr>
        <w:t xml:space="preserve">dashboard </w:t>
      </w:r>
      <w:r>
        <w:rPr>
          <w:rFonts w:cstheme="minorHAnsi"/>
          <w:color w:val="000000"/>
        </w:rPr>
        <w:t xml:space="preserve">interface </w:t>
      </w:r>
      <w:r w:rsidR="007C55A1">
        <w:rPr>
          <w:rFonts w:cstheme="minorHAnsi"/>
          <w:color w:val="000000"/>
        </w:rPr>
        <w:t xml:space="preserve">to both </w:t>
      </w:r>
      <w:r>
        <w:rPr>
          <w:rFonts w:cstheme="minorHAnsi"/>
          <w:color w:val="000000"/>
        </w:rPr>
        <w:t xml:space="preserve">control </w:t>
      </w:r>
      <w:r w:rsidR="007C55A1">
        <w:rPr>
          <w:rFonts w:cstheme="minorHAnsi"/>
          <w:color w:val="000000"/>
        </w:rPr>
        <w:t>and log Imax output</w:t>
      </w:r>
      <w:r>
        <w:rPr>
          <w:rFonts w:cstheme="minorHAnsi"/>
          <w:color w:val="000000"/>
        </w:rPr>
        <w:t>.</w:t>
      </w:r>
    </w:p>
    <w:p w14:paraId="1CC809DF" w14:textId="745EE452" w:rsidR="008641A3" w:rsidRPr="008558EB" w:rsidRDefault="00E745DD" w:rsidP="005D6ABA">
      <w:pPr>
        <w:rPr>
          <w:rFonts w:cstheme="minorHAnsi"/>
          <w:color w:val="000000"/>
        </w:rPr>
      </w:pPr>
      <w:r>
        <w:rPr>
          <w:rFonts w:cstheme="minorHAnsi"/>
          <w:color w:val="000000"/>
        </w:rPr>
        <w:t>T</w:t>
      </w:r>
      <w:r w:rsidR="005D6ABA">
        <w:rPr>
          <w:rFonts w:cstheme="minorHAnsi"/>
          <w:color w:val="000000"/>
        </w:rPr>
        <w:t xml:space="preserve">he development </w:t>
      </w:r>
      <w:r w:rsidR="003B22A8">
        <w:rPr>
          <w:rFonts w:cstheme="minorHAnsi"/>
          <w:color w:val="000000"/>
        </w:rPr>
        <w:t>of these</w:t>
      </w:r>
      <w:r w:rsidR="005D6ABA">
        <w:rPr>
          <w:rFonts w:cstheme="minorHAnsi"/>
          <w:color w:val="000000"/>
        </w:rPr>
        <w:t xml:space="preserve"> application</w:t>
      </w:r>
      <w:r w:rsidR="00E800D7">
        <w:rPr>
          <w:rFonts w:cstheme="minorHAnsi"/>
          <w:color w:val="000000"/>
        </w:rPr>
        <w:t>s</w:t>
      </w:r>
      <w:r w:rsidR="005D6ABA">
        <w:rPr>
          <w:rFonts w:cstheme="minorHAnsi"/>
          <w:color w:val="000000"/>
        </w:rPr>
        <w:t xml:space="preserve"> is detailed in the last section</w:t>
      </w:r>
      <w:r w:rsidR="00F32ABA">
        <w:rPr>
          <w:rFonts w:cstheme="minorHAnsi"/>
          <w:color w:val="000000"/>
        </w:rPr>
        <w:t xml:space="preserve"> of this document</w:t>
      </w:r>
      <w:r w:rsidR="00583AF1">
        <w:rPr>
          <w:rFonts w:cstheme="minorHAnsi"/>
          <w:color w:val="000000"/>
        </w:rPr>
        <w:t xml:space="preserve">, </w:t>
      </w:r>
      <w:r w:rsidR="005D6ABA" w:rsidRPr="005D6ABA">
        <w:rPr>
          <w:rFonts w:cstheme="minorHAnsi"/>
          <w:i/>
          <w:color w:val="000000"/>
        </w:rPr>
        <w:t xml:space="preserve">How were the Packet Sequences </w:t>
      </w:r>
      <w:proofErr w:type="gramStart"/>
      <w:r w:rsidR="005D6ABA" w:rsidRPr="005D6ABA">
        <w:rPr>
          <w:rFonts w:cstheme="minorHAnsi"/>
          <w:i/>
          <w:color w:val="000000"/>
        </w:rPr>
        <w:t>Obtained?</w:t>
      </w:r>
      <w:r w:rsidR="005D6ABA">
        <w:rPr>
          <w:rFonts w:cstheme="minorHAnsi"/>
          <w:i/>
          <w:color w:val="000000"/>
        </w:rPr>
        <w:t>,</w:t>
      </w:r>
      <w:proofErr w:type="gramEnd"/>
      <w:r w:rsidR="005D6ABA">
        <w:rPr>
          <w:rFonts w:cstheme="minorHAnsi"/>
          <w:i/>
          <w:color w:val="000000"/>
        </w:rPr>
        <w:t xml:space="preserve"> </w:t>
      </w:r>
      <w:r w:rsidR="005D6ABA">
        <w:rPr>
          <w:rFonts w:cstheme="minorHAnsi"/>
          <w:color w:val="000000"/>
        </w:rPr>
        <w:t>along with tables defining the communication packet structure</w:t>
      </w:r>
      <w:r w:rsidR="00A6374B">
        <w:rPr>
          <w:rFonts w:cstheme="minorHAnsi"/>
          <w:color w:val="000000"/>
        </w:rPr>
        <w:t>.</w:t>
      </w:r>
      <w:r w:rsidR="00583AF1">
        <w:rPr>
          <w:rFonts w:cstheme="minorHAnsi"/>
          <w:color w:val="000000"/>
        </w:rPr>
        <w:t xml:space="preserve"> The format of this last section </w:t>
      </w:r>
      <w:r>
        <w:rPr>
          <w:rFonts w:cstheme="minorHAnsi"/>
          <w:color w:val="000000"/>
        </w:rPr>
        <w:t>takes</w:t>
      </w:r>
      <w:r w:rsidR="00583AF1">
        <w:rPr>
          <w:rFonts w:cstheme="minorHAnsi"/>
          <w:color w:val="000000"/>
        </w:rPr>
        <w:t xml:space="preserve"> </w:t>
      </w:r>
      <w:r w:rsidR="003B22A8">
        <w:rPr>
          <w:rFonts w:cstheme="minorHAnsi"/>
          <w:color w:val="000000"/>
        </w:rPr>
        <w:t>a tutorial</w:t>
      </w:r>
      <w:r w:rsidR="00583AF1">
        <w:rPr>
          <w:rFonts w:cstheme="minorHAnsi"/>
          <w:color w:val="000000"/>
        </w:rPr>
        <w:t xml:space="preserve"> approach to how the communication data was extracted</w:t>
      </w:r>
      <w:r w:rsidR="00E800D7">
        <w:rPr>
          <w:rFonts w:cstheme="minorHAnsi"/>
          <w:color w:val="000000"/>
        </w:rPr>
        <w:t>.</w:t>
      </w:r>
      <w:r w:rsidR="00583AF1">
        <w:rPr>
          <w:rFonts w:cstheme="minorHAnsi"/>
          <w:color w:val="000000"/>
        </w:rPr>
        <w:t xml:space="preserve"> </w:t>
      </w:r>
      <w:r w:rsidR="00A6374B">
        <w:rPr>
          <w:rFonts w:cstheme="minorHAnsi"/>
          <w:color w:val="000000"/>
        </w:rPr>
        <w:t xml:space="preserve"> Anyone wishing to extend, rewrite, or develop their own logging or control applications</w:t>
      </w:r>
      <w:r w:rsidR="00F32ABA">
        <w:rPr>
          <w:rFonts w:cstheme="minorHAnsi"/>
          <w:color w:val="000000"/>
        </w:rPr>
        <w:t>, especially a neophyte,</w:t>
      </w:r>
      <w:r w:rsidR="00A6374B">
        <w:rPr>
          <w:rFonts w:cstheme="minorHAnsi"/>
          <w:color w:val="000000"/>
        </w:rPr>
        <w:t xml:space="preserve"> will find the data in the last section useful as a starting point.</w:t>
      </w:r>
      <w:r w:rsidR="005D6ABA">
        <w:rPr>
          <w:rFonts w:cstheme="minorHAnsi"/>
          <w:color w:val="000000"/>
        </w:rPr>
        <w:t xml:space="preserve"> </w:t>
      </w:r>
    </w:p>
    <w:p w14:paraId="412F649D" w14:textId="77777777" w:rsidR="00D640B3" w:rsidRPr="00D640B3" w:rsidRDefault="00D640B3" w:rsidP="00D640B3">
      <w:pPr>
        <w:pStyle w:val="NoSpacing"/>
        <w:jc w:val="center"/>
        <w:rPr>
          <w:rFonts w:cstheme="minorHAnsi"/>
          <w:b/>
          <w:sz w:val="32"/>
          <w:szCs w:val="32"/>
        </w:rPr>
      </w:pPr>
      <w:r>
        <w:rPr>
          <w:rFonts w:cstheme="minorHAnsi"/>
          <w:b/>
          <w:sz w:val="32"/>
          <w:szCs w:val="32"/>
        </w:rPr>
        <w:t xml:space="preserve">Application </w:t>
      </w:r>
      <w:r w:rsidR="00CE39B4">
        <w:rPr>
          <w:rFonts w:cstheme="minorHAnsi"/>
          <w:b/>
          <w:sz w:val="32"/>
          <w:szCs w:val="32"/>
        </w:rPr>
        <w:t>Methods</w:t>
      </w:r>
    </w:p>
    <w:p w14:paraId="5233A224" w14:textId="77777777" w:rsidR="00405D97" w:rsidRPr="008558EB" w:rsidRDefault="00405D97" w:rsidP="00BD3F41">
      <w:pPr>
        <w:pStyle w:val="NoSpacing"/>
        <w:rPr>
          <w:rFonts w:cstheme="minorHAnsi"/>
          <w:b/>
        </w:rPr>
      </w:pPr>
      <w:r>
        <w:rPr>
          <w:rFonts w:cstheme="minorHAnsi"/>
          <w:b/>
        </w:rPr>
        <w:t>Introduction</w:t>
      </w:r>
    </w:p>
    <w:p w14:paraId="21E02761" w14:textId="161D779A" w:rsidR="005B1403" w:rsidRDefault="003B22A8" w:rsidP="00A97F8E">
      <w:pPr>
        <w:rPr>
          <w:rFonts w:cstheme="minorHAnsi"/>
          <w:color w:val="000000"/>
        </w:rPr>
      </w:pPr>
      <w:r>
        <w:rPr>
          <w:rFonts w:cstheme="minorHAnsi"/>
          <w:color w:val="000000"/>
        </w:rPr>
        <w:t>The three</w:t>
      </w:r>
      <w:r w:rsidR="00D30259" w:rsidRPr="008558EB">
        <w:rPr>
          <w:rFonts w:cstheme="minorHAnsi"/>
          <w:color w:val="000000"/>
        </w:rPr>
        <w:t xml:space="preserve"> </w:t>
      </w:r>
      <w:r w:rsidR="00A6374B">
        <w:rPr>
          <w:rFonts w:cstheme="minorHAnsi"/>
          <w:color w:val="000000"/>
        </w:rPr>
        <w:t>P</w:t>
      </w:r>
      <w:r w:rsidR="002E2775" w:rsidRPr="008558EB">
        <w:rPr>
          <w:rFonts w:cstheme="minorHAnsi"/>
          <w:color w:val="000000"/>
        </w:rPr>
        <w:t xml:space="preserve">ython </w:t>
      </w:r>
      <w:r w:rsidR="00A6374B">
        <w:rPr>
          <w:rFonts w:cstheme="minorHAnsi"/>
          <w:color w:val="000000"/>
        </w:rPr>
        <w:t xml:space="preserve">based </w:t>
      </w:r>
      <w:r w:rsidR="005B1403">
        <w:rPr>
          <w:rFonts w:cstheme="minorHAnsi"/>
          <w:color w:val="000000"/>
        </w:rPr>
        <w:t>applications</w:t>
      </w:r>
      <w:r w:rsidR="00D30259" w:rsidRPr="008558EB">
        <w:rPr>
          <w:rFonts w:cstheme="minorHAnsi"/>
          <w:color w:val="000000"/>
        </w:rPr>
        <w:t xml:space="preserve">, </w:t>
      </w:r>
      <w:r w:rsidR="00E800D7">
        <w:rPr>
          <w:rFonts w:cstheme="minorHAnsi"/>
          <w:color w:val="000000"/>
        </w:rPr>
        <w:t>are introduced in the order of their complexity.</w:t>
      </w:r>
      <w:r w:rsidR="00CC5622">
        <w:rPr>
          <w:rFonts w:cstheme="minorHAnsi"/>
          <w:color w:val="000000"/>
        </w:rPr>
        <w:t xml:space="preserve"> All three primary applications ar</w:t>
      </w:r>
      <w:r w:rsidR="00A2181F">
        <w:rPr>
          <w:rFonts w:cstheme="minorHAnsi"/>
          <w:color w:val="000000"/>
        </w:rPr>
        <w:t>e bundled in one folder. At the very least, a</w:t>
      </w:r>
      <w:r w:rsidR="00A2181F" w:rsidRPr="008558EB">
        <w:rPr>
          <w:rFonts w:cstheme="minorHAnsi"/>
          <w:color w:val="000000"/>
        </w:rPr>
        <w:t xml:space="preserve"> rudimentary knowledge of python</w:t>
      </w:r>
      <w:r w:rsidR="00A2181F">
        <w:rPr>
          <w:rFonts w:cstheme="minorHAnsi"/>
          <w:color w:val="000000"/>
        </w:rPr>
        <w:t>, and a</w:t>
      </w:r>
      <w:r w:rsidR="00A2181F" w:rsidRPr="008558EB">
        <w:rPr>
          <w:rFonts w:cstheme="minorHAnsi"/>
          <w:color w:val="000000"/>
        </w:rPr>
        <w:t xml:space="preserve"> </w:t>
      </w:r>
      <w:r w:rsidR="00A2181F">
        <w:rPr>
          <w:rFonts w:cstheme="minorHAnsi"/>
          <w:color w:val="000000"/>
        </w:rPr>
        <w:t>knowledge of how to install additional external packages or libraries</w:t>
      </w:r>
      <w:r w:rsidR="00A2181F" w:rsidRPr="008558EB">
        <w:rPr>
          <w:rFonts w:cstheme="minorHAnsi"/>
          <w:color w:val="000000"/>
        </w:rPr>
        <w:t xml:space="preserve"> is important for understanding how to set up </w:t>
      </w:r>
      <w:r w:rsidR="00A2181F">
        <w:rPr>
          <w:rFonts w:cstheme="minorHAnsi"/>
          <w:color w:val="000000"/>
        </w:rPr>
        <w:t xml:space="preserve">all </w:t>
      </w:r>
      <w:r w:rsidRPr="008558EB">
        <w:rPr>
          <w:rFonts w:cstheme="minorHAnsi"/>
          <w:color w:val="000000"/>
        </w:rPr>
        <w:t>the</w:t>
      </w:r>
      <w:r>
        <w:rPr>
          <w:rFonts w:cstheme="minorHAnsi"/>
          <w:color w:val="000000"/>
        </w:rPr>
        <w:t>se</w:t>
      </w:r>
      <w:r w:rsidRPr="008558EB">
        <w:rPr>
          <w:rFonts w:cstheme="minorHAnsi"/>
          <w:color w:val="000000"/>
        </w:rPr>
        <w:t xml:space="preserve"> app</w:t>
      </w:r>
      <w:r>
        <w:rPr>
          <w:rFonts w:cstheme="minorHAnsi"/>
          <w:color w:val="000000"/>
        </w:rPr>
        <w:t>lications</w:t>
      </w:r>
      <w:r w:rsidR="00A2181F" w:rsidRPr="008558EB">
        <w:rPr>
          <w:rFonts w:cstheme="minorHAnsi"/>
          <w:color w:val="000000"/>
        </w:rPr>
        <w:t>.</w:t>
      </w:r>
    </w:p>
    <w:p w14:paraId="2F538816" w14:textId="77777777" w:rsidR="005B1403" w:rsidRPr="00A6374B" w:rsidRDefault="005B1403" w:rsidP="005B1403">
      <w:pPr>
        <w:pStyle w:val="NoSpacing"/>
        <w:rPr>
          <w:b/>
        </w:rPr>
      </w:pPr>
      <w:r w:rsidRPr="00A6374B">
        <w:rPr>
          <w:b/>
        </w:rPr>
        <w:t xml:space="preserve">Basic information and </w:t>
      </w:r>
      <w:r w:rsidR="00E800D7">
        <w:rPr>
          <w:b/>
        </w:rPr>
        <w:t>minimal python logging applications</w:t>
      </w:r>
    </w:p>
    <w:p w14:paraId="32987149" w14:textId="03821EBF" w:rsidR="007C12E7" w:rsidRPr="00550093" w:rsidRDefault="007C55A1" w:rsidP="0088337C">
      <w:pPr>
        <w:rPr>
          <w:rFonts w:cstheme="minorHAnsi"/>
          <w:color w:val="000000"/>
        </w:rPr>
      </w:pPr>
      <w:r>
        <w:rPr>
          <w:rFonts w:cstheme="minorHAnsi"/>
          <w:color w:val="000000"/>
        </w:rPr>
        <w:t>Initially, s</w:t>
      </w:r>
      <w:r w:rsidR="005B1403">
        <w:rPr>
          <w:rFonts w:cstheme="minorHAnsi"/>
          <w:color w:val="000000"/>
        </w:rPr>
        <w:t xml:space="preserve">everal simple modules were developed as utility programs to test </w:t>
      </w:r>
      <w:r w:rsidR="00A6374B">
        <w:rPr>
          <w:rFonts w:cstheme="minorHAnsi"/>
          <w:color w:val="000000"/>
        </w:rPr>
        <w:t>various</w:t>
      </w:r>
      <w:r w:rsidR="005B1403">
        <w:rPr>
          <w:rFonts w:cstheme="minorHAnsi"/>
          <w:color w:val="000000"/>
        </w:rPr>
        <w:t xml:space="preserve"> aspects of </w:t>
      </w:r>
      <w:r>
        <w:rPr>
          <w:rFonts w:cstheme="minorHAnsi"/>
          <w:color w:val="000000"/>
        </w:rPr>
        <w:t>communicating with the Imax B6 m</w:t>
      </w:r>
      <w:r w:rsidR="005B1403">
        <w:rPr>
          <w:rFonts w:cstheme="minorHAnsi"/>
          <w:color w:val="000000"/>
        </w:rPr>
        <w:t>ini</w:t>
      </w:r>
      <w:r w:rsidR="00A6374B">
        <w:rPr>
          <w:rFonts w:cstheme="minorHAnsi"/>
          <w:color w:val="000000"/>
        </w:rPr>
        <w:t>.</w:t>
      </w:r>
      <w:r w:rsidR="007C12E7">
        <w:rPr>
          <w:rFonts w:cstheme="minorHAnsi"/>
          <w:color w:val="000000"/>
        </w:rPr>
        <w:t xml:space="preserve"> </w:t>
      </w:r>
      <w:r w:rsidR="007C12E7">
        <w:rPr>
          <w:rFonts w:cstheme="minorHAnsi"/>
          <w:i/>
          <w:color w:val="000000"/>
        </w:rPr>
        <w:t>list_devices</w:t>
      </w:r>
      <w:r w:rsidR="002E2775" w:rsidRPr="0088337C">
        <w:rPr>
          <w:rFonts w:cstheme="minorHAnsi"/>
          <w:i/>
          <w:color w:val="000000"/>
        </w:rPr>
        <w:t>.py</w:t>
      </w:r>
      <w:r w:rsidR="00550093">
        <w:rPr>
          <w:rFonts w:cstheme="minorHAnsi"/>
          <w:color w:val="000000"/>
        </w:rPr>
        <w:t xml:space="preserve"> </w:t>
      </w:r>
      <w:r w:rsidR="007C12E7">
        <w:rPr>
          <w:rFonts w:cstheme="minorHAnsi"/>
          <w:color w:val="000000"/>
        </w:rPr>
        <w:t xml:space="preserve">and </w:t>
      </w:r>
      <w:r w:rsidR="00550093">
        <w:rPr>
          <w:rFonts w:cstheme="minorHAnsi"/>
          <w:i/>
          <w:color w:val="000000"/>
        </w:rPr>
        <w:t>imax_usb</w:t>
      </w:r>
      <w:r w:rsidR="007C12E7">
        <w:rPr>
          <w:rFonts w:cstheme="minorHAnsi"/>
          <w:i/>
          <w:color w:val="000000"/>
        </w:rPr>
        <w:t>.py</w:t>
      </w:r>
      <w:r w:rsidR="002E2775" w:rsidRPr="008558EB">
        <w:rPr>
          <w:rFonts w:cstheme="minorHAnsi"/>
          <w:color w:val="000000"/>
        </w:rPr>
        <w:t xml:space="preserve"> contain a few methods that might be useful to scrape information from at least the Windows operating system to find the </w:t>
      </w:r>
      <w:proofErr w:type="spellStart"/>
      <w:r w:rsidR="002E2775" w:rsidRPr="008558EB">
        <w:rPr>
          <w:rFonts w:cstheme="minorHAnsi"/>
          <w:color w:val="000000"/>
        </w:rPr>
        <w:t>usb</w:t>
      </w:r>
      <w:proofErr w:type="spellEnd"/>
      <w:r w:rsidR="002E2775" w:rsidRPr="008558EB">
        <w:rPr>
          <w:rFonts w:cstheme="minorHAnsi"/>
          <w:color w:val="000000"/>
        </w:rPr>
        <w:t xml:space="preserve"> connection and configuration information. Most of the </w:t>
      </w:r>
      <w:r w:rsidR="007C12E7">
        <w:rPr>
          <w:rFonts w:cstheme="minorHAnsi"/>
          <w:color w:val="000000"/>
        </w:rPr>
        <w:t>methods in these</w:t>
      </w:r>
      <w:r w:rsidR="005B1403">
        <w:rPr>
          <w:rFonts w:cstheme="minorHAnsi"/>
          <w:color w:val="000000"/>
        </w:rPr>
        <w:t xml:space="preserve"> module</w:t>
      </w:r>
      <w:r w:rsidR="007C12E7">
        <w:rPr>
          <w:rFonts w:cstheme="minorHAnsi"/>
          <w:color w:val="000000"/>
        </w:rPr>
        <w:t>s</w:t>
      </w:r>
      <w:r w:rsidR="002E2775" w:rsidRPr="008558EB">
        <w:rPr>
          <w:rFonts w:cstheme="minorHAnsi"/>
          <w:color w:val="000000"/>
        </w:rPr>
        <w:t xml:space="preserve"> were found on the internet</w:t>
      </w:r>
      <w:r w:rsidR="001702D4" w:rsidRPr="008558EB">
        <w:rPr>
          <w:rFonts w:cstheme="minorHAnsi"/>
          <w:color w:val="000000"/>
        </w:rPr>
        <w:t xml:space="preserve"> and modified only slightly. </w:t>
      </w:r>
      <w:r w:rsidR="007C12E7">
        <w:rPr>
          <w:rFonts w:cstheme="minorHAnsi"/>
          <w:i/>
          <w:color w:val="000000"/>
        </w:rPr>
        <w:t xml:space="preserve">list_devices.py </w:t>
      </w:r>
      <w:r w:rsidR="007C12E7" w:rsidRPr="00550093">
        <w:rPr>
          <w:rFonts w:cstheme="minorHAnsi"/>
          <w:color w:val="000000"/>
        </w:rPr>
        <w:t xml:space="preserve">requires installing </w:t>
      </w:r>
      <w:r w:rsidR="00550093">
        <w:rPr>
          <w:rFonts w:cstheme="minorHAnsi"/>
          <w:color w:val="000000"/>
        </w:rPr>
        <w:t xml:space="preserve">the </w:t>
      </w:r>
      <w:proofErr w:type="spellStart"/>
      <w:r w:rsidR="007C12E7" w:rsidRPr="00550093">
        <w:rPr>
          <w:rFonts w:cstheme="minorHAnsi"/>
          <w:color w:val="000000"/>
        </w:rPr>
        <w:t>hidapi</w:t>
      </w:r>
      <w:proofErr w:type="spellEnd"/>
      <w:r w:rsidR="00550093">
        <w:rPr>
          <w:rFonts w:cstheme="minorHAnsi"/>
          <w:color w:val="000000"/>
        </w:rPr>
        <w:t xml:space="preserve"> package</w:t>
      </w:r>
      <w:r w:rsidR="007C12E7" w:rsidRPr="00550093">
        <w:rPr>
          <w:rFonts w:cstheme="minorHAnsi"/>
          <w:color w:val="000000"/>
        </w:rPr>
        <w:t>.</w:t>
      </w:r>
      <w:r w:rsidR="00550093">
        <w:rPr>
          <w:rFonts w:cstheme="minorHAnsi"/>
          <w:color w:val="000000"/>
        </w:rPr>
        <w:t xml:space="preserve"> </w:t>
      </w:r>
      <w:r w:rsidR="007C12E7" w:rsidRPr="00550093">
        <w:rPr>
          <w:rFonts w:cstheme="minorHAnsi"/>
          <w:color w:val="000000"/>
        </w:rPr>
        <w:t xml:space="preserve"> </w:t>
      </w:r>
    </w:p>
    <w:p w14:paraId="1D3EC754" w14:textId="77777777" w:rsidR="00D225D9" w:rsidRDefault="00CD70D0" w:rsidP="0088337C">
      <w:pPr>
        <w:rPr>
          <w:rFonts w:cstheme="minorHAnsi"/>
          <w:color w:val="000000"/>
        </w:rPr>
      </w:pPr>
      <w:r w:rsidRPr="008558EB">
        <w:rPr>
          <w:rFonts w:cstheme="minorHAnsi"/>
          <w:color w:val="000000"/>
        </w:rPr>
        <w:t xml:space="preserve"> </w:t>
      </w:r>
      <w:r w:rsidR="00E800D7" w:rsidRPr="00F32ABA">
        <w:rPr>
          <w:rFonts w:cstheme="minorHAnsi"/>
          <w:i/>
          <w:color w:val="000000"/>
        </w:rPr>
        <w:t>imax_</w:t>
      </w:r>
      <w:r w:rsidR="007C12E7" w:rsidRPr="00F32ABA">
        <w:rPr>
          <w:rFonts w:cstheme="minorHAnsi"/>
          <w:i/>
          <w:color w:val="000000"/>
        </w:rPr>
        <w:t>usb.py</w:t>
      </w:r>
      <w:r w:rsidR="003B3356">
        <w:rPr>
          <w:rFonts w:cstheme="minorHAnsi"/>
          <w:i/>
          <w:color w:val="000000"/>
        </w:rPr>
        <w:t xml:space="preserve"> is</w:t>
      </w:r>
      <w:r w:rsidR="007C12E7">
        <w:rPr>
          <w:rFonts w:cstheme="minorHAnsi"/>
          <w:color w:val="000000"/>
        </w:rPr>
        <w:t xml:space="preserve"> </w:t>
      </w:r>
      <w:r w:rsidR="00E800D7">
        <w:rPr>
          <w:rFonts w:cstheme="minorHAnsi"/>
          <w:color w:val="000000"/>
        </w:rPr>
        <w:t>the</w:t>
      </w:r>
      <w:r w:rsidR="003B3356">
        <w:rPr>
          <w:rFonts w:cstheme="minorHAnsi"/>
          <w:color w:val="000000"/>
        </w:rPr>
        <w:t xml:space="preserve"> simplest</w:t>
      </w:r>
      <w:r w:rsidR="00E800D7">
        <w:rPr>
          <w:rFonts w:cstheme="minorHAnsi"/>
          <w:color w:val="000000"/>
        </w:rPr>
        <w:t xml:space="preserve"> python logging program</w:t>
      </w:r>
      <w:r w:rsidR="00CC5622">
        <w:rPr>
          <w:rFonts w:cstheme="minorHAnsi"/>
          <w:color w:val="000000"/>
        </w:rPr>
        <w:t xml:space="preserve"> of the three</w:t>
      </w:r>
      <w:r w:rsidR="00FC3001">
        <w:rPr>
          <w:rFonts w:cstheme="minorHAnsi"/>
          <w:color w:val="000000"/>
        </w:rPr>
        <w:t xml:space="preserve"> primary application</w:t>
      </w:r>
      <w:r w:rsidR="00CC5622">
        <w:rPr>
          <w:rFonts w:cstheme="minorHAnsi"/>
          <w:color w:val="000000"/>
        </w:rPr>
        <w:t xml:space="preserve"> modules</w:t>
      </w:r>
      <w:r w:rsidR="003B3356">
        <w:rPr>
          <w:rFonts w:cstheme="minorHAnsi"/>
          <w:color w:val="000000"/>
        </w:rPr>
        <w:t>. It</w:t>
      </w:r>
      <w:r w:rsidR="00E800D7">
        <w:rPr>
          <w:rFonts w:cstheme="minorHAnsi"/>
          <w:color w:val="000000"/>
        </w:rPr>
        <w:t xml:space="preserve"> </w:t>
      </w:r>
      <w:r w:rsidR="007C12E7">
        <w:rPr>
          <w:rFonts w:cstheme="minorHAnsi"/>
          <w:color w:val="000000"/>
        </w:rPr>
        <w:t xml:space="preserve">can also help locate </w:t>
      </w:r>
      <w:proofErr w:type="spellStart"/>
      <w:r w:rsidR="00D225D9">
        <w:rPr>
          <w:rFonts w:cstheme="minorHAnsi"/>
          <w:color w:val="000000"/>
        </w:rPr>
        <w:t>usb</w:t>
      </w:r>
      <w:proofErr w:type="spellEnd"/>
      <w:r w:rsidR="00D225D9">
        <w:rPr>
          <w:rFonts w:cstheme="minorHAnsi"/>
          <w:color w:val="000000"/>
        </w:rPr>
        <w:t xml:space="preserve"> </w:t>
      </w:r>
      <w:r w:rsidR="007C12E7">
        <w:rPr>
          <w:rFonts w:cstheme="minorHAnsi"/>
          <w:color w:val="000000"/>
        </w:rPr>
        <w:t>device inf</w:t>
      </w:r>
      <w:r w:rsidR="00E800D7">
        <w:rPr>
          <w:rFonts w:cstheme="minorHAnsi"/>
          <w:color w:val="000000"/>
        </w:rPr>
        <w:t>ormation. See the</w:t>
      </w:r>
      <w:r w:rsidR="007C12E7">
        <w:rPr>
          <w:rFonts w:cstheme="minorHAnsi"/>
          <w:color w:val="000000"/>
        </w:rPr>
        <w:t xml:space="preserve"> </w:t>
      </w:r>
      <w:proofErr w:type="gramStart"/>
      <w:r w:rsidR="007C12E7">
        <w:rPr>
          <w:rFonts w:cstheme="minorHAnsi"/>
          <w:i/>
          <w:color w:val="000000"/>
        </w:rPr>
        <w:t>main(</w:t>
      </w:r>
      <w:proofErr w:type="gramEnd"/>
      <w:r w:rsidR="007C12E7">
        <w:rPr>
          <w:rFonts w:cstheme="minorHAnsi"/>
          <w:i/>
          <w:color w:val="000000"/>
        </w:rPr>
        <w:t>)</w:t>
      </w:r>
      <w:r w:rsidR="007C12E7">
        <w:rPr>
          <w:rFonts w:cstheme="minorHAnsi"/>
          <w:color w:val="000000"/>
        </w:rPr>
        <w:t xml:space="preserve"> method for how to use the discovery methods. </w:t>
      </w:r>
    </w:p>
    <w:p w14:paraId="0C7191C6" w14:textId="77777777" w:rsidR="00CC5622" w:rsidRDefault="00FC3001" w:rsidP="0088337C">
      <w:pPr>
        <w:rPr>
          <w:rFonts w:cstheme="minorHAnsi"/>
          <w:color w:val="000000"/>
        </w:rPr>
      </w:pPr>
      <w:r>
        <w:rPr>
          <w:rFonts w:cstheme="minorHAnsi"/>
          <w:color w:val="000000"/>
        </w:rPr>
        <w:t>T</w:t>
      </w:r>
      <w:r w:rsidR="007C12E7">
        <w:rPr>
          <w:rFonts w:cstheme="minorHAnsi"/>
          <w:color w:val="000000"/>
        </w:rPr>
        <w:t>he main function of</w:t>
      </w:r>
      <w:r w:rsidR="001702D4" w:rsidRPr="008558EB">
        <w:rPr>
          <w:rFonts w:cstheme="minorHAnsi"/>
          <w:color w:val="000000"/>
        </w:rPr>
        <w:t xml:space="preserve"> </w:t>
      </w:r>
      <w:r w:rsidR="00550093">
        <w:rPr>
          <w:rFonts w:cstheme="minorHAnsi"/>
          <w:i/>
          <w:color w:val="000000"/>
        </w:rPr>
        <w:t>imax_usb</w:t>
      </w:r>
      <w:r w:rsidR="001702D4" w:rsidRPr="008558EB">
        <w:rPr>
          <w:rFonts w:cstheme="minorHAnsi"/>
          <w:i/>
          <w:color w:val="000000"/>
        </w:rPr>
        <w:t>.py</w:t>
      </w:r>
      <w:r w:rsidR="00D30259" w:rsidRPr="008558EB">
        <w:rPr>
          <w:rFonts w:cstheme="minorHAnsi"/>
          <w:i/>
          <w:color w:val="000000"/>
        </w:rPr>
        <w:t>,</w:t>
      </w:r>
      <w:r w:rsidR="001702D4" w:rsidRPr="008558EB">
        <w:rPr>
          <w:rFonts w:cstheme="minorHAnsi"/>
          <w:color w:val="000000"/>
        </w:rPr>
        <w:t xml:space="preserve"> </w:t>
      </w:r>
      <w:r w:rsidR="007C12E7">
        <w:rPr>
          <w:rFonts w:cstheme="minorHAnsi"/>
          <w:color w:val="000000"/>
        </w:rPr>
        <w:t>was as</w:t>
      </w:r>
      <w:r w:rsidR="00BD3F41" w:rsidRPr="008558EB">
        <w:rPr>
          <w:rFonts w:cstheme="minorHAnsi"/>
          <w:color w:val="000000"/>
        </w:rPr>
        <w:t xml:space="preserve"> a </w:t>
      </w:r>
      <w:r>
        <w:rPr>
          <w:rFonts w:cstheme="minorHAnsi"/>
          <w:color w:val="000000"/>
        </w:rPr>
        <w:t xml:space="preserve">sandbox </w:t>
      </w:r>
      <w:r w:rsidR="00BD3F41" w:rsidRPr="008558EB">
        <w:rPr>
          <w:rFonts w:cstheme="minorHAnsi"/>
          <w:color w:val="000000"/>
        </w:rPr>
        <w:t xml:space="preserve">to </w:t>
      </w:r>
      <w:r w:rsidR="00F32ABA">
        <w:rPr>
          <w:rFonts w:cstheme="minorHAnsi"/>
          <w:color w:val="000000"/>
        </w:rPr>
        <w:t xml:space="preserve">test </w:t>
      </w:r>
      <w:r w:rsidR="003B3356">
        <w:rPr>
          <w:rFonts w:cstheme="minorHAnsi"/>
          <w:color w:val="000000"/>
        </w:rPr>
        <w:t>communication</w:t>
      </w:r>
      <w:r w:rsidR="00D225D9">
        <w:rPr>
          <w:rFonts w:cstheme="minorHAnsi"/>
          <w:color w:val="000000"/>
        </w:rPr>
        <w:t>s</w:t>
      </w:r>
      <w:r w:rsidR="003B3356">
        <w:rPr>
          <w:rFonts w:cstheme="minorHAnsi"/>
          <w:color w:val="000000"/>
        </w:rPr>
        <w:t xml:space="preserve"> </w:t>
      </w:r>
      <w:r w:rsidR="00F32ABA">
        <w:rPr>
          <w:rFonts w:cstheme="minorHAnsi"/>
          <w:color w:val="000000"/>
        </w:rPr>
        <w:t>derived from observing</w:t>
      </w:r>
      <w:r w:rsidR="00BD3F41" w:rsidRPr="008558EB">
        <w:rPr>
          <w:rFonts w:cstheme="minorHAnsi"/>
          <w:color w:val="000000"/>
        </w:rPr>
        <w:t xml:space="preserve"> the </w:t>
      </w:r>
      <w:r w:rsidR="003B3356">
        <w:rPr>
          <w:rFonts w:cstheme="minorHAnsi"/>
          <w:color w:val="000000"/>
        </w:rPr>
        <w:t>transfer</w:t>
      </w:r>
      <w:r>
        <w:rPr>
          <w:rFonts w:cstheme="minorHAnsi"/>
          <w:color w:val="000000"/>
        </w:rPr>
        <w:t xml:space="preserve"> of</w:t>
      </w:r>
      <w:r w:rsidR="003B3356">
        <w:rPr>
          <w:rFonts w:cstheme="minorHAnsi"/>
          <w:color w:val="000000"/>
        </w:rPr>
        <w:t xml:space="preserve"> </w:t>
      </w:r>
      <w:r w:rsidR="00BD3F41" w:rsidRPr="008558EB">
        <w:rPr>
          <w:rFonts w:cstheme="minorHAnsi"/>
          <w:color w:val="000000"/>
        </w:rPr>
        <w:t xml:space="preserve">information </w:t>
      </w:r>
      <w:r w:rsidR="00F32ABA">
        <w:rPr>
          <w:rFonts w:cstheme="minorHAnsi"/>
          <w:color w:val="000000"/>
        </w:rPr>
        <w:t xml:space="preserve">between </w:t>
      </w:r>
      <w:r w:rsidR="00D225D9">
        <w:rPr>
          <w:rFonts w:cstheme="minorHAnsi"/>
          <w:color w:val="000000"/>
        </w:rPr>
        <w:t xml:space="preserve">Chargemaster software and the Imax via </w:t>
      </w:r>
      <w:r w:rsidR="00F32ABA">
        <w:rPr>
          <w:rFonts w:cstheme="minorHAnsi"/>
          <w:color w:val="000000"/>
        </w:rPr>
        <w:t>the</w:t>
      </w:r>
      <w:r w:rsidR="00D30259" w:rsidRPr="008558EB">
        <w:rPr>
          <w:rFonts w:cstheme="minorHAnsi"/>
          <w:color w:val="000000"/>
        </w:rPr>
        <w:t xml:space="preserve"> Wireshark</w:t>
      </w:r>
      <w:r w:rsidR="00F32ABA">
        <w:rPr>
          <w:rFonts w:cstheme="minorHAnsi"/>
          <w:color w:val="000000"/>
        </w:rPr>
        <w:t xml:space="preserve"> packet sniffer</w:t>
      </w:r>
      <w:r w:rsidR="003B3356">
        <w:rPr>
          <w:rFonts w:cstheme="minorHAnsi"/>
          <w:color w:val="000000"/>
        </w:rPr>
        <w:t xml:space="preserve">. </w:t>
      </w:r>
    </w:p>
    <w:p w14:paraId="443CFD03" w14:textId="77777777" w:rsidR="003B22A8" w:rsidRDefault="0088337C" w:rsidP="0088337C">
      <w:pPr>
        <w:rPr>
          <w:rFonts w:cstheme="minorHAnsi"/>
          <w:color w:val="000000"/>
        </w:rPr>
      </w:pPr>
      <w:r>
        <w:rPr>
          <w:rFonts w:cstheme="minorHAnsi"/>
          <w:color w:val="000000"/>
        </w:rPr>
        <w:lastRenderedPageBreak/>
        <w:t xml:space="preserve">To use the </w:t>
      </w:r>
      <w:r w:rsidR="00550093">
        <w:rPr>
          <w:rFonts w:cstheme="minorHAnsi"/>
          <w:i/>
          <w:color w:val="000000"/>
        </w:rPr>
        <w:t>imax_usb</w:t>
      </w:r>
      <w:r w:rsidRPr="007C12E7">
        <w:rPr>
          <w:rFonts w:cstheme="minorHAnsi"/>
          <w:i/>
          <w:color w:val="000000"/>
        </w:rPr>
        <w:t>.py</w:t>
      </w:r>
      <w:r>
        <w:rPr>
          <w:rFonts w:cstheme="minorHAnsi"/>
          <w:color w:val="000000"/>
        </w:rPr>
        <w:t xml:space="preserve"> module requires the </w:t>
      </w:r>
      <w:r w:rsidR="003B3356">
        <w:rPr>
          <w:rFonts w:cstheme="minorHAnsi"/>
          <w:color w:val="000000"/>
        </w:rPr>
        <w:t xml:space="preserve">python </w:t>
      </w:r>
      <w:proofErr w:type="spellStart"/>
      <w:r w:rsidRPr="00D225D9">
        <w:rPr>
          <w:rFonts w:cstheme="minorHAnsi"/>
          <w:i/>
          <w:color w:val="000000"/>
        </w:rPr>
        <w:t>pyusb</w:t>
      </w:r>
      <w:proofErr w:type="spellEnd"/>
      <w:r w:rsidRPr="008558EB">
        <w:rPr>
          <w:rFonts w:cstheme="minorHAnsi"/>
          <w:color w:val="000000"/>
        </w:rPr>
        <w:t xml:space="preserve"> </w:t>
      </w:r>
      <w:r>
        <w:rPr>
          <w:rFonts w:cstheme="minorHAnsi"/>
          <w:color w:val="000000"/>
        </w:rPr>
        <w:t xml:space="preserve">package to be </w:t>
      </w:r>
      <w:proofErr w:type="spellStart"/>
      <w:proofErr w:type="gramStart"/>
      <w:r>
        <w:rPr>
          <w:rFonts w:cstheme="minorHAnsi"/>
          <w:color w:val="000000"/>
        </w:rPr>
        <w:t>installed</w:t>
      </w:r>
      <w:r w:rsidR="003B22A8">
        <w:rPr>
          <w:rFonts w:cstheme="minorHAnsi"/>
          <w:color w:val="000000"/>
        </w:rPr>
        <w:t>,</w:t>
      </w:r>
      <w:r w:rsidR="003B3356">
        <w:rPr>
          <w:rFonts w:cstheme="minorHAnsi"/>
          <w:color w:val="000000"/>
        </w:rPr>
        <w:t>for</w:t>
      </w:r>
      <w:proofErr w:type="spellEnd"/>
      <w:proofErr w:type="gramEnd"/>
      <w:r w:rsidR="003B3356">
        <w:rPr>
          <w:rFonts w:cstheme="minorHAnsi"/>
          <w:color w:val="000000"/>
        </w:rPr>
        <w:t xml:space="preserve"> </w:t>
      </w:r>
      <w:proofErr w:type="spellStart"/>
      <w:r w:rsidR="003B3356">
        <w:rPr>
          <w:rFonts w:cstheme="minorHAnsi"/>
          <w:color w:val="000000"/>
        </w:rPr>
        <w:t>usb</w:t>
      </w:r>
      <w:proofErr w:type="spellEnd"/>
      <w:r w:rsidR="003B3356">
        <w:rPr>
          <w:rFonts w:cstheme="minorHAnsi"/>
          <w:color w:val="000000"/>
        </w:rPr>
        <w:t xml:space="preserve"> communications</w:t>
      </w:r>
      <w:r w:rsidR="007C12E7">
        <w:rPr>
          <w:rFonts w:cstheme="minorHAnsi"/>
          <w:color w:val="000000"/>
        </w:rPr>
        <w:t>.</w:t>
      </w:r>
      <w:r w:rsidR="00FD2E99">
        <w:rPr>
          <w:rFonts w:cstheme="minorHAnsi"/>
          <w:color w:val="000000"/>
        </w:rPr>
        <w:t xml:space="preserve"> There is an additional </w:t>
      </w:r>
      <w:r w:rsidR="003B22A8">
        <w:rPr>
          <w:rFonts w:cstheme="minorHAnsi"/>
          <w:color w:val="000000"/>
        </w:rPr>
        <w:t xml:space="preserve">nasty </w:t>
      </w:r>
      <w:r w:rsidR="00FD2E99">
        <w:rPr>
          <w:rFonts w:cstheme="minorHAnsi"/>
          <w:color w:val="000000"/>
        </w:rPr>
        <w:t xml:space="preserve">caveat that </w:t>
      </w:r>
      <w:proofErr w:type="spellStart"/>
      <w:r w:rsidR="00FD2E99" w:rsidRPr="00FD2E99">
        <w:rPr>
          <w:rFonts w:cstheme="minorHAnsi"/>
          <w:i/>
          <w:iCs/>
          <w:color w:val="000000"/>
        </w:rPr>
        <w:t>pyusb</w:t>
      </w:r>
      <w:proofErr w:type="spellEnd"/>
      <w:r w:rsidR="00FD2E99">
        <w:rPr>
          <w:rFonts w:cstheme="minorHAnsi"/>
          <w:color w:val="000000"/>
        </w:rPr>
        <w:t xml:space="preserve"> requires </w:t>
      </w:r>
      <w:r w:rsidR="00FD2E99" w:rsidRPr="003B22A8">
        <w:rPr>
          <w:rFonts w:cstheme="minorHAnsi"/>
          <w:i/>
          <w:iCs/>
          <w:color w:val="000000"/>
        </w:rPr>
        <w:t>libusb.dll</w:t>
      </w:r>
      <w:r w:rsidR="00FD2E99">
        <w:rPr>
          <w:rFonts w:cstheme="minorHAnsi"/>
          <w:color w:val="000000"/>
        </w:rPr>
        <w:t xml:space="preserve"> be installed. The installation of the latter for windows is not as simple as using the </w:t>
      </w:r>
      <w:r w:rsidR="00FD2E99">
        <w:rPr>
          <w:rFonts w:cstheme="minorHAnsi"/>
          <w:i/>
          <w:iCs/>
          <w:color w:val="000000"/>
        </w:rPr>
        <w:t>pip</w:t>
      </w:r>
      <w:r w:rsidR="00FD2E99">
        <w:rPr>
          <w:rFonts w:cstheme="minorHAnsi"/>
          <w:color w:val="000000"/>
        </w:rPr>
        <w:t xml:space="preserve"> installer. </w:t>
      </w:r>
    </w:p>
    <w:p w14:paraId="6D46E620" w14:textId="0FE33F76" w:rsidR="00FB280D" w:rsidRDefault="00FD2E99" w:rsidP="00D45240">
      <w:pPr>
        <w:rPr>
          <w:rFonts w:cstheme="minorHAnsi"/>
          <w:color w:val="000000"/>
        </w:rPr>
      </w:pPr>
      <w:r>
        <w:rPr>
          <w:rFonts w:cstheme="minorHAnsi"/>
          <w:color w:val="000000"/>
        </w:rPr>
        <w:t>Find the</w:t>
      </w:r>
      <w:r w:rsidR="003B22A8">
        <w:rPr>
          <w:rFonts w:cstheme="minorHAnsi"/>
          <w:color w:val="000000"/>
        </w:rPr>
        <w:t xml:space="preserve"> latest</w:t>
      </w:r>
      <w:r>
        <w:rPr>
          <w:rFonts w:cstheme="minorHAnsi"/>
          <w:color w:val="000000"/>
        </w:rPr>
        <w:t xml:space="preserve"> libusb-1 windows binary package online and download it. </w:t>
      </w:r>
      <w:r w:rsidRPr="00FD2E99">
        <w:rPr>
          <w:rFonts w:cstheme="minorHAnsi"/>
          <w:color w:val="000000"/>
        </w:rPr>
        <w:t>The libusb-1.0 binary files can be download</w:t>
      </w:r>
      <w:r>
        <w:rPr>
          <w:rFonts w:cstheme="minorHAnsi"/>
          <w:color w:val="000000"/>
        </w:rPr>
        <w:t>ed</w:t>
      </w:r>
      <w:r w:rsidRPr="00FD2E99">
        <w:rPr>
          <w:rFonts w:cstheme="minorHAnsi"/>
          <w:color w:val="000000"/>
        </w:rPr>
        <w:t xml:space="preserve"> as zip or 7z</w:t>
      </w:r>
      <w:r w:rsidR="00D45240">
        <w:rPr>
          <w:rFonts w:cstheme="minorHAnsi"/>
          <w:color w:val="000000"/>
        </w:rPr>
        <w:t xml:space="preserve">. </w:t>
      </w:r>
      <w:r w:rsidRPr="00FD2E99">
        <w:rPr>
          <w:rFonts w:cstheme="minorHAnsi"/>
          <w:color w:val="000000"/>
        </w:rPr>
        <w:t xml:space="preserve"> Open 7-Zip </w:t>
      </w:r>
      <w:r w:rsidR="00D45240">
        <w:rPr>
          <w:rFonts w:cstheme="minorHAnsi"/>
          <w:color w:val="000000"/>
        </w:rPr>
        <w:t xml:space="preserve">or whatever archive app you use, find the download file </w:t>
      </w:r>
      <w:r w:rsidR="003B22A8">
        <w:rPr>
          <w:rFonts w:cstheme="minorHAnsi"/>
          <w:color w:val="000000"/>
        </w:rPr>
        <w:t>and extract the package to a convenient folder</w:t>
      </w:r>
      <w:r w:rsidRPr="00FD2E99">
        <w:rPr>
          <w:rFonts w:cstheme="minorHAnsi"/>
          <w:color w:val="000000"/>
        </w:rPr>
        <w:t xml:space="preserve">. </w:t>
      </w:r>
      <w:r w:rsidR="003B22A8">
        <w:rPr>
          <w:rFonts w:cstheme="minorHAnsi"/>
          <w:color w:val="000000"/>
        </w:rPr>
        <w:t>Go to the newly ex</w:t>
      </w:r>
      <w:r w:rsidR="00D45240">
        <w:rPr>
          <w:rFonts w:cstheme="minorHAnsi"/>
          <w:color w:val="000000"/>
        </w:rPr>
        <w:t>tracted</w:t>
      </w:r>
      <w:r w:rsidR="003B22A8">
        <w:rPr>
          <w:rFonts w:cstheme="minorHAnsi"/>
          <w:color w:val="000000"/>
        </w:rPr>
        <w:t xml:space="preserve"> folder</w:t>
      </w:r>
      <w:r w:rsidR="00D45240">
        <w:rPr>
          <w:rFonts w:cstheme="minorHAnsi"/>
          <w:color w:val="000000"/>
        </w:rPr>
        <w:t>s</w:t>
      </w:r>
      <w:r w:rsidR="003B22A8">
        <w:rPr>
          <w:rFonts w:cstheme="minorHAnsi"/>
          <w:color w:val="000000"/>
        </w:rPr>
        <w:t xml:space="preserve"> and do a search for </w:t>
      </w:r>
      <w:r w:rsidR="003B22A8" w:rsidRPr="00D45240">
        <w:rPr>
          <w:rFonts w:cstheme="minorHAnsi"/>
          <w:i/>
          <w:iCs/>
          <w:color w:val="000000"/>
        </w:rPr>
        <w:t>libusb-1.dll</w:t>
      </w:r>
      <w:r w:rsidR="003B22A8">
        <w:rPr>
          <w:rFonts w:cstheme="minorHAnsi"/>
          <w:color w:val="000000"/>
        </w:rPr>
        <w:t>, or .</w:t>
      </w:r>
      <w:proofErr w:type="spellStart"/>
      <w:r w:rsidR="003B22A8" w:rsidRPr="00D45240">
        <w:rPr>
          <w:rFonts w:cstheme="minorHAnsi"/>
          <w:i/>
          <w:iCs/>
          <w:color w:val="000000"/>
        </w:rPr>
        <w:t>dll</w:t>
      </w:r>
      <w:proofErr w:type="spellEnd"/>
      <w:r w:rsidR="003B22A8">
        <w:rPr>
          <w:rFonts w:cstheme="minorHAnsi"/>
          <w:color w:val="000000"/>
        </w:rPr>
        <w:t xml:space="preserve">. Several files will likely show up, including </w:t>
      </w:r>
      <w:proofErr w:type="gramStart"/>
      <w:r w:rsidR="00D45240" w:rsidRPr="00D45240">
        <w:rPr>
          <w:rFonts w:cstheme="minorHAnsi"/>
          <w:i/>
          <w:iCs/>
          <w:color w:val="000000"/>
        </w:rPr>
        <w:t>*</w:t>
      </w:r>
      <w:r w:rsidR="003B22A8" w:rsidRPr="00D45240">
        <w:rPr>
          <w:rFonts w:cstheme="minorHAnsi"/>
          <w:i/>
          <w:iCs/>
          <w:color w:val="000000"/>
        </w:rPr>
        <w:t>.</w:t>
      </w:r>
      <w:proofErr w:type="spellStart"/>
      <w:r w:rsidR="003B22A8" w:rsidRPr="00D45240">
        <w:rPr>
          <w:rFonts w:cstheme="minorHAnsi"/>
          <w:i/>
          <w:iCs/>
          <w:color w:val="000000"/>
        </w:rPr>
        <w:t>dll.a</w:t>
      </w:r>
      <w:proofErr w:type="spellEnd"/>
      <w:proofErr w:type="gramEnd"/>
      <w:r w:rsidR="003B22A8">
        <w:rPr>
          <w:rFonts w:cstheme="minorHAnsi"/>
          <w:color w:val="000000"/>
        </w:rPr>
        <w:t xml:space="preserve"> </w:t>
      </w:r>
      <w:r w:rsidR="00D45240">
        <w:rPr>
          <w:rFonts w:cstheme="minorHAnsi"/>
          <w:color w:val="000000"/>
        </w:rPr>
        <w:t xml:space="preserve">files. Assuming </w:t>
      </w:r>
      <w:proofErr w:type="gramStart"/>
      <w:r w:rsidR="00D45240">
        <w:rPr>
          <w:rFonts w:cstheme="minorHAnsi"/>
          <w:color w:val="000000"/>
        </w:rPr>
        <w:t>64 bit</w:t>
      </w:r>
      <w:proofErr w:type="gramEnd"/>
      <w:r w:rsidR="00D45240">
        <w:rPr>
          <w:rFonts w:cstheme="minorHAnsi"/>
          <w:color w:val="000000"/>
        </w:rPr>
        <w:t xml:space="preserve"> Windows is running, copy the </w:t>
      </w:r>
      <w:r w:rsidR="00D45240" w:rsidRPr="00D45240">
        <w:rPr>
          <w:rFonts w:cstheme="minorHAnsi"/>
          <w:i/>
          <w:iCs/>
          <w:color w:val="000000"/>
        </w:rPr>
        <w:t>libusb-1.dll</w:t>
      </w:r>
      <w:r w:rsidR="00D45240">
        <w:rPr>
          <w:rFonts w:cstheme="minorHAnsi"/>
          <w:color w:val="000000"/>
        </w:rPr>
        <w:t xml:space="preserve"> file only from the appropriate 64 bit folder. Paste </w:t>
      </w:r>
      <w:r w:rsidR="00D45240" w:rsidRPr="00FD2E99">
        <w:rPr>
          <w:rFonts w:cstheme="minorHAnsi"/>
          <w:color w:val="000000"/>
        </w:rPr>
        <w:t xml:space="preserve">the file to both </w:t>
      </w:r>
      <w:r w:rsidR="00D45240" w:rsidRPr="00FB280D">
        <w:rPr>
          <w:rFonts w:cstheme="minorHAnsi"/>
          <w:i/>
          <w:iCs/>
          <w:color w:val="000000"/>
        </w:rPr>
        <w:t xml:space="preserve">C:/windows/system32 </w:t>
      </w:r>
      <w:r w:rsidR="00D45240" w:rsidRPr="00FD2E99">
        <w:rPr>
          <w:rFonts w:cstheme="minorHAnsi"/>
          <w:color w:val="000000"/>
        </w:rPr>
        <w:t xml:space="preserve">and </w:t>
      </w:r>
      <w:r w:rsidR="00D45240" w:rsidRPr="00FB280D">
        <w:rPr>
          <w:rFonts w:cstheme="minorHAnsi"/>
          <w:i/>
          <w:iCs/>
          <w:color w:val="000000"/>
        </w:rPr>
        <w:t>C:/windows/syswow64</w:t>
      </w:r>
      <w:r w:rsidR="00D45240" w:rsidRPr="00FD2E99">
        <w:rPr>
          <w:rFonts w:cstheme="minorHAnsi"/>
          <w:color w:val="000000"/>
        </w:rPr>
        <w:t xml:space="preserve"> for </w:t>
      </w:r>
      <w:proofErr w:type="gramStart"/>
      <w:r w:rsidR="00D45240" w:rsidRPr="00FD2E99">
        <w:rPr>
          <w:rFonts w:cstheme="minorHAnsi"/>
          <w:color w:val="000000"/>
        </w:rPr>
        <w:t>64 bit</w:t>
      </w:r>
      <w:proofErr w:type="gramEnd"/>
      <w:r w:rsidR="00D45240" w:rsidRPr="00FD2E99">
        <w:rPr>
          <w:rFonts w:cstheme="minorHAnsi"/>
          <w:color w:val="000000"/>
        </w:rPr>
        <w:t xml:space="preserve"> systems, and </w:t>
      </w:r>
      <w:r w:rsidR="00D45240">
        <w:rPr>
          <w:rFonts w:cstheme="minorHAnsi"/>
          <w:color w:val="000000"/>
        </w:rPr>
        <w:t>to the directory where the</w:t>
      </w:r>
      <w:r w:rsidR="00D45240" w:rsidRPr="00FD2E99">
        <w:rPr>
          <w:rFonts w:cstheme="minorHAnsi"/>
          <w:color w:val="000000"/>
        </w:rPr>
        <w:t xml:space="preserve"> </w:t>
      </w:r>
      <w:r w:rsidR="00D45240" w:rsidRPr="00FB280D">
        <w:rPr>
          <w:rFonts w:cstheme="minorHAnsi"/>
          <w:i/>
          <w:iCs/>
          <w:color w:val="000000"/>
        </w:rPr>
        <w:t>imax.py</w:t>
      </w:r>
      <w:r w:rsidR="00D45240" w:rsidRPr="00FD2E99">
        <w:rPr>
          <w:rFonts w:cstheme="minorHAnsi"/>
          <w:color w:val="000000"/>
        </w:rPr>
        <w:t xml:space="preserve"> </w:t>
      </w:r>
      <w:r w:rsidR="00D45240">
        <w:rPr>
          <w:rFonts w:cstheme="minorHAnsi"/>
          <w:color w:val="000000"/>
        </w:rPr>
        <w:t xml:space="preserve">and </w:t>
      </w:r>
      <w:r w:rsidR="00D45240" w:rsidRPr="00FB280D">
        <w:rPr>
          <w:rFonts w:cstheme="minorHAnsi"/>
          <w:i/>
          <w:iCs/>
          <w:color w:val="000000"/>
        </w:rPr>
        <w:t>run_imax.py</w:t>
      </w:r>
      <w:r w:rsidR="00D45240">
        <w:rPr>
          <w:rFonts w:cstheme="minorHAnsi"/>
          <w:color w:val="000000"/>
        </w:rPr>
        <w:t xml:space="preserve"> </w:t>
      </w:r>
      <w:r w:rsidR="00D45240" w:rsidRPr="00FD2E99">
        <w:rPr>
          <w:rFonts w:cstheme="minorHAnsi"/>
          <w:color w:val="000000"/>
        </w:rPr>
        <w:t>file</w:t>
      </w:r>
      <w:r w:rsidR="00D45240">
        <w:rPr>
          <w:rFonts w:cstheme="minorHAnsi"/>
          <w:color w:val="000000"/>
        </w:rPr>
        <w:t>s</w:t>
      </w:r>
      <w:r w:rsidR="00D45240" w:rsidRPr="00FD2E99">
        <w:rPr>
          <w:rFonts w:cstheme="minorHAnsi"/>
          <w:color w:val="000000"/>
        </w:rPr>
        <w:t xml:space="preserve"> </w:t>
      </w:r>
      <w:r w:rsidR="00D45240">
        <w:rPr>
          <w:rFonts w:cstheme="minorHAnsi"/>
          <w:color w:val="000000"/>
        </w:rPr>
        <w:t>are</w:t>
      </w:r>
      <w:r w:rsidR="00D45240" w:rsidRPr="00FD2E99">
        <w:rPr>
          <w:rFonts w:cstheme="minorHAnsi"/>
          <w:color w:val="000000"/>
        </w:rPr>
        <w:t xml:space="preserve"> locate</w:t>
      </w:r>
      <w:r w:rsidR="00D45240">
        <w:rPr>
          <w:rFonts w:cstheme="minorHAnsi"/>
          <w:color w:val="000000"/>
        </w:rPr>
        <w:t>d.</w:t>
      </w:r>
      <w:r w:rsidR="00D45240">
        <w:rPr>
          <w:rFonts w:cstheme="minorHAnsi"/>
          <w:color w:val="000000"/>
        </w:rPr>
        <w:t xml:space="preserve"> (The </w:t>
      </w:r>
      <w:proofErr w:type="spellStart"/>
      <w:r w:rsidR="00D45240" w:rsidRPr="00D45240">
        <w:rPr>
          <w:rFonts w:cstheme="minorHAnsi"/>
          <w:i/>
          <w:iCs/>
          <w:color w:val="000000"/>
        </w:rPr>
        <w:t>dll</w:t>
      </w:r>
      <w:proofErr w:type="spellEnd"/>
      <w:r w:rsidR="00D45240">
        <w:rPr>
          <w:rFonts w:cstheme="minorHAnsi"/>
          <w:color w:val="000000"/>
        </w:rPr>
        <w:t xml:space="preserve"> file cannot be directly extracted to the windows system folders</w:t>
      </w:r>
      <w:r w:rsidRPr="00FD2E99">
        <w:rPr>
          <w:rFonts w:cstheme="minorHAnsi"/>
          <w:color w:val="000000"/>
        </w:rPr>
        <w:t xml:space="preserve">, because </w:t>
      </w:r>
      <w:r w:rsidR="00FB280D">
        <w:rPr>
          <w:rFonts w:cstheme="minorHAnsi"/>
          <w:color w:val="000000"/>
        </w:rPr>
        <w:t>of windows security. A</w:t>
      </w:r>
      <w:r w:rsidRPr="00FD2E99">
        <w:rPr>
          <w:rFonts w:cstheme="minorHAnsi"/>
          <w:color w:val="000000"/>
        </w:rPr>
        <w:t>dmin permission</w:t>
      </w:r>
      <w:r w:rsidR="00FB280D">
        <w:rPr>
          <w:rFonts w:cstheme="minorHAnsi"/>
          <w:color w:val="000000"/>
        </w:rPr>
        <w:t xml:space="preserve"> is needed to copy the file</w:t>
      </w:r>
      <w:r w:rsidR="00D45240">
        <w:rPr>
          <w:rFonts w:cstheme="minorHAnsi"/>
          <w:color w:val="000000"/>
        </w:rPr>
        <w:t xml:space="preserve"> to the system folders</w:t>
      </w:r>
      <w:r w:rsidRPr="00FD2E99">
        <w:rPr>
          <w:rFonts w:cstheme="minorHAnsi"/>
          <w:color w:val="000000"/>
        </w:rPr>
        <w:t xml:space="preserve">. </w:t>
      </w:r>
    </w:p>
    <w:p w14:paraId="0FB04502" w14:textId="53F75182" w:rsidR="00FC3001" w:rsidRDefault="00FC3001" w:rsidP="0068397F">
      <w:pPr>
        <w:pStyle w:val="NoSpacing"/>
        <w:rPr>
          <w:rFonts w:cstheme="minorHAnsi"/>
          <w:color w:val="000000"/>
        </w:rPr>
      </w:pPr>
      <w:r>
        <w:rPr>
          <w:rFonts w:cstheme="minorHAnsi"/>
          <w:i/>
          <w:color w:val="000000"/>
        </w:rPr>
        <w:t>imax_usb.py</w:t>
      </w:r>
      <w:r>
        <w:rPr>
          <w:rFonts w:cstheme="minorHAnsi"/>
          <w:color w:val="000000"/>
        </w:rPr>
        <w:t xml:space="preserve"> </w:t>
      </w:r>
      <w:r w:rsidR="00CC5622">
        <w:rPr>
          <w:rFonts w:cstheme="minorHAnsi"/>
          <w:color w:val="000000"/>
        </w:rPr>
        <w:t>is</w:t>
      </w:r>
      <w:r>
        <w:rPr>
          <w:rFonts w:cstheme="minorHAnsi"/>
          <w:color w:val="000000"/>
        </w:rPr>
        <w:t xml:space="preserve"> a</w:t>
      </w:r>
      <w:r w:rsidR="00CC5622">
        <w:rPr>
          <w:rFonts w:cstheme="minorHAnsi"/>
          <w:color w:val="000000"/>
        </w:rPr>
        <w:t xml:space="preserve"> barebones</w:t>
      </w:r>
      <w:r>
        <w:rPr>
          <w:rFonts w:cstheme="minorHAnsi"/>
          <w:color w:val="000000"/>
        </w:rPr>
        <w:t xml:space="preserve"> logger</w:t>
      </w:r>
      <w:r w:rsidR="00CC5622">
        <w:rPr>
          <w:rFonts w:cstheme="minorHAnsi"/>
          <w:color w:val="000000"/>
        </w:rPr>
        <w:t xml:space="preserve">. </w:t>
      </w:r>
      <w:r>
        <w:rPr>
          <w:rFonts w:cstheme="minorHAnsi"/>
          <w:color w:val="000000"/>
        </w:rPr>
        <w:t xml:space="preserve"> </w:t>
      </w:r>
      <w:r w:rsidR="00D225D9">
        <w:rPr>
          <w:rFonts w:cstheme="minorHAnsi"/>
          <w:color w:val="000000"/>
        </w:rPr>
        <w:t>F</w:t>
      </w:r>
      <w:r>
        <w:rPr>
          <w:rFonts w:cstheme="minorHAnsi"/>
          <w:color w:val="000000"/>
        </w:rPr>
        <w:t xml:space="preserve">ollow these steps </w:t>
      </w:r>
      <w:r w:rsidR="00D225D9">
        <w:rPr>
          <w:rFonts w:cstheme="minorHAnsi"/>
          <w:color w:val="000000"/>
        </w:rPr>
        <w:t xml:space="preserve">to use it </w:t>
      </w:r>
      <w:r>
        <w:rPr>
          <w:rFonts w:cstheme="minorHAnsi"/>
          <w:color w:val="000000"/>
        </w:rPr>
        <w:t>(for Windows):</w:t>
      </w:r>
    </w:p>
    <w:p w14:paraId="78541BFD" w14:textId="77777777" w:rsidR="00FC3001" w:rsidRDefault="00FC3001" w:rsidP="0068397F">
      <w:pPr>
        <w:pStyle w:val="NoSpacing"/>
        <w:rPr>
          <w:rFonts w:cstheme="minorHAnsi"/>
          <w:color w:val="000000"/>
        </w:rPr>
      </w:pPr>
    </w:p>
    <w:p w14:paraId="4DC2B6F0" w14:textId="77777777" w:rsidR="00FC3001" w:rsidRDefault="00FC3001" w:rsidP="00FC3001">
      <w:pPr>
        <w:pStyle w:val="NoSpacing"/>
        <w:numPr>
          <w:ilvl w:val="0"/>
          <w:numId w:val="7"/>
        </w:numPr>
        <w:rPr>
          <w:rFonts w:cstheme="minorHAnsi"/>
          <w:color w:val="000000"/>
        </w:rPr>
      </w:pPr>
      <w:r>
        <w:rPr>
          <w:rFonts w:cstheme="minorHAnsi"/>
          <w:color w:val="000000"/>
        </w:rPr>
        <w:t>Plug in the Imax charger to your input power source, and connect the battery to be charged.</w:t>
      </w:r>
    </w:p>
    <w:p w14:paraId="41F1031C" w14:textId="77777777" w:rsidR="00FC3001" w:rsidRDefault="00FC3001" w:rsidP="00FC3001">
      <w:pPr>
        <w:pStyle w:val="NoSpacing"/>
        <w:numPr>
          <w:ilvl w:val="0"/>
          <w:numId w:val="7"/>
        </w:numPr>
        <w:rPr>
          <w:rFonts w:cstheme="minorHAnsi"/>
          <w:color w:val="000000"/>
        </w:rPr>
      </w:pPr>
      <w:r>
        <w:rPr>
          <w:rFonts w:cstheme="minorHAnsi"/>
          <w:color w:val="000000"/>
        </w:rPr>
        <w:t xml:space="preserve">Configure your Imax charger settings as you normally would, but do not </w:t>
      </w:r>
      <w:r w:rsidR="00D225D9">
        <w:rPr>
          <w:rFonts w:cstheme="minorHAnsi"/>
          <w:color w:val="000000"/>
        </w:rPr>
        <w:t>press the S</w:t>
      </w:r>
      <w:r>
        <w:rPr>
          <w:rFonts w:cstheme="minorHAnsi"/>
          <w:color w:val="000000"/>
        </w:rPr>
        <w:t>tart</w:t>
      </w:r>
      <w:r w:rsidR="00D225D9">
        <w:rPr>
          <w:rFonts w:cstheme="minorHAnsi"/>
          <w:color w:val="000000"/>
        </w:rPr>
        <w:t xml:space="preserve"> button</w:t>
      </w:r>
      <w:r>
        <w:rPr>
          <w:rFonts w:cstheme="minorHAnsi"/>
          <w:color w:val="000000"/>
        </w:rPr>
        <w:t xml:space="preserve"> yet.</w:t>
      </w:r>
    </w:p>
    <w:p w14:paraId="56110E8E" w14:textId="77777777" w:rsidR="00FC3001" w:rsidRDefault="00FC3001" w:rsidP="00FC3001">
      <w:pPr>
        <w:pStyle w:val="NoSpacing"/>
        <w:numPr>
          <w:ilvl w:val="0"/>
          <w:numId w:val="7"/>
        </w:numPr>
        <w:rPr>
          <w:rFonts w:cstheme="minorHAnsi"/>
          <w:color w:val="000000"/>
        </w:rPr>
      </w:pPr>
      <w:r>
        <w:rPr>
          <w:rFonts w:cstheme="minorHAnsi"/>
          <w:color w:val="000000"/>
        </w:rPr>
        <w:t xml:space="preserve">Open a </w:t>
      </w:r>
      <w:proofErr w:type="spellStart"/>
      <w:r>
        <w:rPr>
          <w:rFonts w:cstheme="minorHAnsi"/>
          <w:color w:val="000000"/>
        </w:rPr>
        <w:t>cmd</w:t>
      </w:r>
      <w:proofErr w:type="spellEnd"/>
      <w:r>
        <w:rPr>
          <w:rFonts w:cstheme="minorHAnsi"/>
          <w:color w:val="000000"/>
        </w:rPr>
        <w:t xml:space="preserve"> or </w:t>
      </w:r>
      <w:proofErr w:type="spellStart"/>
      <w:r>
        <w:rPr>
          <w:rFonts w:cstheme="minorHAnsi"/>
          <w:color w:val="000000"/>
        </w:rPr>
        <w:t>Powershell</w:t>
      </w:r>
      <w:proofErr w:type="spellEnd"/>
      <w:r>
        <w:rPr>
          <w:rFonts w:cstheme="minorHAnsi"/>
          <w:color w:val="000000"/>
        </w:rPr>
        <w:t xml:space="preserve"> console window, and migrate to the folder containing the </w:t>
      </w:r>
      <w:r>
        <w:rPr>
          <w:rFonts w:cstheme="minorHAnsi"/>
          <w:i/>
          <w:color w:val="000000"/>
        </w:rPr>
        <w:t>imax_usb.py</w:t>
      </w:r>
      <w:r>
        <w:rPr>
          <w:rFonts w:cstheme="minorHAnsi"/>
          <w:color w:val="000000"/>
        </w:rPr>
        <w:t xml:space="preserve"> module.</w:t>
      </w:r>
    </w:p>
    <w:p w14:paraId="67683F11" w14:textId="77777777" w:rsidR="00FC3001" w:rsidRDefault="00D225D9" w:rsidP="00FC3001">
      <w:pPr>
        <w:pStyle w:val="NoSpacing"/>
        <w:numPr>
          <w:ilvl w:val="0"/>
          <w:numId w:val="7"/>
        </w:numPr>
        <w:rPr>
          <w:rFonts w:cstheme="minorHAnsi"/>
          <w:color w:val="000000"/>
        </w:rPr>
      </w:pPr>
      <w:r>
        <w:rPr>
          <w:rFonts w:cstheme="minorHAnsi"/>
          <w:color w:val="000000"/>
        </w:rPr>
        <w:t xml:space="preserve">Assuming </w:t>
      </w:r>
      <w:r w:rsidR="00FC3001">
        <w:rPr>
          <w:rFonts w:cstheme="minorHAnsi"/>
          <w:color w:val="000000"/>
        </w:rPr>
        <w:t xml:space="preserve">python is on Windows path, type: </w:t>
      </w:r>
      <w:r w:rsidR="00FC3001">
        <w:rPr>
          <w:rFonts w:cstheme="minorHAnsi"/>
          <w:i/>
          <w:color w:val="000000"/>
        </w:rPr>
        <w:t>python imax_usb.py</w:t>
      </w:r>
      <w:r>
        <w:rPr>
          <w:rFonts w:cstheme="minorHAnsi"/>
          <w:color w:val="000000"/>
        </w:rPr>
        <w:t>, but d</w:t>
      </w:r>
      <w:r w:rsidR="00FC3001">
        <w:rPr>
          <w:rFonts w:cstheme="minorHAnsi"/>
          <w:color w:val="000000"/>
        </w:rPr>
        <w:t>o not run the module yet.</w:t>
      </w:r>
    </w:p>
    <w:p w14:paraId="25485515" w14:textId="77777777" w:rsidR="00FC3001" w:rsidRDefault="00D225D9" w:rsidP="00FC3001">
      <w:pPr>
        <w:pStyle w:val="NoSpacing"/>
        <w:numPr>
          <w:ilvl w:val="0"/>
          <w:numId w:val="7"/>
        </w:numPr>
        <w:rPr>
          <w:rFonts w:cstheme="minorHAnsi"/>
          <w:color w:val="000000"/>
        </w:rPr>
      </w:pPr>
      <w:r>
        <w:rPr>
          <w:rFonts w:cstheme="minorHAnsi"/>
          <w:color w:val="000000"/>
        </w:rPr>
        <w:t>Now p</w:t>
      </w:r>
      <w:r w:rsidR="00FC3001">
        <w:rPr>
          <w:rFonts w:cstheme="minorHAnsi"/>
          <w:color w:val="000000"/>
        </w:rPr>
        <w:t>ress the ENTER/Start button on the Imax charger</w:t>
      </w:r>
      <w:r>
        <w:rPr>
          <w:rFonts w:cstheme="minorHAnsi"/>
          <w:color w:val="000000"/>
        </w:rPr>
        <w:t xml:space="preserve"> to start operation</w:t>
      </w:r>
      <w:r w:rsidR="00FC3001">
        <w:rPr>
          <w:rFonts w:cstheme="minorHAnsi"/>
          <w:color w:val="000000"/>
        </w:rPr>
        <w:t>. If the buzzers are enabled you should hear the normal tones.</w:t>
      </w:r>
    </w:p>
    <w:p w14:paraId="62F4BB4D" w14:textId="77777777" w:rsidR="00FC3001" w:rsidRDefault="00FC3001" w:rsidP="00FC3001">
      <w:pPr>
        <w:pStyle w:val="NoSpacing"/>
        <w:numPr>
          <w:ilvl w:val="0"/>
          <w:numId w:val="7"/>
        </w:numPr>
        <w:rPr>
          <w:rFonts w:cstheme="minorHAnsi"/>
          <w:color w:val="000000"/>
        </w:rPr>
      </w:pPr>
      <w:r>
        <w:rPr>
          <w:rFonts w:cstheme="minorHAnsi"/>
          <w:color w:val="000000"/>
        </w:rPr>
        <w:t xml:space="preserve">Now press enter in the console window to start </w:t>
      </w:r>
      <w:r>
        <w:rPr>
          <w:rFonts w:cstheme="minorHAnsi"/>
          <w:i/>
          <w:color w:val="000000"/>
        </w:rPr>
        <w:t>imax_usb.py.</w:t>
      </w:r>
    </w:p>
    <w:p w14:paraId="61C26D69" w14:textId="77777777" w:rsidR="00FC3001" w:rsidRDefault="00FC3001" w:rsidP="00FC3001">
      <w:pPr>
        <w:pStyle w:val="NoSpacing"/>
        <w:numPr>
          <w:ilvl w:val="0"/>
          <w:numId w:val="7"/>
        </w:numPr>
        <w:rPr>
          <w:rFonts w:cstheme="minorHAnsi"/>
          <w:color w:val="000000"/>
        </w:rPr>
      </w:pPr>
      <w:r>
        <w:rPr>
          <w:rFonts w:cstheme="minorHAnsi"/>
          <w:color w:val="000000"/>
        </w:rPr>
        <w:t>If everything is set correctly, you should see lines of data printed in the console.</w:t>
      </w:r>
    </w:p>
    <w:p w14:paraId="7AEC3952" w14:textId="77777777" w:rsidR="00FC3001" w:rsidRDefault="00FC3001" w:rsidP="00FC3001">
      <w:pPr>
        <w:pStyle w:val="NoSpacing"/>
        <w:numPr>
          <w:ilvl w:val="0"/>
          <w:numId w:val="7"/>
        </w:numPr>
        <w:rPr>
          <w:rFonts w:cstheme="minorHAnsi"/>
          <w:color w:val="000000"/>
        </w:rPr>
      </w:pPr>
      <w:r>
        <w:rPr>
          <w:rFonts w:cstheme="minorHAnsi"/>
          <w:color w:val="000000"/>
        </w:rPr>
        <w:t>To stop a run, press the Imax BATT/PROG/Stop button, or wait for the Imax to complete its function.</w:t>
      </w:r>
    </w:p>
    <w:p w14:paraId="535FF95F" w14:textId="77777777" w:rsidR="00FC3001" w:rsidRDefault="00FC3001" w:rsidP="00FC3001">
      <w:pPr>
        <w:pStyle w:val="NoSpacing"/>
        <w:numPr>
          <w:ilvl w:val="0"/>
          <w:numId w:val="7"/>
        </w:numPr>
        <w:rPr>
          <w:rFonts w:cstheme="minorHAnsi"/>
          <w:color w:val="000000"/>
        </w:rPr>
      </w:pPr>
      <w:r>
        <w:rPr>
          <w:rFonts w:cstheme="minorHAnsi"/>
          <w:color w:val="000000"/>
        </w:rPr>
        <w:t>It</w:t>
      </w:r>
      <w:r w:rsidR="00711D87">
        <w:rPr>
          <w:rFonts w:cstheme="minorHAnsi"/>
          <w:color w:val="000000"/>
        </w:rPr>
        <w:t xml:space="preserve"> will take two </w:t>
      </w:r>
      <w:r w:rsidR="007375CD">
        <w:rPr>
          <w:rFonts w:cstheme="minorHAnsi"/>
          <w:color w:val="000000"/>
        </w:rPr>
        <w:t xml:space="preserve">more </w:t>
      </w:r>
      <w:r w:rsidR="00711D87">
        <w:rPr>
          <w:rFonts w:cstheme="minorHAnsi"/>
          <w:color w:val="000000"/>
        </w:rPr>
        <w:t>cycles (around 20 sec.</w:t>
      </w:r>
      <w:r w:rsidR="007375CD">
        <w:rPr>
          <w:rFonts w:cstheme="minorHAnsi"/>
          <w:color w:val="000000"/>
        </w:rPr>
        <w:t xml:space="preserve"> (</w:t>
      </w:r>
      <w:r w:rsidR="00711D87">
        <w:rPr>
          <w:rFonts w:cstheme="minorHAnsi"/>
          <w:color w:val="000000"/>
        </w:rPr>
        <w:t xml:space="preserve">if default data read </w:t>
      </w:r>
      <w:r w:rsidR="00B905C1">
        <w:rPr>
          <w:rFonts w:cstheme="minorHAnsi"/>
          <w:color w:val="000000"/>
        </w:rPr>
        <w:t>interval is</w:t>
      </w:r>
      <w:r w:rsidR="00711D87">
        <w:rPr>
          <w:rFonts w:cstheme="minorHAnsi"/>
          <w:color w:val="000000"/>
        </w:rPr>
        <w:t xml:space="preserve"> 10 sec)</w:t>
      </w:r>
      <w:r w:rsidR="007375CD">
        <w:rPr>
          <w:rFonts w:cstheme="minorHAnsi"/>
          <w:color w:val="000000"/>
        </w:rPr>
        <w:t xml:space="preserve"> </w:t>
      </w:r>
      <w:r w:rsidR="00711D87">
        <w:rPr>
          <w:rFonts w:cstheme="minorHAnsi"/>
          <w:color w:val="000000"/>
        </w:rPr>
        <w:t>for the application to finish, and output the final data to</w:t>
      </w:r>
      <w:r w:rsidR="007375CD">
        <w:rPr>
          <w:rFonts w:cstheme="minorHAnsi"/>
          <w:color w:val="000000"/>
        </w:rPr>
        <w:t xml:space="preserve"> </w:t>
      </w:r>
      <w:r w:rsidR="007375CD" w:rsidRPr="007375CD">
        <w:rPr>
          <w:rFonts w:cstheme="minorHAnsi"/>
          <w:i/>
          <w:color w:val="000000"/>
        </w:rPr>
        <w:t>imaxdata.</w:t>
      </w:r>
      <w:r w:rsidR="00711D87" w:rsidRPr="007375CD">
        <w:rPr>
          <w:rFonts w:cstheme="minorHAnsi"/>
          <w:i/>
          <w:color w:val="000000"/>
        </w:rPr>
        <w:t>csv</w:t>
      </w:r>
      <w:r w:rsidR="00711D87">
        <w:rPr>
          <w:rFonts w:cstheme="minorHAnsi"/>
          <w:color w:val="000000"/>
        </w:rPr>
        <w:t xml:space="preserve"> file.</w:t>
      </w:r>
      <w:r w:rsidR="007375CD">
        <w:rPr>
          <w:rFonts w:cstheme="minorHAnsi"/>
          <w:color w:val="000000"/>
        </w:rPr>
        <w:t xml:space="preserve"> The </w:t>
      </w:r>
      <w:r w:rsidR="007375CD" w:rsidRPr="007375CD">
        <w:rPr>
          <w:rFonts w:cstheme="minorHAnsi"/>
          <w:i/>
          <w:color w:val="000000"/>
        </w:rPr>
        <w:t>.csv</w:t>
      </w:r>
      <w:r w:rsidR="007375CD">
        <w:rPr>
          <w:rFonts w:cstheme="minorHAnsi"/>
          <w:color w:val="000000"/>
        </w:rPr>
        <w:t xml:space="preserve"> file is overwritten with each new run.</w:t>
      </w:r>
    </w:p>
    <w:p w14:paraId="23EE91A6" w14:textId="77777777" w:rsidR="00FC3001" w:rsidRDefault="00FC3001" w:rsidP="0068397F">
      <w:pPr>
        <w:pStyle w:val="NoSpacing"/>
        <w:rPr>
          <w:rFonts w:cstheme="minorHAnsi"/>
          <w:color w:val="000000"/>
        </w:rPr>
      </w:pPr>
    </w:p>
    <w:p w14:paraId="12564282" w14:textId="77777777" w:rsidR="00BB7900" w:rsidRDefault="00D225D9" w:rsidP="0068397F">
      <w:pPr>
        <w:pStyle w:val="NoSpacing"/>
        <w:rPr>
          <w:rFonts w:cstheme="minorHAnsi"/>
          <w:color w:val="000000"/>
        </w:rPr>
      </w:pPr>
      <w:r>
        <w:rPr>
          <w:rFonts w:cstheme="minorHAnsi"/>
          <w:color w:val="000000"/>
        </w:rPr>
        <w:t>This process must be run in the order specified</w:t>
      </w:r>
      <w:r w:rsidR="00A2181F">
        <w:rPr>
          <w:rFonts w:cstheme="minorHAnsi"/>
          <w:color w:val="000000"/>
        </w:rPr>
        <w:t xml:space="preserve">, i.e., start the Imax first, </w:t>
      </w:r>
      <w:r>
        <w:rPr>
          <w:rFonts w:cstheme="minorHAnsi"/>
          <w:color w:val="000000"/>
        </w:rPr>
        <w:t xml:space="preserve">then the app, or the program will error. </w:t>
      </w:r>
      <w:r w:rsidR="00FC3001">
        <w:rPr>
          <w:rFonts w:cstheme="minorHAnsi"/>
          <w:color w:val="000000"/>
        </w:rPr>
        <w:t xml:space="preserve"> </w:t>
      </w:r>
      <w:r w:rsidR="00CC5622">
        <w:rPr>
          <w:rFonts w:cstheme="minorHAnsi"/>
          <w:color w:val="000000"/>
        </w:rPr>
        <w:t xml:space="preserve">Output </w:t>
      </w:r>
      <w:r w:rsidR="00CC5622" w:rsidRPr="008558EB">
        <w:rPr>
          <w:rFonts w:cstheme="minorHAnsi"/>
          <w:color w:val="000000"/>
        </w:rPr>
        <w:t xml:space="preserve">consists of printing </w:t>
      </w:r>
      <w:r>
        <w:rPr>
          <w:rFonts w:cstheme="minorHAnsi"/>
          <w:color w:val="000000"/>
        </w:rPr>
        <w:t xml:space="preserve">charging results </w:t>
      </w:r>
      <w:r w:rsidR="00CC5622" w:rsidRPr="008558EB">
        <w:rPr>
          <w:rFonts w:cstheme="minorHAnsi"/>
          <w:color w:val="000000"/>
        </w:rPr>
        <w:t>directly to the console</w:t>
      </w:r>
      <w:r>
        <w:rPr>
          <w:rFonts w:cstheme="minorHAnsi"/>
          <w:color w:val="000000"/>
        </w:rPr>
        <w:t>,</w:t>
      </w:r>
      <w:r w:rsidR="00CC5622" w:rsidRPr="008558EB">
        <w:rPr>
          <w:rFonts w:cstheme="minorHAnsi"/>
          <w:color w:val="000000"/>
        </w:rPr>
        <w:t xml:space="preserve"> and finally all the information to a </w:t>
      </w:r>
      <w:r w:rsidR="007375CD" w:rsidRPr="007375CD">
        <w:rPr>
          <w:rFonts w:cstheme="minorHAnsi"/>
          <w:i/>
          <w:color w:val="000000"/>
        </w:rPr>
        <w:t>.</w:t>
      </w:r>
      <w:r w:rsidR="00CC5622" w:rsidRPr="007375CD">
        <w:rPr>
          <w:rFonts w:cstheme="minorHAnsi"/>
          <w:i/>
          <w:color w:val="000000"/>
        </w:rPr>
        <w:t>csv</w:t>
      </w:r>
      <w:r w:rsidR="00CC5622">
        <w:rPr>
          <w:rFonts w:cstheme="minorHAnsi"/>
          <w:color w:val="000000"/>
        </w:rPr>
        <w:t xml:space="preserve"> file. The module is not pretty, but </w:t>
      </w:r>
      <w:proofErr w:type="gramStart"/>
      <w:r w:rsidR="00CC5622">
        <w:rPr>
          <w:rFonts w:cstheme="minorHAnsi"/>
          <w:color w:val="000000"/>
        </w:rPr>
        <w:t>I</w:t>
      </w:r>
      <w:r w:rsidR="00CC5622" w:rsidRPr="008558EB">
        <w:rPr>
          <w:rFonts w:cstheme="minorHAnsi"/>
          <w:color w:val="000000"/>
        </w:rPr>
        <w:t>t</w:t>
      </w:r>
      <w:proofErr w:type="gramEnd"/>
      <w:r w:rsidR="00CC5622" w:rsidRPr="008558EB">
        <w:rPr>
          <w:rFonts w:cstheme="minorHAnsi"/>
          <w:color w:val="000000"/>
        </w:rPr>
        <w:t xml:space="preserve"> is functional.</w:t>
      </w:r>
      <w:r w:rsidR="00CC5622">
        <w:rPr>
          <w:rFonts w:cstheme="minorHAnsi"/>
          <w:color w:val="000000"/>
        </w:rPr>
        <w:t xml:space="preserve"> </w:t>
      </w:r>
    </w:p>
    <w:p w14:paraId="1242275B" w14:textId="77777777" w:rsidR="00D225D9" w:rsidRDefault="00D225D9" w:rsidP="0068397F">
      <w:pPr>
        <w:pStyle w:val="NoSpacing"/>
        <w:rPr>
          <w:rFonts w:cstheme="minorHAnsi"/>
          <w:color w:val="000000"/>
        </w:rPr>
      </w:pPr>
    </w:p>
    <w:p w14:paraId="0EEC9565" w14:textId="77777777" w:rsidR="00D225D9" w:rsidRDefault="00D225D9" w:rsidP="0068397F">
      <w:pPr>
        <w:pStyle w:val="NoSpacing"/>
        <w:rPr>
          <w:rFonts w:cstheme="minorHAnsi"/>
          <w:color w:val="000000"/>
        </w:rPr>
      </w:pPr>
      <w:r>
        <w:rPr>
          <w:rFonts w:cstheme="minorHAnsi"/>
          <w:color w:val="000000"/>
        </w:rPr>
        <w:t xml:space="preserve">Although it is </w:t>
      </w:r>
      <w:r w:rsidR="00CF7586">
        <w:rPr>
          <w:rFonts w:cstheme="minorHAnsi"/>
          <w:color w:val="000000"/>
        </w:rPr>
        <w:t>relatively straightforward</w:t>
      </w:r>
      <w:r>
        <w:rPr>
          <w:rFonts w:cstheme="minorHAnsi"/>
          <w:color w:val="000000"/>
        </w:rPr>
        <w:t xml:space="preserve"> to modify the code to allow starting operation in any order, this version does not </w:t>
      </w:r>
      <w:r w:rsidR="00CF7586">
        <w:rPr>
          <w:rFonts w:cstheme="minorHAnsi"/>
          <w:color w:val="000000"/>
        </w:rPr>
        <w:t>have that feature</w:t>
      </w:r>
      <w:r>
        <w:rPr>
          <w:rFonts w:cstheme="minorHAnsi"/>
          <w:color w:val="000000"/>
        </w:rPr>
        <w:t>. The second logger does.</w:t>
      </w:r>
    </w:p>
    <w:p w14:paraId="252BF42C" w14:textId="77777777" w:rsidR="00CC5622" w:rsidRDefault="00CC5622" w:rsidP="0068397F">
      <w:pPr>
        <w:pStyle w:val="NoSpacing"/>
        <w:rPr>
          <w:rFonts w:cstheme="minorHAnsi"/>
          <w:b/>
        </w:rPr>
      </w:pPr>
    </w:p>
    <w:p w14:paraId="22430378" w14:textId="77777777" w:rsidR="00BB7900" w:rsidRPr="00BB7900" w:rsidRDefault="00BB7900" w:rsidP="00BB7900">
      <w:pPr>
        <w:pStyle w:val="NoSpacing"/>
        <w:jc w:val="center"/>
        <w:rPr>
          <w:rFonts w:cstheme="minorHAnsi"/>
          <w:b/>
          <w:sz w:val="36"/>
          <w:szCs w:val="36"/>
        </w:rPr>
      </w:pPr>
      <w:r w:rsidRPr="00BB7900">
        <w:rPr>
          <w:rFonts w:cstheme="minorHAnsi"/>
          <w:b/>
          <w:sz w:val="36"/>
          <w:szCs w:val="36"/>
        </w:rPr>
        <w:t>Logger Application with Browser Interface</w:t>
      </w:r>
    </w:p>
    <w:p w14:paraId="7FE8D101" w14:textId="77777777" w:rsidR="0068397F" w:rsidRPr="008558EB" w:rsidRDefault="008F4F2C" w:rsidP="0068397F">
      <w:pPr>
        <w:pStyle w:val="NoSpacing"/>
        <w:rPr>
          <w:rFonts w:cstheme="minorHAnsi"/>
          <w:b/>
        </w:rPr>
      </w:pPr>
      <w:r>
        <w:rPr>
          <w:rFonts w:cstheme="minorHAnsi"/>
          <w:b/>
        </w:rPr>
        <w:t xml:space="preserve">1. </w:t>
      </w:r>
      <w:r w:rsidR="0068397F" w:rsidRPr="008558EB">
        <w:rPr>
          <w:rFonts w:cstheme="minorHAnsi"/>
          <w:b/>
        </w:rPr>
        <w:t>Browser interface app</w:t>
      </w:r>
    </w:p>
    <w:p w14:paraId="21A71F55" w14:textId="1569CC3D" w:rsidR="00BB7900" w:rsidRPr="008558EB" w:rsidRDefault="00BD3F41" w:rsidP="00BB7900">
      <w:pPr>
        <w:rPr>
          <w:rFonts w:cstheme="minorHAnsi"/>
          <w:color w:val="000000"/>
        </w:rPr>
      </w:pPr>
      <w:r w:rsidRPr="008558EB">
        <w:rPr>
          <w:rFonts w:cstheme="minorHAnsi"/>
          <w:color w:val="000000"/>
        </w:rPr>
        <w:t xml:space="preserve">The </w:t>
      </w:r>
      <w:r w:rsidR="00661054" w:rsidRPr="008558EB">
        <w:rPr>
          <w:rFonts w:cstheme="minorHAnsi"/>
          <w:color w:val="000000"/>
        </w:rPr>
        <w:t xml:space="preserve">more </w:t>
      </w:r>
      <w:r w:rsidR="00D45240" w:rsidRPr="008558EB">
        <w:rPr>
          <w:rFonts w:cstheme="minorHAnsi"/>
          <w:color w:val="000000"/>
        </w:rPr>
        <w:t>user-friendly</w:t>
      </w:r>
      <w:r w:rsidR="00661054" w:rsidRPr="008558EB">
        <w:rPr>
          <w:rFonts w:cstheme="minorHAnsi"/>
          <w:color w:val="000000"/>
        </w:rPr>
        <w:t xml:space="preserve"> </w:t>
      </w:r>
      <w:r w:rsidRPr="008558EB">
        <w:rPr>
          <w:rFonts w:cstheme="minorHAnsi"/>
          <w:color w:val="000000"/>
        </w:rPr>
        <w:t xml:space="preserve">application </w:t>
      </w:r>
      <w:r w:rsidR="00FC6BC1" w:rsidRPr="008558EB">
        <w:rPr>
          <w:rFonts w:cstheme="minorHAnsi"/>
          <w:color w:val="000000"/>
        </w:rPr>
        <w:t>adds a</w:t>
      </w:r>
      <w:r w:rsidR="00F10584" w:rsidRPr="008558EB">
        <w:rPr>
          <w:rFonts w:cstheme="minorHAnsi"/>
          <w:color w:val="000000"/>
        </w:rPr>
        <w:t xml:space="preserve"> browser</w:t>
      </w:r>
      <w:r w:rsidR="00FC6BC1" w:rsidRPr="008558EB">
        <w:rPr>
          <w:rFonts w:cstheme="minorHAnsi"/>
          <w:color w:val="000000"/>
        </w:rPr>
        <w:t xml:space="preserve"> interface to monitor</w:t>
      </w:r>
      <w:r w:rsidR="009D2D91">
        <w:rPr>
          <w:rFonts w:cstheme="minorHAnsi"/>
          <w:color w:val="000000"/>
        </w:rPr>
        <w:t xml:space="preserve"> the </w:t>
      </w:r>
      <w:proofErr w:type="spellStart"/>
      <w:r w:rsidR="009D2D91">
        <w:rPr>
          <w:rFonts w:cstheme="minorHAnsi"/>
          <w:color w:val="000000"/>
        </w:rPr>
        <w:t>FrSky</w:t>
      </w:r>
      <w:proofErr w:type="spellEnd"/>
      <w:r w:rsidR="009D2D91">
        <w:rPr>
          <w:rFonts w:cstheme="minorHAnsi"/>
          <w:color w:val="000000"/>
        </w:rPr>
        <w:t xml:space="preserve"> Imax B6 Mini</w:t>
      </w:r>
      <w:r w:rsidR="00FC6BC1" w:rsidRPr="008558EB">
        <w:rPr>
          <w:rFonts w:cstheme="minorHAnsi"/>
          <w:color w:val="000000"/>
        </w:rPr>
        <w:t xml:space="preserve"> charg</w:t>
      </w:r>
      <w:r w:rsidR="00550093">
        <w:rPr>
          <w:rFonts w:cstheme="minorHAnsi"/>
          <w:color w:val="000000"/>
        </w:rPr>
        <w:t>er</w:t>
      </w:r>
      <w:r w:rsidR="00CF7586">
        <w:rPr>
          <w:rFonts w:cstheme="minorHAnsi"/>
          <w:color w:val="000000"/>
        </w:rPr>
        <w:t xml:space="preserve">, and outputs data to </w:t>
      </w:r>
      <w:r w:rsidR="000D69E2">
        <w:rPr>
          <w:rFonts w:cstheme="minorHAnsi"/>
          <w:color w:val="000000"/>
        </w:rPr>
        <w:t>separate Excel</w:t>
      </w:r>
      <w:r w:rsidR="00CF7586">
        <w:rPr>
          <w:rFonts w:cstheme="minorHAnsi"/>
          <w:color w:val="000000"/>
        </w:rPr>
        <w:t xml:space="preserve"> </w:t>
      </w:r>
      <w:r w:rsidR="00CF7586" w:rsidRPr="00B20A33">
        <w:rPr>
          <w:rFonts w:cstheme="minorHAnsi"/>
          <w:i/>
          <w:color w:val="000000"/>
        </w:rPr>
        <w:t>.</w:t>
      </w:r>
      <w:proofErr w:type="spellStart"/>
      <w:r w:rsidR="00CF7586" w:rsidRPr="00B20A33">
        <w:rPr>
          <w:rFonts w:cstheme="minorHAnsi"/>
          <w:i/>
          <w:color w:val="000000"/>
        </w:rPr>
        <w:t>xslx</w:t>
      </w:r>
      <w:proofErr w:type="spellEnd"/>
      <w:r w:rsidR="00CF7586">
        <w:rPr>
          <w:rFonts w:cstheme="minorHAnsi"/>
          <w:color w:val="000000"/>
        </w:rPr>
        <w:t xml:space="preserve"> </w:t>
      </w:r>
      <w:r w:rsidR="00AB1D7E">
        <w:rPr>
          <w:rFonts w:cstheme="minorHAnsi"/>
          <w:color w:val="000000"/>
        </w:rPr>
        <w:t xml:space="preserve">files for each run, </w:t>
      </w:r>
      <w:r w:rsidR="00B20A33">
        <w:rPr>
          <w:rFonts w:cstheme="minorHAnsi"/>
          <w:color w:val="000000"/>
        </w:rPr>
        <w:t xml:space="preserve">instead of </w:t>
      </w:r>
      <w:r w:rsidR="00AB1D7E">
        <w:rPr>
          <w:rFonts w:cstheme="minorHAnsi"/>
          <w:color w:val="000000"/>
        </w:rPr>
        <w:t xml:space="preserve">to </w:t>
      </w:r>
      <w:r w:rsidR="00B20A33">
        <w:rPr>
          <w:rFonts w:cstheme="minorHAnsi"/>
          <w:color w:val="000000"/>
        </w:rPr>
        <w:t xml:space="preserve">a </w:t>
      </w:r>
      <w:r w:rsidR="00B20A33" w:rsidRPr="00B20A33">
        <w:rPr>
          <w:rFonts w:cstheme="minorHAnsi"/>
          <w:i/>
          <w:color w:val="000000"/>
        </w:rPr>
        <w:t>.csv</w:t>
      </w:r>
      <w:r w:rsidR="00B20A33">
        <w:rPr>
          <w:rFonts w:cstheme="minorHAnsi"/>
          <w:color w:val="000000"/>
        </w:rPr>
        <w:t xml:space="preserve"> </w:t>
      </w:r>
      <w:r w:rsidR="00CF7586">
        <w:rPr>
          <w:rFonts w:cstheme="minorHAnsi"/>
          <w:color w:val="000000"/>
        </w:rPr>
        <w:t>file</w:t>
      </w:r>
      <w:r w:rsidR="00FC6BC1" w:rsidRPr="008558EB">
        <w:rPr>
          <w:rFonts w:cstheme="minorHAnsi"/>
          <w:color w:val="000000"/>
        </w:rPr>
        <w:t>. T</w:t>
      </w:r>
      <w:r w:rsidR="003B3356">
        <w:rPr>
          <w:rFonts w:cstheme="minorHAnsi"/>
          <w:color w:val="000000"/>
        </w:rPr>
        <w:t>he</w:t>
      </w:r>
      <w:r w:rsidR="00FC6BC1" w:rsidRPr="008558EB">
        <w:rPr>
          <w:rFonts w:cstheme="minorHAnsi"/>
          <w:color w:val="000000"/>
        </w:rPr>
        <w:t xml:space="preserve"> </w:t>
      </w:r>
      <w:r w:rsidR="00550093">
        <w:rPr>
          <w:rFonts w:cstheme="minorHAnsi"/>
          <w:color w:val="000000"/>
        </w:rPr>
        <w:t>application is known to work with</w:t>
      </w:r>
      <w:r w:rsidR="00B20A33">
        <w:rPr>
          <w:rFonts w:cstheme="minorHAnsi"/>
          <w:color w:val="000000"/>
        </w:rPr>
        <w:t xml:space="preserve"> the combination:</w:t>
      </w:r>
      <w:r w:rsidR="00550093">
        <w:rPr>
          <w:rFonts w:cstheme="minorHAnsi"/>
          <w:color w:val="000000"/>
        </w:rPr>
        <w:t xml:space="preserve"> python 3.6+, Windows </w:t>
      </w:r>
      <w:r w:rsidR="000D69E2">
        <w:rPr>
          <w:rFonts w:cstheme="minorHAnsi"/>
          <w:color w:val="000000"/>
        </w:rPr>
        <w:t>1</w:t>
      </w:r>
      <w:r w:rsidR="00D45240">
        <w:rPr>
          <w:rFonts w:cstheme="minorHAnsi"/>
          <w:color w:val="000000"/>
        </w:rPr>
        <w:t>0+</w:t>
      </w:r>
      <w:r w:rsidR="000D69E2">
        <w:rPr>
          <w:rFonts w:cstheme="minorHAnsi"/>
          <w:color w:val="000000"/>
        </w:rPr>
        <w:t>, and</w:t>
      </w:r>
      <w:r w:rsidR="00BB7900">
        <w:rPr>
          <w:rFonts w:cstheme="minorHAnsi"/>
          <w:color w:val="000000"/>
        </w:rPr>
        <w:t xml:space="preserve"> Bokeh </w:t>
      </w:r>
      <w:r w:rsidR="000D69E2">
        <w:rPr>
          <w:rFonts w:cstheme="minorHAnsi"/>
          <w:color w:val="000000"/>
        </w:rPr>
        <w:t>3.2.2</w:t>
      </w:r>
      <w:r w:rsidR="00FC6BC1" w:rsidRPr="008558EB">
        <w:rPr>
          <w:rFonts w:cstheme="minorHAnsi"/>
          <w:color w:val="000000"/>
        </w:rPr>
        <w:t>. IT</w:t>
      </w:r>
      <w:r w:rsidR="00F8119F" w:rsidRPr="008558EB">
        <w:rPr>
          <w:rFonts w:cstheme="minorHAnsi"/>
          <w:color w:val="000000"/>
        </w:rPr>
        <w:t xml:space="preserve">'S BEHAVIOR </w:t>
      </w:r>
      <w:r w:rsidR="00FC6BC1" w:rsidRPr="008558EB">
        <w:rPr>
          <w:rFonts w:cstheme="minorHAnsi"/>
          <w:color w:val="000000"/>
        </w:rPr>
        <w:t>WITH OTHER OPERATING SYSTEMS</w:t>
      </w:r>
      <w:r w:rsidR="00F8119F" w:rsidRPr="008558EB">
        <w:rPr>
          <w:rFonts w:cstheme="minorHAnsi"/>
          <w:color w:val="000000"/>
        </w:rPr>
        <w:t xml:space="preserve"> IS UNKNOWN</w:t>
      </w:r>
      <w:r w:rsidR="00FC6BC1" w:rsidRPr="008558EB">
        <w:rPr>
          <w:rFonts w:cstheme="minorHAnsi"/>
          <w:color w:val="000000"/>
        </w:rPr>
        <w:t xml:space="preserve">. </w:t>
      </w:r>
      <w:r w:rsidR="00F8119F" w:rsidRPr="008558EB">
        <w:rPr>
          <w:rFonts w:cstheme="minorHAnsi"/>
          <w:color w:val="000000"/>
        </w:rPr>
        <w:t xml:space="preserve">There are no specific calls to Windows, but </w:t>
      </w:r>
      <w:r w:rsidR="00B20A33">
        <w:rPr>
          <w:rFonts w:cstheme="minorHAnsi"/>
          <w:color w:val="000000"/>
        </w:rPr>
        <w:t>all</w:t>
      </w:r>
      <w:r w:rsidR="00CE29CE">
        <w:rPr>
          <w:rFonts w:cstheme="minorHAnsi"/>
          <w:color w:val="000000"/>
        </w:rPr>
        <w:t xml:space="preserve"> development and testing </w:t>
      </w:r>
      <w:r w:rsidR="00F8119F" w:rsidRPr="008558EB">
        <w:rPr>
          <w:rFonts w:cstheme="minorHAnsi"/>
          <w:color w:val="000000"/>
        </w:rPr>
        <w:t xml:space="preserve">was </w:t>
      </w:r>
      <w:r w:rsidR="00B20A33">
        <w:rPr>
          <w:rFonts w:cstheme="minorHAnsi"/>
          <w:color w:val="000000"/>
        </w:rPr>
        <w:t xml:space="preserve">done under </w:t>
      </w:r>
      <w:r w:rsidR="00F8119F" w:rsidRPr="008558EB">
        <w:rPr>
          <w:rFonts w:cstheme="minorHAnsi"/>
          <w:color w:val="000000"/>
        </w:rPr>
        <w:t xml:space="preserve">Windows </w:t>
      </w:r>
      <w:r w:rsidR="00B20A33">
        <w:rPr>
          <w:rFonts w:cstheme="minorHAnsi"/>
          <w:color w:val="000000"/>
        </w:rPr>
        <w:t>10</w:t>
      </w:r>
      <w:r w:rsidR="00F8119F" w:rsidRPr="008558EB">
        <w:rPr>
          <w:rFonts w:cstheme="minorHAnsi"/>
          <w:color w:val="000000"/>
        </w:rPr>
        <w:t xml:space="preserve">. </w:t>
      </w:r>
    </w:p>
    <w:p w14:paraId="2369BF0C" w14:textId="77777777" w:rsidR="00BD7A18" w:rsidRPr="008558EB" w:rsidRDefault="00124A09" w:rsidP="00A97F8E">
      <w:pPr>
        <w:rPr>
          <w:rFonts w:cstheme="minorHAnsi"/>
          <w:color w:val="000000"/>
        </w:rPr>
      </w:pPr>
      <w:r w:rsidRPr="008558EB">
        <w:rPr>
          <w:rFonts w:cstheme="minorHAnsi"/>
          <w:color w:val="000000"/>
        </w:rPr>
        <w:t xml:space="preserve">The interface is based on Bokeh, </w:t>
      </w:r>
      <w:r w:rsidR="00D30259" w:rsidRPr="008558EB">
        <w:rPr>
          <w:rFonts w:cstheme="minorHAnsi"/>
          <w:color w:val="000000"/>
        </w:rPr>
        <w:t>a</w:t>
      </w:r>
      <w:r w:rsidRPr="008558EB">
        <w:rPr>
          <w:rFonts w:cstheme="minorHAnsi"/>
          <w:color w:val="000000"/>
        </w:rPr>
        <w:t xml:space="preserve"> python library for interactive visualization. It</w:t>
      </w:r>
      <w:r w:rsidR="00F10584" w:rsidRPr="008558EB">
        <w:rPr>
          <w:rFonts w:cstheme="minorHAnsi"/>
          <w:color w:val="000000"/>
        </w:rPr>
        <w:t xml:space="preserve"> creates a server application using y</w:t>
      </w:r>
      <w:r w:rsidR="00D30259" w:rsidRPr="008558EB">
        <w:rPr>
          <w:rFonts w:cstheme="minorHAnsi"/>
          <w:color w:val="000000"/>
        </w:rPr>
        <w:t>our</w:t>
      </w:r>
      <w:r w:rsidR="004C5E24" w:rsidRPr="008558EB">
        <w:rPr>
          <w:rFonts w:cstheme="minorHAnsi"/>
          <w:color w:val="000000"/>
        </w:rPr>
        <w:t xml:space="preserve"> default browser as a standalone application.</w:t>
      </w:r>
      <w:r w:rsidR="005568F0" w:rsidRPr="008558EB">
        <w:rPr>
          <w:rFonts w:cstheme="minorHAnsi"/>
          <w:color w:val="000000"/>
        </w:rPr>
        <w:t xml:space="preserve"> </w:t>
      </w:r>
      <w:r w:rsidR="0056533C" w:rsidRPr="008558EB">
        <w:rPr>
          <w:rFonts w:cstheme="minorHAnsi"/>
          <w:color w:val="000000"/>
        </w:rPr>
        <w:t>Most</w:t>
      </w:r>
      <w:r w:rsidR="005568F0" w:rsidRPr="008558EB">
        <w:rPr>
          <w:rFonts w:cstheme="minorHAnsi"/>
          <w:color w:val="000000"/>
        </w:rPr>
        <w:t xml:space="preserve"> of the browser </w:t>
      </w:r>
      <w:r w:rsidR="0056533C" w:rsidRPr="008558EB">
        <w:rPr>
          <w:rFonts w:cstheme="minorHAnsi"/>
          <w:color w:val="000000"/>
        </w:rPr>
        <w:t xml:space="preserve">page </w:t>
      </w:r>
      <w:r w:rsidR="005568F0" w:rsidRPr="008558EB">
        <w:rPr>
          <w:rFonts w:cstheme="minorHAnsi"/>
          <w:color w:val="000000"/>
        </w:rPr>
        <w:t xml:space="preserve">display is shown below. </w:t>
      </w:r>
      <w:r w:rsidR="0068397F" w:rsidRPr="008558EB">
        <w:rPr>
          <w:rFonts w:cstheme="minorHAnsi"/>
          <w:color w:val="000000"/>
        </w:rPr>
        <w:t>Not shown</w:t>
      </w:r>
      <w:r w:rsidR="005568F0" w:rsidRPr="008558EB">
        <w:rPr>
          <w:rFonts w:cstheme="minorHAnsi"/>
          <w:color w:val="000000"/>
        </w:rPr>
        <w:t xml:space="preserve"> is a</w:t>
      </w:r>
      <w:r w:rsidR="0068397F" w:rsidRPr="008558EB">
        <w:rPr>
          <w:rFonts w:cstheme="minorHAnsi"/>
          <w:color w:val="000000"/>
        </w:rPr>
        <w:t xml:space="preserve"> running</w:t>
      </w:r>
      <w:r w:rsidR="005568F0" w:rsidRPr="008558EB">
        <w:rPr>
          <w:rFonts w:cstheme="minorHAnsi"/>
          <w:color w:val="000000"/>
        </w:rPr>
        <w:t xml:space="preserve"> log of events below the main parameters and plots. </w:t>
      </w:r>
    </w:p>
    <w:p w14:paraId="2AD2E78F" w14:textId="77777777" w:rsidR="00A77AAE" w:rsidRPr="008558EB" w:rsidRDefault="00A77AAE" w:rsidP="00A97F8E">
      <w:pPr>
        <w:rPr>
          <w:rFonts w:cstheme="minorHAnsi"/>
          <w:b/>
          <w:i/>
          <w:color w:val="000000"/>
        </w:rPr>
      </w:pPr>
      <w:r w:rsidRPr="008558EB">
        <w:rPr>
          <w:rFonts w:cstheme="minorHAnsi"/>
          <w:b/>
          <w:i/>
          <w:noProof/>
          <w:color w:val="000000"/>
        </w:rPr>
        <w:lastRenderedPageBreak/>
        <w:drawing>
          <wp:inline distT="0" distB="0" distL="0" distR="0" wp14:anchorId="28962CCD" wp14:editId="24416DA5">
            <wp:extent cx="5221461" cy="4632582"/>
            <wp:effectExtent l="19050" t="19050" r="17289" b="156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22608" cy="4633600"/>
                    </a:xfrm>
                    <a:prstGeom prst="rect">
                      <a:avLst/>
                    </a:prstGeom>
                    <a:noFill/>
                    <a:ln w="9525">
                      <a:solidFill>
                        <a:schemeClr val="tx1"/>
                      </a:solidFill>
                      <a:miter lim="800000"/>
                      <a:headEnd/>
                      <a:tailEnd/>
                    </a:ln>
                  </pic:spPr>
                </pic:pic>
              </a:graphicData>
            </a:graphic>
          </wp:inline>
        </w:drawing>
      </w:r>
    </w:p>
    <w:p w14:paraId="780A1543" w14:textId="0EFB0049" w:rsidR="00BB7900" w:rsidRDefault="000947EE" w:rsidP="00BB7900">
      <w:pPr>
        <w:rPr>
          <w:rFonts w:cstheme="minorHAnsi"/>
          <w:color w:val="000000"/>
        </w:rPr>
      </w:pPr>
      <w:r w:rsidRPr="008558EB">
        <w:rPr>
          <w:rFonts w:cstheme="minorHAnsi"/>
          <w:b/>
          <w:i/>
          <w:color w:val="000000"/>
        </w:rPr>
        <w:t>To set up</w:t>
      </w:r>
      <w:r w:rsidR="00BB7900">
        <w:rPr>
          <w:rFonts w:cstheme="minorHAnsi"/>
          <w:color w:val="000000"/>
        </w:rPr>
        <w:t xml:space="preserve">: </w:t>
      </w:r>
      <w:r w:rsidRPr="008558EB">
        <w:rPr>
          <w:rFonts w:cstheme="minorHAnsi"/>
          <w:color w:val="000000"/>
        </w:rPr>
        <w:t xml:space="preserve"> </w:t>
      </w:r>
      <w:r w:rsidR="00D45240" w:rsidRPr="008558EB">
        <w:rPr>
          <w:rFonts w:cstheme="minorHAnsi"/>
          <w:color w:val="000000"/>
        </w:rPr>
        <w:t>Download all</w:t>
      </w:r>
      <w:r w:rsidRPr="008558EB">
        <w:rPr>
          <w:rFonts w:cstheme="minorHAnsi"/>
          <w:color w:val="000000"/>
        </w:rPr>
        <w:t xml:space="preserve"> the </w:t>
      </w:r>
      <w:r w:rsidR="00D45240">
        <w:rPr>
          <w:rFonts w:cstheme="minorHAnsi"/>
          <w:color w:val="000000"/>
        </w:rPr>
        <w:t xml:space="preserve">repository </w:t>
      </w:r>
      <w:r w:rsidRPr="008558EB">
        <w:rPr>
          <w:rFonts w:cstheme="minorHAnsi"/>
          <w:color w:val="000000"/>
        </w:rPr>
        <w:t xml:space="preserve">files to a convenient folder. All output information will be </w:t>
      </w:r>
      <w:r w:rsidR="00CF7586">
        <w:rPr>
          <w:rFonts w:cstheme="minorHAnsi"/>
          <w:color w:val="000000"/>
        </w:rPr>
        <w:t xml:space="preserve">created </w:t>
      </w:r>
      <w:r w:rsidRPr="008558EB">
        <w:rPr>
          <w:rFonts w:cstheme="minorHAnsi"/>
          <w:color w:val="000000"/>
        </w:rPr>
        <w:t>to this folder as well.</w:t>
      </w:r>
      <w:r w:rsidR="00BB7900">
        <w:rPr>
          <w:rFonts w:cstheme="minorHAnsi"/>
          <w:color w:val="000000"/>
        </w:rPr>
        <w:t xml:space="preserve"> In addition to </w:t>
      </w:r>
      <w:r w:rsidR="00D45240">
        <w:rPr>
          <w:rFonts w:cstheme="minorHAnsi"/>
          <w:color w:val="000000"/>
        </w:rPr>
        <w:t>installing p</w:t>
      </w:r>
      <w:r w:rsidR="00BB7900">
        <w:rPr>
          <w:rFonts w:cstheme="minorHAnsi"/>
          <w:color w:val="000000"/>
        </w:rPr>
        <w:t xml:space="preserve">ython, </w:t>
      </w:r>
      <w:r w:rsidR="009D2D91">
        <w:rPr>
          <w:rFonts w:cstheme="minorHAnsi"/>
          <w:color w:val="000000"/>
        </w:rPr>
        <w:t>the</w:t>
      </w:r>
      <w:r w:rsidR="00BB7900">
        <w:rPr>
          <w:rFonts w:cstheme="minorHAnsi"/>
          <w:color w:val="000000"/>
        </w:rPr>
        <w:t xml:space="preserve"> other packages or libraries to</w:t>
      </w:r>
      <w:r w:rsidR="009D2D91">
        <w:rPr>
          <w:rFonts w:cstheme="minorHAnsi"/>
          <w:color w:val="000000"/>
        </w:rPr>
        <w:t xml:space="preserve"> install are</w:t>
      </w:r>
      <w:r w:rsidR="00BB7900">
        <w:rPr>
          <w:rFonts w:cstheme="minorHAnsi"/>
          <w:color w:val="000000"/>
        </w:rPr>
        <w:t>:</w:t>
      </w:r>
    </w:p>
    <w:p w14:paraId="35DEB403" w14:textId="0EB73FB3" w:rsidR="00BB7900" w:rsidRPr="00FB2E77" w:rsidRDefault="00D45240" w:rsidP="00BB7900">
      <w:pPr>
        <w:pStyle w:val="NoSpacing"/>
        <w:rPr>
          <w:i/>
        </w:rPr>
      </w:pPr>
      <w:proofErr w:type="spellStart"/>
      <w:r w:rsidRPr="00FB2E77">
        <w:rPr>
          <w:i/>
        </w:rPr>
        <w:t>P</w:t>
      </w:r>
      <w:r w:rsidR="00BB7900" w:rsidRPr="00FB2E77">
        <w:rPr>
          <w:i/>
        </w:rPr>
        <w:t>yusb</w:t>
      </w:r>
      <w:proofErr w:type="spellEnd"/>
      <w:r>
        <w:rPr>
          <w:i/>
        </w:rPr>
        <w:t xml:space="preserve"> (and as indicated</w:t>
      </w:r>
      <w:r w:rsidR="00071884">
        <w:rPr>
          <w:i/>
        </w:rPr>
        <w:t xml:space="preserve"> libusb-1.dll)</w:t>
      </w:r>
    </w:p>
    <w:p w14:paraId="3BAC968E" w14:textId="77777777" w:rsidR="00BB7900" w:rsidRPr="00FB2E77" w:rsidRDefault="00BB7900" w:rsidP="00BB7900">
      <w:pPr>
        <w:pStyle w:val="NoSpacing"/>
        <w:rPr>
          <w:i/>
        </w:rPr>
      </w:pPr>
      <w:r w:rsidRPr="00FB2E77">
        <w:rPr>
          <w:i/>
        </w:rPr>
        <w:t>bokeh</w:t>
      </w:r>
    </w:p>
    <w:p w14:paraId="671899A7" w14:textId="77777777" w:rsidR="00BB7900" w:rsidRDefault="00BB7900" w:rsidP="00BB7900">
      <w:pPr>
        <w:pStyle w:val="NoSpacing"/>
        <w:rPr>
          <w:i/>
        </w:rPr>
      </w:pPr>
      <w:proofErr w:type="spellStart"/>
      <w:r w:rsidRPr="00FB2E77">
        <w:rPr>
          <w:i/>
        </w:rPr>
        <w:t>openpyxl</w:t>
      </w:r>
      <w:proofErr w:type="spellEnd"/>
    </w:p>
    <w:p w14:paraId="46D5D72F" w14:textId="0B85C42D" w:rsidR="000D69E2" w:rsidRPr="00FB2E77" w:rsidRDefault="000D69E2" w:rsidP="00BB7900">
      <w:pPr>
        <w:pStyle w:val="NoSpacing"/>
        <w:rPr>
          <w:i/>
        </w:rPr>
      </w:pPr>
      <w:proofErr w:type="spellStart"/>
      <w:r>
        <w:rPr>
          <w:i/>
        </w:rPr>
        <w:t>SQLAlchemy</w:t>
      </w:r>
      <w:proofErr w:type="spellEnd"/>
    </w:p>
    <w:p w14:paraId="35CB943B" w14:textId="77777777" w:rsidR="00BB7900" w:rsidRDefault="00BB7900" w:rsidP="00BB7900">
      <w:pPr>
        <w:pStyle w:val="NoSpacing"/>
        <w:jc w:val="center"/>
      </w:pPr>
    </w:p>
    <w:p w14:paraId="5E0258E0" w14:textId="7E3C5233" w:rsidR="00BB7900" w:rsidRPr="008558EB" w:rsidRDefault="009D2D91" w:rsidP="00BB7900">
      <w:pPr>
        <w:rPr>
          <w:rFonts w:cstheme="minorHAnsi"/>
          <w:color w:val="000000"/>
        </w:rPr>
      </w:pPr>
      <w:r>
        <w:rPr>
          <w:rFonts w:cstheme="minorHAnsi"/>
          <w:color w:val="000000"/>
        </w:rPr>
        <w:t xml:space="preserve">The </w:t>
      </w:r>
      <w:proofErr w:type="spellStart"/>
      <w:r w:rsidR="00BB7900" w:rsidRPr="00550093">
        <w:rPr>
          <w:rFonts w:cstheme="minorHAnsi"/>
          <w:i/>
          <w:color w:val="000000"/>
        </w:rPr>
        <w:t>pyusb</w:t>
      </w:r>
      <w:proofErr w:type="spellEnd"/>
      <w:r w:rsidR="00BB7900" w:rsidRPr="008558EB">
        <w:rPr>
          <w:rFonts w:cstheme="minorHAnsi"/>
          <w:color w:val="000000"/>
        </w:rPr>
        <w:t xml:space="preserve"> package is used for </w:t>
      </w:r>
      <w:proofErr w:type="spellStart"/>
      <w:r w:rsidR="00BB7900" w:rsidRPr="008558EB">
        <w:rPr>
          <w:rFonts w:cstheme="minorHAnsi"/>
          <w:color w:val="000000"/>
        </w:rPr>
        <w:t>usb</w:t>
      </w:r>
      <w:proofErr w:type="spellEnd"/>
      <w:r w:rsidR="00BB7900" w:rsidRPr="008558EB">
        <w:rPr>
          <w:rFonts w:cstheme="minorHAnsi"/>
          <w:color w:val="000000"/>
        </w:rPr>
        <w:t xml:space="preserve"> communications and</w:t>
      </w:r>
      <w:r w:rsidR="00BB7900" w:rsidRPr="00CE39B4">
        <w:rPr>
          <w:rFonts w:cstheme="minorHAnsi"/>
          <w:color w:val="000000"/>
        </w:rPr>
        <w:t xml:space="preserve"> </w:t>
      </w:r>
      <w:proofErr w:type="spellStart"/>
      <w:r w:rsidR="00BB7900" w:rsidRPr="00550093">
        <w:rPr>
          <w:rFonts w:cstheme="minorHAnsi"/>
          <w:i/>
          <w:color w:val="000000"/>
        </w:rPr>
        <w:t>openpyxl</w:t>
      </w:r>
      <w:proofErr w:type="spellEnd"/>
      <w:r w:rsidR="00BB7900">
        <w:rPr>
          <w:rFonts w:cstheme="minorHAnsi"/>
          <w:color w:val="000000"/>
        </w:rPr>
        <w:t xml:space="preserve"> is used to generate the Excel or Open Office spreadsheet data storage files</w:t>
      </w:r>
      <w:r w:rsidR="00BB7900" w:rsidRPr="008558EB">
        <w:rPr>
          <w:rFonts w:cstheme="minorHAnsi"/>
          <w:color w:val="000000"/>
        </w:rPr>
        <w:t>.</w:t>
      </w:r>
      <w:r w:rsidR="00550093">
        <w:rPr>
          <w:rFonts w:cstheme="minorHAnsi"/>
          <w:color w:val="000000"/>
        </w:rPr>
        <w:t xml:space="preserve"> </w:t>
      </w:r>
      <w:r w:rsidR="00BB7900" w:rsidRPr="008558EB">
        <w:rPr>
          <w:rFonts w:cstheme="minorHAnsi"/>
          <w:color w:val="000000"/>
        </w:rPr>
        <w:t xml:space="preserve">Read the installation section for </w:t>
      </w:r>
      <w:r w:rsidR="00BB7900">
        <w:rPr>
          <w:rFonts w:cstheme="minorHAnsi"/>
          <w:color w:val="000000"/>
        </w:rPr>
        <w:t>B</w:t>
      </w:r>
      <w:r w:rsidR="00BB7900" w:rsidRPr="008558EB">
        <w:rPr>
          <w:rFonts w:cstheme="minorHAnsi"/>
          <w:color w:val="000000"/>
        </w:rPr>
        <w:t>okeh</w:t>
      </w:r>
      <w:r w:rsidR="00CF7586">
        <w:rPr>
          <w:rFonts w:cstheme="minorHAnsi"/>
          <w:color w:val="000000"/>
        </w:rPr>
        <w:t>, because it</w:t>
      </w:r>
      <w:r w:rsidR="00BB7900" w:rsidRPr="008558EB">
        <w:rPr>
          <w:rFonts w:cstheme="minorHAnsi"/>
          <w:color w:val="000000"/>
        </w:rPr>
        <w:t xml:space="preserve"> depends on several other packages and libraries. (</w:t>
      </w:r>
      <w:proofErr w:type="gramStart"/>
      <w:r w:rsidR="00BB7900" w:rsidRPr="008558EB">
        <w:rPr>
          <w:rFonts w:cstheme="minorHAnsi"/>
          <w:i/>
          <w:color w:val="000000"/>
        </w:rPr>
        <w:t>pip</w:t>
      </w:r>
      <w:proofErr w:type="gramEnd"/>
      <w:r w:rsidR="00BB7900" w:rsidRPr="008558EB">
        <w:rPr>
          <w:rFonts w:cstheme="minorHAnsi"/>
          <w:i/>
          <w:color w:val="000000"/>
        </w:rPr>
        <w:t xml:space="preserve"> install bokeh</w:t>
      </w:r>
      <w:r w:rsidR="00BB7900" w:rsidRPr="008558EB">
        <w:rPr>
          <w:rFonts w:cstheme="minorHAnsi"/>
          <w:color w:val="000000"/>
        </w:rPr>
        <w:t>.</w:t>
      </w:r>
      <w:r w:rsidR="00550093">
        <w:rPr>
          <w:rFonts w:cstheme="minorHAnsi"/>
          <w:color w:val="000000"/>
        </w:rPr>
        <w:t xml:space="preserve"> Installation of </w:t>
      </w:r>
      <w:proofErr w:type="spellStart"/>
      <w:r w:rsidR="00550093" w:rsidRPr="00550093">
        <w:rPr>
          <w:rFonts w:cstheme="minorHAnsi"/>
          <w:i/>
          <w:color w:val="000000"/>
        </w:rPr>
        <w:t>pyusb</w:t>
      </w:r>
      <w:proofErr w:type="spellEnd"/>
      <w:r w:rsidR="00550093">
        <w:rPr>
          <w:rFonts w:cstheme="minorHAnsi"/>
          <w:color w:val="000000"/>
        </w:rPr>
        <w:t xml:space="preserve"> was discussed in the first section above.</w:t>
      </w:r>
      <w:r w:rsidR="00550093" w:rsidRPr="00550093">
        <w:rPr>
          <w:rFonts w:cstheme="minorHAnsi"/>
          <w:color w:val="000000"/>
        </w:rPr>
        <w:t xml:space="preserve"> </w:t>
      </w:r>
      <w:r w:rsidR="00550093" w:rsidRPr="008558EB">
        <w:rPr>
          <w:rFonts w:cstheme="minorHAnsi"/>
          <w:color w:val="000000"/>
        </w:rPr>
        <w:t xml:space="preserve">The </w:t>
      </w:r>
      <w:proofErr w:type="spellStart"/>
      <w:r w:rsidR="000D69E2">
        <w:rPr>
          <w:rFonts w:cstheme="minorHAnsi"/>
          <w:i/>
          <w:iCs/>
          <w:color w:val="000000"/>
        </w:rPr>
        <w:t>openpyxl</w:t>
      </w:r>
      <w:proofErr w:type="spellEnd"/>
      <w:r w:rsidR="00550093" w:rsidRPr="008558EB">
        <w:rPr>
          <w:rFonts w:cstheme="minorHAnsi"/>
          <w:color w:val="000000"/>
        </w:rPr>
        <w:t xml:space="preserve"> package is used to generate an Excel </w:t>
      </w:r>
      <w:r w:rsidR="00550093" w:rsidRPr="008558EB">
        <w:rPr>
          <w:rFonts w:cstheme="minorHAnsi"/>
          <w:i/>
          <w:color w:val="000000"/>
        </w:rPr>
        <w:t>.xlsx</w:t>
      </w:r>
      <w:r w:rsidR="00550093" w:rsidRPr="008558EB">
        <w:rPr>
          <w:rFonts w:cstheme="minorHAnsi"/>
          <w:color w:val="000000"/>
        </w:rPr>
        <w:t xml:space="preserve"> file as an output record.</w:t>
      </w:r>
    </w:p>
    <w:p w14:paraId="1B18611E" w14:textId="77777777" w:rsidR="000947EE" w:rsidRPr="008558EB" w:rsidRDefault="00BB7900" w:rsidP="00BB7900">
      <w:pPr>
        <w:rPr>
          <w:rFonts w:cstheme="minorHAnsi"/>
          <w:color w:val="000000"/>
        </w:rPr>
      </w:pPr>
      <w:r w:rsidRPr="008558EB">
        <w:rPr>
          <w:rFonts w:cstheme="minorHAnsi"/>
          <w:color w:val="000000"/>
        </w:rPr>
        <w:t xml:space="preserve">The Imax </w:t>
      </w:r>
      <w:r w:rsidR="00FC1B45">
        <w:rPr>
          <w:rFonts w:cstheme="minorHAnsi"/>
          <w:color w:val="000000"/>
        </w:rPr>
        <w:t xml:space="preserve">logger </w:t>
      </w:r>
      <w:r w:rsidRPr="008558EB">
        <w:rPr>
          <w:rFonts w:cstheme="minorHAnsi"/>
          <w:color w:val="000000"/>
        </w:rPr>
        <w:t xml:space="preserve">charger app consists of two dependent python modules: </w:t>
      </w:r>
      <w:r w:rsidRPr="008558EB">
        <w:rPr>
          <w:rFonts w:cstheme="minorHAnsi"/>
          <w:i/>
          <w:color w:val="000000"/>
        </w:rPr>
        <w:t>imax</w:t>
      </w:r>
      <w:r w:rsidR="00FC1B45">
        <w:rPr>
          <w:rFonts w:cstheme="minorHAnsi"/>
          <w:i/>
          <w:color w:val="000000"/>
        </w:rPr>
        <w:t>_0</w:t>
      </w:r>
      <w:r w:rsidRPr="008558EB">
        <w:rPr>
          <w:rFonts w:cstheme="minorHAnsi"/>
          <w:i/>
          <w:color w:val="000000"/>
        </w:rPr>
        <w:t>.py</w:t>
      </w:r>
      <w:r w:rsidRPr="008558EB">
        <w:rPr>
          <w:rFonts w:cstheme="minorHAnsi"/>
          <w:color w:val="000000"/>
        </w:rPr>
        <w:t xml:space="preserve"> and </w:t>
      </w:r>
      <w:r w:rsidR="007C6CFE">
        <w:rPr>
          <w:rFonts w:cstheme="minorHAnsi"/>
          <w:i/>
          <w:color w:val="000000"/>
        </w:rPr>
        <w:t>imax_logger.py</w:t>
      </w:r>
      <w:r w:rsidRPr="008558EB">
        <w:rPr>
          <w:rFonts w:cstheme="minorHAnsi"/>
          <w:i/>
          <w:color w:val="000000"/>
        </w:rPr>
        <w:t>. imax</w:t>
      </w:r>
      <w:r w:rsidR="00FC1B45">
        <w:rPr>
          <w:rFonts w:cstheme="minorHAnsi"/>
          <w:i/>
          <w:color w:val="000000"/>
        </w:rPr>
        <w:t>_0</w:t>
      </w:r>
      <w:r w:rsidRPr="008558EB">
        <w:rPr>
          <w:rFonts w:cstheme="minorHAnsi"/>
          <w:i/>
          <w:color w:val="000000"/>
        </w:rPr>
        <w:t xml:space="preserve">.py </w:t>
      </w:r>
      <w:r w:rsidRPr="008558EB">
        <w:rPr>
          <w:rFonts w:cstheme="minorHAnsi"/>
          <w:color w:val="000000"/>
        </w:rPr>
        <w:t xml:space="preserve">is similar to </w:t>
      </w:r>
      <w:r w:rsidR="00550093">
        <w:rPr>
          <w:rFonts w:cstheme="minorHAnsi"/>
          <w:i/>
          <w:color w:val="000000"/>
        </w:rPr>
        <w:t>imax_usb</w:t>
      </w:r>
      <w:r w:rsidRPr="008558EB">
        <w:rPr>
          <w:rFonts w:cstheme="minorHAnsi"/>
          <w:i/>
          <w:color w:val="000000"/>
        </w:rPr>
        <w:t>.py</w:t>
      </w:r>
      <w:r w:rsidRPr="008558EB">
        <w:rPr>
          <w:rFonts w:cstheme="minorHAnsi"/>
          <w:color w:val="000000"/>
        </w:rPr>
        <w:t xml:space="preserve"> </w:t>
      </w:r>
      <w:r w:rsidR="00CF7586">
        <w:rPr>
          <w:rFonts w:cstheme="minorHAnsi"/>
          <w:color w:val="000000"/>
        </w:rPr>
        <w:t xml:space="preserve">previously </w:t>
      </w:r>
      <w:r w:rsidRPr="008558EB">
        <w:rPr>
          <w:rFonts w:cstheme="minorHAnsi"/>
          <w:color w:val="000000"/>
        </w:rPr>
        <w:t xml:space="preserve">described and is used to set the connection to the </w:t>
      </w:r>
      <w:r>
        <w:rPr>
          <w:rFonts w:cstheme="minorHAnsi"/>
          <w:color w:val="000000"/>
        </w:rPr>
        <w:t>Imax</w:t>
      </w:r>
      <w:r w:rsidRPr="008558EB">
        <w:rPr>
          <w:rFonts w:cstheme="minorHAnsi"/>
          <w:color w:val="000000"/>
        </w:rPr>
        <w:t xml:space="preserve"> and read some preliminary information, such as the limit settings. </w:t>
      </w:r>
      <w:r w:rsidR="007C6CFE">
        <w:rPr>
          <w:rFonts w:cstheme="minorHAnsi"/>
          <w:i/>
          <w:color w:val="000000"/>
        </w:rPr>
        <w:t>imax_logger.</w:t>
      </w:r>
      <w:r w:rsidR="007C6CFE" w:rsidRPr="003B3356">
        <w:rPr>
          <w:rFonts w:cstheme="minorHAnsi"/>
          <w:color w:val="000000"/>
        </w:rPr>
        <w:t>py</w:t>
      </w:r>
      <w:r w:rsidR="003B3356">
        <w:rPr>
          <w:rFonts w:cstheme="minorHAnsi"/>
          <w:color w:val="000000"/>
        </w:rPr>
        <w:t xml:space="preserve"> contains the code to trigger data output from the Imax, and to generate the browser</w:t>
      </w:r>
      <w:r w:rsidRPr="008558EB">
        <w:rPr>
          <w:rFonts w:cstheme="minorHAnsi"/>
          <w:color w:val="000000"/>
        </w:rPr>
        <w:t xml:space="preserve"> user interface.</w:t>
      </w:r>
      <w:r>
        <w:rPr>
          <w:rFonts w:cstheme="minorHAnsi"/>
          <w:color w:val="000000"/>
        </w:rPr>
        <w:t xml:space="preserve"> </w:t>
      </w:r>
    </w:p>
    <w:p w14:paraId="11528A47" w14:textId="4E5AFD6E" w:rsidR="00405D97" w:rsidRDefault="0056533C" w:rsidP="00A97F8E">
      <w:pPr>
        <w:rPr>
          <w:rFonts w:cstheme="minorHAnsi"/>
          <w:color w:val="000000"/>
        </w:rPr>
      </w:pPr>
      <w:r w:rsidRPr="008558EB">
        <w:rPr>
          <w:rFonts w:cstheme="minorHAnsi"/>
          <w:b/>
          <w:i/>
          <w:color w:val="000000"/>
        </w:rPr>
        <w:t>To s</w:t>
      </w:r>
      <w:r w:rsidR="00D05177" w:rsidRPr="008558EB">
        <w:rPr>
          <w:rFonts w:cstheme="minorHAnsi"/>
          <w:b/>
          <w:i/>
          <w:color w:val="000000"/>
        </w:rPr>
        <w:t>tart operation</w:t>
      </w:r>
      <w:r w:rsidR="000D69E2">
        <w:rPr>
          <w:rFonts w:cstheme="minorHAnsi"/>
          <w:b/>
          <w:i/>
          <w:color w:val="000000"/>
        </w:rPr>
        <w:t>,</w:t>
      </w:r>
      <w:r w:rsidR="00D05177" w:rsidRPr="008558EB">
        <w:rPr>
          <w:rFonts w:cstheme="minorHAnsi"/>
          <w:color w:val="000000"/>
        </w:rPr>
        <w:t xml:space="preserve"> </w:t>
      </w:r>
      <w:r w:rsidR="007846D3">
        <w:rPr>
          <w:rFonts w:cstheme="minorHAnsi"/>
          <w:color w:val="000000"/>
        </w:rPr>
        <w:t xml:space="preserve">open </w:t>
      </w:r>
      <w:r w:rsidR="00FC6BC1" w:rsidRPr="008558EB">
        <w:rPr>
          <w:rFonts w:cstheme="minorHAnsi"/>
          <w:color w:val="000000"/>
        </w:rPr>
        <w:t>a</w:t>
      </w:r>
      <w:r w:rsidR="0068397F" w:rsidRPr="008558EB">
        <w:rPr>
          <w:rFonts w:cstheme="minorHAnsi"/>
          <w:color w:val="000000"/>
        </w:rPr>
        <w:t>n</w:t>
      </w:r>
      <w:r w:rsidR="00FC6BC1" w:rsidRPr="008558EB">
        <w:rPr>
          <w:rFonts w:cstheme="minorHAnsi"/>
          <w:color w:val="000000"/>
        </w:rPr>
        <w:t xml:space="preserve"> admin </w:t>
      </w:r>
      <w:proofErr w:type="spellStart"/>
      <w:r w:rsidR="00FC6BC1" w:rsidRPr="008558EB">
        <w:rPr>
          <w:rFonts w:cstheme="minorHAnsi"/>
          <w:color w:val="000000"/>
        </w:rPr>
        <w:t>cmd</w:t>
      </w:r>
      <w:proofErr w:type="spellEnd"/>
      <w:r w:rsidR="0068397F" w:rsidRPr="008558EB">
        <w:rPr>
          <w:rFonts w:cstheme="minorHAnsi"/>
          <w:color w:val="000000"/>
        </w:rPr>
        <w:t xml:space="preserve"> or an admin </w:t>
      </w:r>
      <w:proofErr w:type="spellStart"/>
      <w:r w:rsidR="0068397F" w:rsidRPr="008558EB">
        <w:rPr>
          <w:rFonts w:cstheme="minorHAnsi"/>
          <w:color w:val="000000"/>
        </w:rPr>
        <w:t>Powershell</w:t>
      </w:r>
      <w:proofErr w:type="spellEnd"/>
      <w:r w:rsidR="0068397F" w:rsidRPr="008558EB">
        <w:rPr>
          <w:rFonts w:cstheme="minorHAnsi"/>
          <w:color w:val="000000"/>
        </w:rPr>
        <w:t xml:space="preserve"> </w:t>
      </w:r>
      <w:r w:rsidR="007846D3">
        <w:rPr>
          <w:rFonts w:cstheme="minorHAnsi"/>
          <w:color w:val="000000"/>
        </w:rPr>
        <w:t xml:space="preserve">console </w:t>
      </w:r>
      <w:r w:rsidR="00FC6BC1" w:rsidRPr="008558EB">
        <w:rPr>
          <w:rFonts w:cstheme="minorHAnsi"/>
          <w:color w:val="000000"/>
        </w:rPr>
        <w:t>window</w:t>
      </w:r>
      <w:r w:rsidR="007846D3">
        <w:rPr>
          <w:rFonts w:cstheme="minorHAnsi"/>
          <w:color w:val="000000"/>
        </w:rPr>
        <w:t xml:space="preserve">. </w:t>
      </w:r>
      <w:r w:rsidR="00CF7586">
        <w:rPr>
          <w:rFonts w:cstheme="minorHAnsi"/>
          <w:color w:val="000000"/>
        </w:rPr>
        <w:t>Migrate</w:t>
      </w:r>
      <w:r w:rsidR="007846D3">
        <w:rPr>
          <w:rFonts w:cstheme="minorHAnsi"/>
          <w:color w:val="000000"/>
        </w:rPr>
        <w:t xml:space="preserve"> to </w:t>
      </w:r>
      <w:r w:rsidR="0068397F" w:rsidRPr="008558EB">
        <w:rPr>
          <w:rFonts w:cstheme="minorHAnsi"/>
          <w:color w:val="000000"/>
        </w:rPr>
        <w:t xml:space="preserve">the </w:t>
      </w:r>
      <w:r w:rsidR="00A77AAE" w:rsidRPr="008558EB">
        <w:rPr>
          <w:rFonts w:cstheme="minorHAnsi"/>
          <w:color w:val="000000"/>
        </w:rPr>
        <w:t xml:space="preserve">installation </w:t>
      </w:r>
      <w:r w:rsidR="0068397F" w:rsidRPr="008558EB">
        <w:rPr>
          <w:rFonts w:cstheme="minorHAnsi"/>
          <w:color w:val="000000"/>
        </w:rPr>
        <w:t xml:space="preserve">folder and type: </w:t>
      </w:r>
    </w:p>
    <w:p w14:paraId="268F791F" w14:textId="77777777" w:rsidR="00405D97" w:rsidRDefault="0068397F" w:rsidP="00A97F8E">
      <w:pPr>
        <w:rPr>
          <w:rFonts w:cstheme="minorHAnsi"/>
          <w:color w:val="000000"/>
        </w:rPr>
      </w:pPr>
      <w:r w:rsidRPr="008558EB">
        <w:rPr>
          <w:rFonts w:cstheme="minorHAnsi"/>
          <w:i/>
          <w:color w:val="000000"/>
        </w:rPr>
        <w:t xml:space="preserve">bokeh serve --show </w:t>
      </w:r>
      <w:r w:rsidR="007C6CFE">
        <w:rPr>
          <w:rFonts w:cstheme="minorHAnsi"/>
          <w:i/>
          <w:color w:val="000000"/>
        </w:rPr>
        <w:t>imax_logger.py</w:t>
      </w:r>
      <w:r w:rsidRPr="008558EB">
        <w:rPr>
          <w:rFonts w:cstheme="minorHAnsi"/>
          <w:color w:val="000000"/>
        </w:rPr>
        <w:t xml:space="preserve">. </w:t>
      </w:r>
    </w:p>
    <w:p w14:paraId="69265DFF" w14:textId="77777777" w:rsidR="007C4C31" w:rsidRPr="008558EB" w:rsidRDefault="0068397F" w:rsidP="00A97F8E">
      <w:pPr>
        <w:rPr>
          <w:rFonts w:cstheme="minorHAnsi"/>
          <w:color w:val="000000"/>
        </w:rPr>
      </w:pPr>
      <w:r w:rsidRPr="008558EB">
        <w:rPr>
          <w:rFonts w:cstheme="minorHAnsi"/>
          <w:color w:val="000000"/>
        </w:rPr>
        <w:lastRenderedPageBreak/>
        <w:t xml:space="preserve">This will start the bokeh server and read the </w:t>
      </w:r>
      <w:proofErr w:type="gramStart"/>
      <w:r w:rsidRPr="008558EB">
        <w:rPr>
          <w:rFonts w:cstheme="minorHAnsi"/>
          <w:color w:val="000000"/>
        </w:rPr>
        <w:t>set up</w:t>
      </w:r>
      <w:proofErr w:type="gramEnd"/>
      <w:r w:rsidRPr="008558EB">
        <w:rPr>
          <w:rFonts w:cstheme="minorHAnsi"/>
          <w:color w:val="000000"/>
        </w:rPr>
        <w:t xml:space="preserve"> file</w:t>
      </w:r>
      <w:r w:rsidR="00FC1B45">
        <w:rPr>
          <w:rFonts w:cstheme="minorHAnsi"/>
          <w:color w:val="000000"/>
        </w:rPr>
        <w:t>,</w:t>
      </w:r>
      <w:r w:rsidRPr="008558EB">
        <w:rPr>
          <w:rFonts w:cstheme="minorHAnsi"/>
          <w:color w:val="000000"/>
        </w:rPr>
        <w:t xml:space="preserve"> </w:t>
      </w:r>
      <w:r w:rsidR="007C6CFE" w:rsidRPr="007846D3">
        <w:rPr>
          <w:rFonts w:cstheme="minorHAnsi"/>
          <w:i/>
          <w:color w:val="000000"/>
        </w:rPr>
        <w:t>imax_logger.py</w:t>
      </w:r>
      <w:r w:rsidRPr="008558EB">
        <w:rPr>
          <w:rFonts w:cstheme="minorHAnsi"/>
          <w:color w:val="000000"/>
        </w:rPr>
        <w:t>. If everything works correctly</w:t>
      </w:r>
      <w:r w:rsidR="007C4C31" w:rsidRPr="008558EB">
        <w:rPr>
          <w:rFonts w:cstheme="minorHAnsi"/>
          <w:color w:val="000000"/>
        </w:rPr>
        <w:t xml:space="preserve">, your default browser will open </w:t>
      </w:r>
      <w:r w:rsidR="00A77AAE" w:rsidRPr="008558EB">
        <w:rPr>
          <w:rFonts w:cstheme="minorHAnsi"/>
          <w:color w:val="000000"/>
        </w:rPr>
        <w:t>as the image shows</w:t>
      </w:r>
      <w:r w:rsidR="007C4C31" w:rsidRPr="008558EB">
        <w:rPr>
          <w:rFonts w:cstheme="minorHAnsi"/>
          <w:color w:val="000000"/>
        </w:rPr>
        <w:t>.</w:t>
      </w:r>
      <w:r w:rsidRPr="008558EB">
        <w:rPr>
          <w:rFonts w:cstheme="minorHAnsi"/>
          <w:color w:val="000000"/>
        </w:rPr>
        <w:t xml:space="preserve"> </w:t>
      </w:r>
    </w:p>
    <w:p w14:paraId="7FF0E144" w14:textId="2CF7603B" w:rsidR="00CC0400" w:rsidRPr="008558EB" w:rsidRDefault="0068397F" w:rsidP="00A97F8E">
      <w:pPr>
        <w:rPr>
          <w:rFonts w:cstheme="minorHAnsi"/>
          <w:color w:val="000000"/>
        </w:rPr>
      </w:pPr>
      <w:r w:rsidRPr="008558EB">
        <w:rPr>
          <w:rFonts w:cstheme="minorHAnsi"/>
          <w:color w:val="000000"/>
        </w:rPr>
        <w:t xml:space="preserve"> </w:t>
      </w:r>
      <w:r w:rsidR="0056533C" w:rsidRPr="008558EB">
        <w:rPr>
          <w:rFonts w:cstheme="minorHAnsi"/>
          <w:b/>
          <w:i/>
          <w:color w:val="000000"/>
        </w:rPr>
        <w:t>To s</w:t>
      </w:r>
      <w:r w:rsidRPr="008558EB">
        <w:rPr>
          <w:rFonts w:cstheme="minorHAnsi"/>
          <w:b/>
          <w:i/>
          <w:color w:val="000000"/>
        </w:rPr>
        <w:t>top operation</w:t>
      </w:r>
      <w:r w:rsidRPr="008558EB">
        <w:rPr>
          <w:rFonts w:cstheme="minorHAnsi"/>
          <w:color w:val="000000"/>
        </w:rPr>
        <w:t xml:space="preserve"> from the console is a bit wonky. </w:t>
      </w:r>
      <w:r w:rsidR="0056533C" w:rsidRPr="008558EB">
        <w:rPr>
          <w:rFonts w:cstheme="minorHAnsi"/>
          <w:color w:val="000000"/>
        </w:rPr>
        <w:t>The b</w:t>
      </w:r>
      <w:r w:rsidRPr="008558EB">
        <w:rPr>
          <w:rFonts w:cstheme="minorHAnsi"/>
          <w:color w:val="000000"/>
        </w:rPr>
        <w:t xml:space="preserve">okeh </w:t>
      </w:r>
      <w:r w:rsidR="007C4C31" w:rsidRPr="008558EB">
        <w:rPr>
          <w:rFonts w:cstheme="minorHAnsi"/>
          <w:color w:val="000000"/>
        </w:rPr>
        <w:t xml:space="preserve">server </w:t>
      </w:r>
      <w:r w:rsidRPr="008558EB">
        <w:rPr>
          <w:rFonts w:cstheme="minorHAnsi"/>
          <w:color w:val="000000"/>
        </w:rPr>
        <w:t>does not appear to have a graceful exit switch, so other than shutting down the console window, Ctrl-C is used to</w:t>
      </w:r>
      <w:r w:rsidR="000947EE" w:rsidRPr="008558EB">
        <w:rPr>
          <w:rFonts w:cstheme="minorHAnsi"/>
          <w:color w:val="000000"/>
        </w:rPr>
        <w:t xml:space="preserve"> completely</w:t>
      </w:r>
      <w:r w:rsidRPr="008558EB">
        <w:rPr>
          <w:rFonts w:cstheme="minorHAnsi"/>
          <w:color w:val="000000"/>
        </w:rPr>
        <w:t xml:space="preserve"> stop the </w:t>
      </w:r>
      <w:r w:rsidR="000947EE" w:rsidRPr="008558EB">
        <w:rPr>
          <w:rFonts w:cstheme="minorHAnsi"/>
          <w:color w:val="000000"/>
        </w:rPr>
        <w:t xml:space="preserve">server and </w:t>
      </w:r>
      <w:r w:rsidRPr="008558EB">
        <w:rPr>
          <w:rFonts w:cstheme="minorHAnsi"/>
          <w:color w:val="000000"/>
        </w:rPr>
        <w:t>application, but sometimes it has to be</w:t>
      </w:r>
      <w:r w:rsidR="0056533C" w:rsidRPr="008558EB">
        <w:rPr>
          <w:rFonts w:cstheme="minorHAnsi"/>
          <w:color w:val="000000"/>
        </w:rPr>
        <w:t xml:space="preserve"> applied</w:t>
      </w:r>
      <w:r w:rsidRPr="008558EB">
        <w:rPr>
          <w:rFonts w:cstheme="minorHAnsi"/>
          <w:color w:val="000000"/>
        </w:rPr>
        <w:t xml:space="preserve"> multiple times, or with intervening </w:t>
      </w:r>
      <w:r w:rsidR="009D2D91">
        <w:rPr>
          <w:rFonts w:cstheme="minorHAnsi"/>
          <w:color w:val="000000"/>
        </w:rPr>
        <w:t>"</w:t>
      </w:r>
      <w:r w:rsidRPr="008558EB">
        <w:rPr>
          <w:rFonts w:cstheme="minorHAnsi"/>
          <w:color w:val="000000"/>
        </w:rPr>
        <w:t>Enter</w:t>
      </w:r>
      <w:r w:rsidR="009D2D91">
        <w:rPr>
          <w:rFonts w:cstheme="minorHAnsi"/>
          <w:color w:val="000000"/>
        </w:rPr>
        <w:t>"</w:t>
      </w:r>
      <w:r w:rsidRPr="008558EB">
        <w:rPr>
          <w:rFonts w:cstheme="minorHAnsi"/>
          <w:color w:val="000000"/>
        </w:rPr>
        <w:t xml:space="preserve"> </w:t>
      </w:r>
      <w:r w:rsidR="00071884" w:rsidRPr="008558EB">
        <w:rPr>
          <w:rFonts w:cstheme="minorHAnsi"/>
          <w:color w:val="000000"/>
        </w:rPr>
        <w:t>key presses</w:t>
      </w:r>
      <w:r w:rsidR="00082E98">
        <w:rPr>
          <w:rFonts w:cstheme="minorHAnsi"/>
          <w:color w:val="000000"/>
        </w:rPr>
        <w:t xml:space="preserve">, </w:t>
      </w:r>
      <w:r w:rsidR="00FC1B45">
        <w:rPr>
          <w:rFonts w:cstheme="minorHAnsi"/>
          <w:color w:val="000000"/>
        </w:rPr>
        <w:t xml:space="preserve">and </w:t>
      </w:r>
      <w:r w:rsidR="00082E98">
        <w:rPr>
          <w:rFonts w:cstheme="minorHAnsi"/>
          <w:color w:val="000000"/>
        </w:rPr>
        <w:t xml:space="preserve">waiting a short time. For some reason, bokeh is a bit slow in responding to the </w:t>
      </w:r>
      <w:proofErr w:type="spellStart"/>
      <w:r w:rsidR="00082E98">
        <w:rPr>
          <w:rFonts w:cstheme="minorHAnsi"/>
          <w:color w:val="000000"/>
        </w:rPr>
        <w:t>Ctrl_C's</w:t>
      </w:r>
      <w:proofErr w:type="spellEnd"/>
      <w:r w:rsidRPr="008558EB">
        <w:rPr>
          <w:rFonts w:cstheme="minorHAnsi"/>
          <w:color w:val="000000"/>
        </w:rPr>
        <w:t xml:space="preserve">. </w:t>
      </w:r>
    </w:p>
    <w:p w14:paraId="56FEE18B" w14:textId="3AB9BCFA" w:rsidR="008558EB" w:rsidRPr="008558EB" w:rsidRDefault="00405D97" w:rsidP="00FC7BA4">
      <w:pPr>
        <w:rPr>
          <w:rFonts w:cstheme="minorHAnsi"/>
          <w:color w:val="000000"/>
        </w:rPr>
      </w:pPr>
      <w:r>
        <w:rPr>
          <w:rFonts w:cstheme="minorHAnsi"/>
          <w:color w:val="000000"/>
        </w:rPr>
        <w:t>The logging</w:t>
      </w:r>
      <w:r w:rsidR="00FC2F5D" w:rsidRPr="008558EB">
        <w:rPr>
          <w:rFonts w:cstheme="minorHAnsi"/>
          <w:color w:val="000000"/>
        </w:rPr>
        <w:t xml:space="preserve"> app does not control or change properties of the Imax, it only sends commands that </w:t>
      </w:r>
      <w:r w:rsidR="000216DA" w:rsidRPr="008558EB">
        <w:rPr>
          <w:rFonts w:cstheme="minorHAnsi"/>
          <w:color w:val="000000"/>
        </w:rPr>
        <w:t>request information from</w:t>
      </w:r>
      <w:r w:rsidR="00FC2F5D" w:rsidRPr="008558EB">
        <w:rPr>
          <w:rFonts w:cstheme="minorHAnsi"/>
          <w:color w:val="000000"/>
        </w:rPr>
        <w:t xml:space="preserve"> </w:t>
      </w:r>
      <w:r w:rsidR="00FC7BA4" w:rsidRPr="008558EB">
        <w:rPr>
          <w:rFonts w:cstheme="minorHAnsi"/>
          <w:color w:val="000000"/>
        </w:rPr>
        <w:t xml:space="preserve">the </w:t>
      </w:r>
      <w:r w:rsidR="00655BEB" w:rsidRPr="008558EB">
        <w:rPr>
          <w:rFonts w:cstheme="minorHAnsi"/>
          <w:color w:val="000000"/>
        </w:rPr>
        <w:t>charger</w:t>
      </w:r>
      <w:r w:rsidR="008558EB" w:rsidRPr="008558EB">
        <w:rPr>
          <w:rFonts w:cstheme="minorHAnsi"/>
          <w:color w:val="000000"/>
        </w:rPr>
        <w:t xml:space="preserve"> as </w:t>
      </w:r>
      <w:r w:rsidR="00655BEB" w:rsidRPr="008558EB">
        <w:rPr>
          <w:rFonts w:cstheme="minorHAnsi"/>
          <w:color w:val="000000"/>
        </w:rPr>
        <w:t xml:space="preserve">a data logger. </w:t>
      </w:r>
      <w:r w:rsidR="008558EB" w:rsidRPr="008558EB">
        <w:rPr>
          <w:rFonts w:cstheme="minorHAnsi"/>
          <w:color w:val="000000"/>
        </w:rPr>
        <w:t xml:space="preserve">Therefore, the charger must be set up using the Imax control buttons. </w:t>
      </w:r>
      <w:r w:rsidR="00655BEB" w:rsidRPr="008558EB">
        <w:rPr>
          <w:rFonts w:cstheme="minorHAnsi"/>
          <w:color w:val="000000"/>
        </w:rPr>
        <w:t>Bidirectional control was not implemented</w:t>
      </w:r>
      <w:r w:rsidR="009D2D91">
        <w:rPr>
          <w:rFonts w:cstheme="minorHAnsi"/>
          <w:color w:val="000000"/>
        </w:rPr>
        <w:t xml:space="preserve"> </w:t>
      </w:r>
      <w:r w:rsidR="008558EB" w:rsidRPr="008558EB">
        <w:rPr>
          <w:rFonts w:cstheme="minorHAnsi"/>
          <w:color w:val="000000"/>
        </w:rPr>
        <w:t xml:space="preserve">to </w:t>
      </w:r>
      <w:r w:rsidR="00FC1B45">
        <w:rPr>
          <w:rFonts w:cstheme="minorHAnsi"/>
          <w:color w:val="000000"/>
        </w:rPr>
        <w:t>minimize</w:t>
      </w:r>
      <w:r w:rsidR="008558EB" w:rsidRPr="008558EB">
        <w:rPr>
          <w:rFonts w:cstheme="minorHAnsi"/>
          <w:color w:val="000000"/>
        </w:rPr>
        <w:t xml:space="preserve"> potential </w:t>
      </w:r>
      <w:r w:rsidR="00655BEB" w:rsidRPr="008558EB">
        <w:rPr>
          <w:rFonts w:cstheme="minorHAnsi"/>
          <w:color w:val="000000"/>
        </w:rPr>
        <w:t xml:space="preserve">safety issues. Bidirectional control is </w:t>
      </w:r>
      <w:r w:rsidR="008558EB" w:rsidRPr="008558EB">
        <w:rPr>
          <w:rFonts w:cstheme="minorHAnsi"/>
          <w:color w:val="000000"/>
        </w:rPr>
        <w:t xml:space="preserve">more involved and is </w:t>
      </w:r>
      <w:r w:rsidR="00071884">
        <w:rPr>
          <w:rFonts w:cstheme="minorHAnsi"/>
          <w:color w:val="000000"/>
        </w:rPr>
        <w:t xml:space="preserve">available </w:t>
      </w:r>
      <w:r w:rsidR="00071884" w:rsidRPr="008558EB">
        <w:rPr>
          <w:rFonts w:cstheme="minorHAnsi"/>
          <w:color w:val="000000"/>
        </w:rPr>
        <w:t>in</w:t>
      </w:r>
      <w:r w:rsidR="00655BEB" w:rsidRPr="008558EB">
        <w:rPr>
          <w:rFonts w:cstheme="minorHAnsi"/>
          <w:color w:val="000000"/>
        </w:rPr>
        <w:t xml:space="preserve"> </w:t>
      </w:r>
      <w:r w:rsidR="00FD2F39">
        <w:rPr>
          <w:rFonts w:cstheme="minorHAnsi"/>
          <w:color w:val="000000"/>
        </w:rPr>
        <w:t>the next</w:t>
      </w:r>
      <w:r w:rsidR="00FC1B45">
        <w:rPr>
          <w:rFonts w:cstheme="minorHAnsi"/>
          <w:color w:val="000000"/>
        </w:rPr>
        <w:t xml:space="preserve"> application documented below</w:t>
      </w:r>
      <w:r w:rsidR="00655BEB" w:rsidRPr="008558EB">
        <w:rPr>
          <w:rFonts w:cstheme="minorHAnsi"/>
          <w:color w:val="000000"/>
        </w:rPr>
        <w:t>.</w:t>
      </w:r>
      <w:r w:rsidR="000216DA" w:rsidRPr="008558EB">
        <w:rPr>
          <w:rFonts w:cstheme="minorHAnsi"/>
          <w:color w:val="000000"/>
        </w:rPr>
        <w:t xml:space="preserve"> </w:t>
      </w:r>
    </w:p>
    <w:p w14:paraId="0B1F6472" w14:textId="77777777" w:rsidR="00FC7BA4" w:rsidRPr="008558EB" w:rsidRDefault="008F4F2C" w:rsidP="00FC7BA4">
      <w:pPr>
        <w:pStyle w:val="NoSpacing"/>
        <w:rPr>
          <w:rFonts w:cstheme="minorHAnsi"/>
          <w:b/>
        </w:rPr>
      </w:pPr>
      <w:r>
        <w:rPr>
          <w:rFonts w:cstheme="minorHAnsi"/>
          <w:b/>
        </w:rPr>
        <w:t xml:space="preserve">2. </w:t>
      </w:r>
      <w:r w:rsidR="00FC7BA4" w:rsidRPr="008558EB">
        <w:rPr>
          <w:rFonts w:cstheme="minorHAnsi"/>
          <w:b/>
        </w:rPr>
        <w:t>General</w:t>
      </w:r>
      <w:r w:rsidR="000947EE" w:rsidRPr="008558EB">
        <w:rPr>
          <w:rFonts w:cstheme="minorHAnsi"/>
          <w:b/>
        </w:rPr>
        <w:t xml:space="preserve"> Appearance and</w:t>
      </w:r>
      <w:r w:rsidR="00FC7BA4" w:rsidRPr="008558EB">
        <w:rPr>
          <w:rFonts w:cstheme="minorHAnsi"/>
          <w:b/>
        </w:rPr>
        <w:t xml:space="preserve"> Operation </w:t>
      </w:r>
      <w:r w:rsidR="00FC1B45">
        <w:rPr>
          <w:rFonts w:cstheme="minorHAnsi"/>
          <w:b/>
        </w:rPr>
        <w:t xml:space="preserve">of </w:t>
      </w:r>
      <w:proofErr w:type="spellStart"/>
      <w:r w:rsidR="00FC1B45" w:rsidRPr="00AB1D7E">
        <w:rPr>
          <w:rFonts w:cstheme="minorHAnsi"/>
          <w:b/>
          <w:i/>
        </w:rPr>
        <w:t>imax_logger</w:t>
      </w:r>
      <w:proofErr w:type="spellEnd"/>
    </w:p>
    <w:p w14:paraId="4E5D1FD0" w14:textId="77777777" w:rsidR="0080508C" w:rsidRDefault="000216DA" w:rsidP="008558EB">
      <w:pPr>
        <w:rPr>
          <w:rFonts w:cstheme="minorHAnsi"/>
        </w:rPr>
      </w:pPr>
      <w:r w:rsidRPr="008558EB">
        <w:rPr>
          <w:rFonts w:cstheme="minorHAnsi"/>
        </w:rPr>
        <w:t xml:space="preserve"> </w:t>
      </w:r>
      <w:r w:rsidR="00D50BDA" w:rsidRPr="008558EB">
        <w:rPr>
          <w:rFonts w:cstheme="minorHAnsi"/>
        </w:rPr>
        <w:t xml:space="preserve"> There are three sections to the output screen. The first in the top left represent</w:t>
      </w:r>
      <w:r w:rsidR="000947EE" w:rsidRPr="008558EB">
        <w:rPr>
          <w:rFonts w:cstheme="minorHAnsi"/>
        </w:rPr>
        <w:t>s</w:t>
      </w:r>
      <w:r w:rsidR="007846D3">
        <w:rPr>
          <w:rFonts w:cstheme="minorHAnsi"/>
        </w:rPr>
        <w:t xml:space="preserve"> the conditions of the run</w:t>
      </w:r>
      <w:r w:rsidR="002B7AD8">
        <w:rPr>
          <w:rFonts w:cstheme="minorHAnsi"/>
        </w:rPr>
        <w:t xml:space="preserve">. </w:t>
      </w:r>
      <w:r w:rsidR="007846D3">
        <w:rPr>
          <w:rFonts w:cstheme="minorHAnsi"/>
        </w:rPr>
        <w:t>F</w:t>
      </w:r>
      <w:r w:rsidR="002B7AD8">
        <w:rPr>
          <w:rFonts w:cstheme="minorHAnsi"/>
        </w:rPr>
        <w:t xml:space="preserve">illing </w:t>
      </w:r>
      <w:r w:rsidR="00D50BDA" w:rsidRPr="008558EB">
        <w:rPr>
          <w:rFonts w:cstheme="minorHAnsi"/>
        </w:rPr>
        <w:t>in the data on the left</w:t>
      </w:r>
      <w:r w:rsidR="009B2C66">
        <w:rPr>
          <w:rFonts w:cstheme="minorHAnsi"/>
        </w:rPr>
        <w:t xml:space="preserve"> is arbitrar</w:t>
      </w:r>
      <w:r w:rsidR="007846D3">
        <w:rPr>
          <w:rFonts w:cstheme="minorHAnsi"/>
        </w:rPr>
        <w:t>y, with one IMPORTANT EXCEPTION</w:t>
      </w:r>
      <w:r w:rsidR="00FC1B45">
        <w:rPr>
          <w:rFonts w:cstheme="minorHAnsi"/>
        </w:rPr>
        <w:t>:</w:t>
      </w:r>
      <w:r w:rsidR="00D50BDA" w:rsidRPr="008558EB">
        <w:rPr>
          <w:rFonts w:cstheme="minorHAnsi"/>
        </w:rPr>
        <w:t xml:space="preserve"> </w:t>
      </w:r>
      <w:r w:rsidR="002B7AD8">
        <w:rPr>
          <w:rFonts w:cstheme="minorHAnsi"/>
        </w:rPr>
        <w:t>If you are charging a Lithium battery type,</w:t>
      </w:r>
      <w:r w:rsidR="004316E8">
        <w:rPr>
          <w:rFonts w:cstheme="minorHAnsi"/>
        </w:rPr>
        <w:t xml:space="preserve"> but do not choose the type of l</w:t>
      </w:r>
      <w:r w:rsidR="002B7AD8">
        <w:rPr>
          <w:rFonts w:cstheme="minorHAnsi"/>
        </w:rPr>
        <w:t>ithium</w:t>
      </w:r>
      <w:r w:rsidR="004316E8">
        <w:rPr>
          <w:rFonts w:cstheme="minorHAnsi"/>
        </w:rPr>
        <w:t xml:space="preserve"> battery</w:t>
      </w:r>
      <w:r w:rsidR="009B2C66">
        <w:rPr>
          <w:rFonts w:cstheme="minorHAnsi"/>
        </w:rPr>
        <w:t>.</w:t>
      </w:r>
      <w:r w:rsidR="002B7AD8">
        <w:rPr>
          <w:rFonts w:cstheme="minorHAnsi"/>
        </w:rPr>
        <w:t xml:space="preserve"> the individual cell voltages lines will not</w:t>
      </w:r>
      <w:r w:rsidR="007846D3">
        <w:rPr>
          <w:rFonts w:cstheme="minorHAnsi"/>
        </w:rPr>
        <w:t xml:space="preserve"> be</w:t>
      </w:r>
      <w:r w:rsidR="002B7AD8">
        <w:rPr>
          <w:rFonts w:cstheme="minorHAnsi"/>
        </w:rPr>
        <w:t xml:space="preserve"> plotted. Internal charger operation is not affected, </w:t>
      </w:r>
      <w:r w:rsidR="00FC1B45">
        <w:rPr>
          <w:rFonts w:cstheme="minorHAnsi"/>
        </w:rPr>
        <w:t>but</w:t>
      </w:r>
      <w:r w:rsidR="002B7AD8">
        <w:rPr>
          <w:rFonts w:cstheme="minorHAnsi"/>
        </w:rPr>
        <w:t xml:space="preserve"> the display will not reflect the state of all the cells.  </w:t>
      </w:r>
      <w:r w:rsidR="00D50BDA" w:rsidRPr="008558EB">
        <w:rPr>
          <w:rFonts w:cstheme="minorHAnsi"/>
        </w:rPr>
        <w:t>Most of the</w:t>
      </w:r>
      <w:r w:rsidR="007846D3">
        <w:rPr>
          <w:rFonts w:cstheme="minorHAnsi"/>
        </w:rPr>
        <w:t xml:space="preserve"> parameter</w:t>
      </w:r>
      <w:r w:rsidR="00D50BDA" w:rsidRPr="008558EB">
        <w:rPr>
          <w:rFonts w:cstheme="minorHAnsi"/>
        </w:rPr>
        <w:t xml:space="preserve"> data is based on dropdown lists that mirror the maximum or minimum settings allowed by the charger. </w:t>
      </w:r>
    </w:p>
    <w:p w14:paraId="659A4374" w14:textId="0BCA904C" w:rsidR="008558EB" w:rsidRPr="008558EB" w:rsidRDefault="00D50BDA" w:rsidP="008558EB">
      <w:pPr>
        <w:rPr>
          <w:rFonts w:cstheme="minorHAnsi"/>
          <w:color w:val="000000"/>
        </w:rPr>
      </w:pPr>
      <w:r w:rsidRPr="008558EB">
        <w:rPr>
          <w:rFonts w:cstheme="minorHAnsi"/>
        </w:rPr>
        <w:t>The "Run Info</w:t>
      </w:r>
      <w:r w:rsidR="00954724">
        <w:rPr>
          <w:rFonts w:cstheme="minorHAnsi"/>
        </w:rPr>
        <w:t>" text box</w:t>
      </w:r>
      <w:r w:rsidRPr="008558EB">
        <w:rPr>
          <w:rFonts w:cstheme="minorHAnsi"/>
        </w:rPr>
        <w:t xml:space="preserve"> allows the user to put in specific notes for further reference, if the data is saved.</w:t>
      </w:r>
      <w:r w:rsidR="0056242C" w:rsidRPr="008558EB">
        <w:rPr>
          <w:rFonts w:cstheme="minorHAnsi"/>
        </w:rPr>
        <w:t xml:space="preserve"> Again, remember that this data, does not </w:t>
      </w:r>
      <w:r w:rsidR="00071884" w:rsidRPr="008558EB">
        <w:rPr>
          <w:rFonts w:cstheme="minorHAnsi"/>
        </w:rPr>
        <w:t>affect or</w:t>
      </w:r>
      <w:r w:rsidR="00E7367A" w:rsidRPr="008558EB">
        <w:rPr>
          <w:rFonts w:cstheme="minorHAnsi"/>
        </w:rPr>
        <w:t xml:space="preserve"> control </w:t>
      </w:r>
      <w:r w:rsidR="0056242C" w:rsidRPr="008558EB">
        <w:rPr>
          <w:rFonts w:cstheme="minorHAnsi"/>
        </w:rPr>
        <w:t>charger operation</w:t>
      </w:r>
      <w:r w:rsidR="00E7367A" w:rsidRPr="008558EB">
        <w:rPr>
          <w:rFonts w:cstheme="minorHAnsi"/>
        </w:rPr>
        <w:t>, it is solely a guide to conditions for the user</w:t>
      </w:r>
      <w:r w:rsidR="0056242C" w:rsidRPr="008558EB">
        <w:rPr>
          <w:rFonts w:cstheme="minorHAnsi"/>
        </w:rPr>
        <w:t>.</w:t>
      </w:r>
      <w:r w:rsidR="008558EB" w:rsidRPr="008558EB">
        <w:rPr>
          <w:rFonts w:cstheme="minorHAnsi"/>
          <w:color w:val="000000"/>
        </w:rPr>
        <w:t xml:space="preserve"> The parameters settings on the left of the screen are only </w:t>
      </w:r>
      <w:r w:rsidR="00FC1B45">
        <w:rPr>
          <w:rFonts w:cstheme="minorHAnsi"/>
          <w:color w:val="000000"/>
        </w:rPr>
        <w:t>output</w:t>
      </w:r>
      <w:r w:rsidR="008558EB" w:rsidRPr="008558EB">
        <w:rPr>
          <w:rFonts w:cstheme="minorHAnsi"/>
          <w:color w:val="000000"/>
        </w:rPr>
        <w:t xml:space="preserve"> when saving </w:t>
      </w:r>
      <w:r w:rsidR="00FC1B45">
        <w:rPr>
          <w:rFonts w:cstheme="minorHAnsi"/>
          <w:color w:val="000000"/>
        </w:rPr>
        <w:t>charger run</w:t>
      </w:r>
      <w:r w:rsidR="008558EB" w:rsidRPr="008558EB">
        <w:rPr>
          <w:rFonts w:cstheme="minorHAnsi"/>
          <w:color w:val="000000"/>
        </w:rPr>
        <w:t xml:space="preserve"> data for future reference. If there is no interest in saving data for future reference; they c</w:t>
      </w:r>
      <w:r w:rsidR="00FC1B45">
        <w:rPr>
          <w:rFonts w:cstheme="minorHAnsi"/>
          <w:color w:val="000000"/>
        </w:rPr>
        <w:t>an be left blank or at defaults.</w:t>
      </w:r>
      <w:r w:rsidR="008558EB" w:rsidRPr="008558EB">
        <w:rPr>
          <w:rFonts w:cstheme="minorHAnsi"/>
          <w:color w:val="000000"/>
        </w:rPr>
        <w:t xml:space="preserve"> </w:t>
      </w:r>
    </w:p>
    <w:p w14:paraId="6A1AB1A0" w14:textId="29DBA74A" w:rsidR="00D50BDA" w:rsidRPr="008558EB" w:rsidRDefault="00D50BDA" w:rsidP="00FC7BA4">
      <w:pPr>
        <w:rPr>
          <w:rFonts w:cstheme="minorHAnsi"/>
        </w:rPr>
      </w:pPr>
      <w:r w:rsidRPr="008558EB">
        <w:rPr>
          <w:rFonts w:cstheme="minorHAnsi"/>
        </w:rPr>
        <w:t>On the right</w:t>
      </w:r>
      <w:r w:rsidR="00954724">
        <w:rPr>
          <w:rFonts w:cstheme="minorHAnsi"/>
        </w:rPr>
        <w:t xml:space="preserve"> of the page</w:t>
      </w:r>
      <w:r w:rsidRPr="008558EB">
        <w:rPr>
          <w:rFonts w:cstheme="minorHAnsi"/>
        </w:rPr>
        <w:t xml:space="preserve"> are two real time </w:t>
      </w:r>
      <w:r w:rsidR="001E5A27" w:rsidRPr="008558EB">
        <w:rPr>
          <w:rFonts w:cstheme="minorHAnsi"/>
        </w:rPr>
        <w:t>plots</w:t>
      </w:r>
      <w:r w:rsidRPr="008558EB">
        <w:rPr>
          <w:rFonts w:cstheme="minorHAnsi"/>
        </w:rPr>
        <w:t xml:space="preserve"> </w:t>
      </w:r>
      <w:r w:rsidR="00472DBA">
        <w:rPr>
          <w:rFonts w:cstheme="minorHAnsi"/>
        </w:rPr>
        <w:t>display</w:t>
      </w:r>
      <w:r w:rsidR="004316E8">
        <w:rPr>
          <w:rFonts w:cstheme="minorHAnsi"/>
        </w:rPr>
        <w:t>ing</w:t>
      </w:r>
      <w:r w:rsidR="00472DBA">
        <w:rPr>
          <w:rFonts w:cstheme="minorHAnsi"/>
        </w:rPr>
        <w:t xml:space="preserve"> the battery charging</w:t>
      </w:r>
      <w:r w:rsidR="004316E8">
        <w:rPr>
          <w:rFonts w:cstheme="minorHAnsi"/>
        </w:rPr>
        <w:t xml:space="preserve"> or</w:t>
      </w:r>
      <w:r w:rsidR="00472DBA">
        <w:rPr>
          <w:rFonts w:cstheme="minorHAnsi"/>
        </w:rPr>
        <w:t xml:space="preserve"> discharging status in real time</w:t>
      </w:r>
      <w:r w:rsidRPr="008558EB">
        <w:rPr>
          <w:rFonts w:cstheme="minorHAnsi"/>
        </w:rPr>
        <w:t>. The top plot</w:t>
      </w:r>
      <w:r w:rsidR="00071884">
        <w:rPr>
          <w:rFonts w:cstheme="minorHAnsi"/>
        </w:rPr>
        <w:t xml:space="preserve"> shows</w:t>
      </w:r>
      <w:r w:rsidRPr="008558EB">
        <w:rPr>
          <w:rFonts w:cstheme="minorHAnsi"/>
        </w:rPr>
        <w:t xml:space="preserve"> the</w:t>
      </w:r>
      <w:r w:rsidR="00472DBA">
        <w:rPr>
          <w:rFonts w:cstheme="minorHAnsi"/>
        </w:rPr>
        <w:t xml:space="preserve"> c</w:t>
      </w:r>
      <w:r w:rsidRPr="008558EB">
        <w:rPr>
          <w:rFonts w:cstheme="minorHAnsi"/>
        </w:rPr>
        <w:t>apacity in m</w:t>
      </w:r>
      <w:r w:rsidR="00E7367A" w:rsidRPr="008558EB">
        <w:rPr>
          <w:rFonts w:cstheme="minorHAnsi"/>
        </w:rPr>
        <w:t>illiamp-hours (</w:t>
      </w:r>
      <w:proofErr w:type="spellStart"/>
      <w:r w:rsidR="00E7367A" w:rsidRPr="008558EB">
        <w:rPr>
          <w:rFonts w:cstheme="minorHAnsi"/>
        </w:rPr>
        <w:t>m</w:t>
      </w:r>
      <w:r w:rsidRPr="008558EB">
        <w:rPr>
          <w:rFonts w:cstheme="minorHAnsi"/>
        </w:rPr>
        <w:t>ah</w:t>
      </w:r>
      <w:proofErr w:type="spellEnd"/>
      <w:r w:rsidR="00E7367A" w:rsidRPr="008558EB">
        <w:rPr>
          <w:rFonts w:cstheme="minorHAnsi"/>
        </w:rPr>
        <w:t>)</w:t>
      </w:r>
      <w:r w:rsidRPr="008558EB">
        <w:rPr>
          <w:rFonts w:cstheme="minorHAnsi"/>
        </w:rPr>
        <w:t xml:space="preserve"> as a function of time. The lower plot plots the voltage in millivol</w:t>
      </w:r>
      <w:r w:rsidR="00472DBA">
        <w:rPr>
          <w:rFonts w:cstheme="minorHAnsi"/>
        </w:rPr>
        <w:t>ts as a function of time (volts x</w:t>
      </w:r>
      <w:r w:rsidRPr="008558EB">
        <w:rPr>
          <w:rFonts w:cstheme="minorHAnsi"/>
        </w:rPr>
        <w:t xml:space="preserve">1000); </w:t>
      </w:r>
      <w:r w:rsidR="00E7367A" w:rsidRPr="008558EB">
        <w:rPr>
          <w:rFonts w:cstheme="minorHAnsi"/>
        </w:rPr>
        <w:t>(</w:t>
      </w:r>
      <w:r w:rsidRPr="008558EB">
        <w:rPr>
          <w:rFonts w:cstheme="minorHAnsi"/>
        </w:rPr>
        <w:t xml:space="preserve">the charger returns the millivolts as an integer). </w:t>
      </w:r>
      <w:r w:rsidR="0097109C" w:rsidRPr="008558EB">
        <w:rPr>
          <w:rFonts w:cstheme="minorHAnsi"/>
        </w:rPr>
        <w:t>Below the left side input is a log of events; that show the current status or errors encountered during operation</w:t>
      </w:r>
      <w:r w:rsidR="00472DBA">
        <w:rPr>
          <w:rFonts w:cstheme="minorHAnsi"/>
        </w:rPr>
        <w:t xml:space="preserve"> (not visible in the image)</w:t>
      </w:r>
      <w:r w:rsidR="0097109C" w:rsidRPr="008558EB">
        <w:rPr>
          <w:rFonts w:cstheme="minorHAnsi"/>
        </w:rPr>
        <w:t>.  The user may need to scroll down to see the log</w:t>
      </w:r>
      <w:r w:rsidR="007846D3">
        <w:rPr>
          <w:rFonts w:cstheme="minorHAnsi"/>
        </w:rPr>
        <w:t>, or by changing the browser zoom level to see everything at once</w:t>
      </w:r>
      <w:r w:rsidR="0097109C" w:rsidRPr="008558EB">
        <w:rPr>
          <w:rFonts w:cstheme="minorHAnsi"/>
        </w:rPr>
        <w:t>. The log consists of two columns; a time stamp and the event. This log is not saved</w:t>
      </w:r>
      <w:r w:rsidR="007846D3">
        <w:rPr>
          <w:rFonts w:cstheme="minorHAnsi"/>
        </w:rPr>
        <w:t>, only the data</w:t>
      </w:r>
      <w:r w:rsidR="0097109C" w:rsidRPr="008558EB">
        <w:rPr>
          <w:rFonts w:cstheme="minorHAnsi"/>
        </w:rPr>
        <w:t>.</w:t>
      </w:r>
      <w:r w:rsidRPr="008558EB">
        <w:rPr>
          <w:rFonts w:cstheme="minorHAnsi"/>
        </w:rPr>
        <w:t xml:space="preserve"> </w:t>
      </w:r>
      <w:r w:rsidR="00472DBA">
        <w:rPr>
          <w:rFonts w:cstheme="minorHAnsi"/>
        </w:rPr>
        <w:t>M</w:t>
      </w:r>
      <w:r w:rsidR="00E7367A" w:rsidRPr="008558EB">
        <w:rPr>
          <w:rFonts w:cstheme="minorHAnsi"/>
        </w:rPr>
        <w:t>ost events and errors are displayed here</w:t>
      </w:r>
      <w:r w:rsidR="00472DBA">
        <w:rPr>
          <w:rFonts w:cstheme="minorHAnsi"/>
        </w:rPr>
        <w:t>;</w:t>
      </w:r>
      <w:r w:rsidR="00E7367A" w:rsidRPr="008558EB">
        <w:rPr>
          <w:rFonts w:cstheme="minorHAnsi"/>
        </w:rPr>
        <w:t xml:space="preserve"> keep an eye on it to see what is transpiring.</w:t>
      </w:r>
    </w:p>
    <w:p w14:paraId="1D1D23F7" w14:textId="77777777" w:rsidR="0097109C" w:rsidRPr="008558EB" w:rsidRDefault="0097109C" w:rsidP="00FC7BA4">
      <w:pPr>
        <w:rPr>
          <w:rFonts w:cstheme="minorHAnsi"/>
        </w:rPr>
      </w:pPr>
      <w:r w:rsidRPr="008558EB">
        <w:rPr>
          <w:rFonts w:cstheme="minorHAnsi"/>
        </w:rPr>
        <w:t>For best results</w:t>
      </w:r>
      <w:r w:rsidR="007846D3">
        <w:rPr>
          <w:rFonts w:cstheme="minorHAnsi"/>
        </w:rPr>
        <w:t>,</w:t>
      </w:r>
      <w:r w:rsidRPr="008558EB">
        <w:rPr>
          <w:rFonts w:cstheme="minorHAnsi"/>
        </w:rPr>
        <w:t xml:space="preserve"> to start a run, follow this procedure:</w:t>
      </w:r>
    </w:p>
    <w:p w14:paraId="01F9703C" w14:textId="77777777" w:rsidR="0097109C" w:rsidRPr="008558EB" w:rsidRDefault="004D7AEB" w:rsidP="0097109C">
      <w:pPr>
        <w:pStyle w:val="ListParagraph"/>
        <w:numPr>
          <w:ilvl w:val="0"/>
          <w:numId w:val="2"/>
        </w:numPr>
        <w:rPr>
          <w:rFonts w:cstheme="minorHAnsi"/>
        </w:rPr>
      </w:pPr>
      <w:r w:rsidRPr="008558EB">
        <w:rPr>
          <w:rFonts w:cstheme="minorHAnsi"/>
        </w:rPr>
        <w:t xml:space="preserve">Start the charger as you </w:t>
      </w:r>
      <w:r w:rsidR="008513D3">
        <w:rPr>
          <w:rFonts w:cstheme="minorHAnsi"/>
        </w:rPr>
        <w:t>normally would,</w:t>
      </w:r>
      <w:r w:rsidRPr="008558EB">
        <w:rPr>
          <w:rFonts w:cstheme="minorHAnsi"/>
        </w:rPr>
        <w:t xml:space="preserve"> by plugging the</w:t>
      </w:r>
      <w:r w:rsidR="0097109C" w:rsidRPr="008558EB">
        <w:rPr>
          <w:rFonts w:cstheme="minorHAnsi"/>
        </w:rPr>
        <w:t xml:space="preserve"> charger</w:t>
      </w:r>
      <w:r w:rsidRPr="008558EB">
        <w:rPr>
          <w:rFonts w:cstheme="minorHAnsi"/>
        </w:rPr>
        <w:t xml:space="preserve"> </w:t>
      </w:r>
      <w:r w:rsidR="008513D3">
        <w:rPr>
          <w:rFonts w:cstheme="minorHAnsi"/>
        </w:rPr>
        <w:t>in</w:t>
      </w:r>
      <w:r w:rsidRPr="008558EB">
        <w:rPr>
          <w:rFonts w:cstheme="minorHAnsi"/>
        </w:rPr>
        <w:t>to your input voltage source</w:t>
      </w:r>
      <w:r w:rsidR="00472DBA">
        <w:rPr>
          <w:rFonts w:cstheme="minorHAnsi"/>
        </w:rPr>
        <w:t>, and</w:t>
      </w:r>
      <w:r w:rsidR="008513D3">
        <w:rPr>
          <w:rFonts w:cstheme="minorHAnsi"/>
        </w:rPr>
        <w:t xml:space="preserve"> connecting</w:t>
      </w:r>
      <w:r w:rsidR="00472DBA">
        <w:rPr>
          <w:rFonts w:cstheme="minorHAnsi"/>
        </w:rPr>
        <w:t xml:space="preserve"> to </w:t>
      </w:r>
      <w:r w:rsidR="008513D3">
        <w:rPr>
          <w:rFonts w:cstheme="minorHAnsi"/>
        </w:rPr>
        <w:t>a</w:t>
      </w:r>
      <w:r w:rsidR="00472DBA">
        <w:rPr>
          <w:rFonts w:cstheme="minorHAnsi"/>
        </w:rPr>
        <w:t xml:space="preserve"> battery</w:t>
      </w:r>
      <w:r w:rsidR="0097109C" w:rsidRPr="008558EB">
        <w:rPr>
          <w:rFonts w:cstheme="minorHAnsi"/>
        </w:rPr>
        <w:t>.</w:t>
      </w:r>
    </w:p>
    <w:p w14:paraId="5953556F" w14:textId="77777777" w:rsidR="00472DBA" w:rsidRPr="008558EB" w:rsidRDefault="00472DBA" w:rsidP="00472DBA">
      <w:pPr>
        <w:pStyle w:val="ListParagraph"/>
        <w:numPr>
          <w:ilvl w:val="0"/>
          <w:numId w:val="2"/>
        </w:numPr>
        <w:rPr>
          <w:rFonts w:cstheme="minorHAnsi"/>
        </w:rPr>
      </w:pPr>
      <w:r w:rsidRPr="008558EB">
        <w:rPr>
          <w:rFonts w:cstheme="minorHAnsi"/>
        </w:rPr>
        <w:t>On the Imax charger itself, set up the run conditions, using the charger buttons and screen.</w:t>
      </w:r>
      <w:r>
        <w:rPr>
          <w:rFonts w:cstheme="minorHAnsi"/>
        </w:rPr>
        <w:t xml:space="preserve"> (This can be done any time before the charger's ENTER/Start button is pressed to start operation.)</w:t>
      </w:r>
    </w:p>
    <w:p w14:paraId="6D016089" w14:textId="77777777" w:rsidR="0097109C" w:rsidRPr="008558EB" w:rsidRDefault="0097109C" w:rsidP="0097109C">
      <w:pPr>
        <w:pStyle w:val="ListParagraph"/>
        <w:numPr>
          <w:ilvl w:val="0"/>
          <w:numId w:val="2"/>
        </w:numPr>
        <w:rPr>
          <w:rFonts w:cstheme="minorHAnsi"/>
        </w:rPr>
      </w:pPr>
      <w:r w:rsidRPr="008558EB">
        <w:rPr>
          <w:rFonts w:cstheme="minorHAnsi"/>
        </w:rPr>
        <w:t>Connect the Imax to the computer with an appropriate USB cable. Wait for the computer to acknowledge the connection.</w:t>
      </w:r>
    </w:p>
    <w:p w14:paraId="68E1571C" w14:textId="77777777" w:rsidR="0056533C" w:rsidRPr="008558EB" w:rsidRDefault="00E7367A" w:rsidP="0097109C">
      <w:pPr>
        <w:pStyle w:val="ListParagraph"/>
        <w:numPr>
          <w:ilvl w:val="0"/>
          <w:numId w:val="2"/>
        </w:numPr>
        <w:rPr>
          <w:rFonts w:cstheme="minorHAnsi"/>
        </w:rPr>
      </w:pPr>
      <w:r w:rsidRPr="008558EB">
        <w:rPr>
          <w:rFonts w:cstheme="minorHAnsi"/>
        </w:rPr>
        <w:t xml:space="preserve">Start an admin </w:t>
      </w:r>
      <w:proofErr w:type="spellStart"/>
      <w:r w:rsidRPr="008558EB">
        <w:rPr>
          <w:rFonts w:cstheme="minorHAnsi"/>
        </w:rPr>
        <w:t>cmd</w:t>
      </w:r>
      <w:proofErr w:type="spellEnd"/>
      <w:r w:rsidRPr="008558EB">
        <w:rPr>
          <w:rFonts w:cstheme="minorHAnsi"/>
        </w:rPr>
        <w:t xml:space="preserve"> or </w:t>
      </w:r>
      <w:proofErr w:type="spellStart"/>
      <w:r w:rsidRPr="008558EB">
        <w:rPr>
          <w:rFonts w:cstheme="minorHAnsi"/>
        </w:rPr>
        <w:t>Powershell</w:t>
      </w:r>
      <w:proofErr w:type="spellEnd"/>
      <w:r w:rsidRPr="008558EB">
        <w:rPr>
          <w:rFonts w:cstheme="minorHAnsi"/>
        </w:rPr>
        <w:t xml:space="preserve"> console window. </w:t>
      </w:r>
      <w:r w:rsidR="0056533C" w:rsidRPr="008558EB">
        <w:rPr>
          <w:rFonts w:cstheme="minorHAnsi"/>
        </w:rPr>
        <w:t xml:space="preserve">Start the bokeh server </w:t>
      </w:r>
      <w:r w:rsidRPr="008558EB">
        <w:rPr>
          <w:rFonts w:cstheme="minorHAnsi"/>
        </w:rPr>
        <w:t>as</w:t>
      </w:r>
      <w:r w:rsidR="0056533C" w:rsidRPr="008558EB">
        <w:rPr>
          <w:rFonts w:cstheme="minorHAnsi"/>
        </w:rPr>
        <w:t xml:space="preserve">: </w:t>
      </w:r>
      <w:r w:rsidR="0056533C" w:rsidRPr="008558EB">
        <w:rPr>
          <w:rFonts w:cstheme="minorHAnsi"/>
          <w:i/>
        </w:rPr>
        <w:t xml:space="preserve">bokeh serve --show </w:t>
      </w:r>
      <w:r w:rsidR="007C6CFE">
        <w:rPr>
          <w:rFonts w:cstheme="minorHAnsi"/>
          <w:i/>
        </w:rPr>
        <w:t>imax_logger.py</w:t>
      </w:r>
    </w:p>
    <w:p w14:paraId="27D7CA61" w14:textId="77777777" w:rsidR="0097109C" w:rsidRPr="008558EB" w:rsidRDefault="00E7367A" w:rsidP="0097109C">
      <w:pPr>
        <w:pStyle w:val="ListParagraph"/>
        <w:numPr>
          <w:ilvl w:val="0"/>
          <w:numId w:val="2"/>
        </w:numPr>
        <w:rPr>
          <w:rFonts w:cstheme="minorHAnsi"/>
        </w:rPr>
      </w:pPr>
      <w:r w:rsidRPr="008558EB">
        <w:rPr>
          <w:rFonts w:cstheme="minorHAnsi"/>
        </w:rPr>
        <w:t xml:space="preserve">When the browser page opens: </w:t>
      </w:r>
      <w:r w:rsidR="00082E98">
        <w:rPr>
          <w:rFonts w:cstheme="minorHAnsi"/>
        </w:rPr>
        <w:t xml:space="preserve">Fill in the left side parameters, </w:t>
      </w:r>
      <w:r w:rsidR="00082E98" w:rsidRPr="008558EB">
        <w:rPr>
          <w:rFonts w:cstheme="minorHAnsi"/>
        </w:rPr>
        <w:t>especially if the intent is to save the run</w:t>
      </w:r>
      <w:r w:rsidR="009B2C66">
        <w:rPr>
          <w:rFonts w:cstheme="minorHAnsi"/>
        </w:rPr>
        <w:t>, and/or, if</w:t>
      </w:r>
      <w:r w:rsidR="00082E98">
        <w:rPr>
          <w:rFonts w:cstheme="minorHAnsi"/>
        </w:rPr>
        <w:t xml:space="preserve"> you are charging a lithium type battery AND you wish to see the individual cell voltages</w:t>
      </w:r>
      <w:r w:rsidR="009B2C66">
        <w:rPr>
          <w:rFonts w:cstheme="minorHAnsi"/>
        </w:rPr>
        <w:t>, you must choose the battery type and the number of cells in the battery</w:t>
      </w:r>
      <w:r w:rsidR="00082E98">
        <w:rPr>
          <w:rFonts w:cstheme="minorHAnsi"/>
        </w:rPr>
        <w:t>.</w:t>
      </w:r>
      <w:r w:rsidR="00456F48">
        <w:rPr>
          <w:rFonts w:cstheme="minorHAnsi"/>
        </w:rPr>
        <w:t xml:space="preserve"> </w:t>
      </w:r>
      <w:r w:rsidR="00082E98">
        <w:rPr>
          <w:rFonts w:cstheme="minorHAnsi"/>
        </w:rPr>
        <w:t>Otherwise, just leave the defaults</w:t>
      </w:r>
      <w:r w:rsidR="0097109C" w:rsidRPr="008558EB">
        <w:rPr>
          <w:rFonts w:cstheme="minorHAnsi"/>
        </w:rPr>
        <w:t>.</w:t>
      </w:r>
      <w:r w:rsidR="00082E98">
        <w:rPr>
          <w:rFonts w:cstheme="minorHAnsi"/>
        </w:rPr>
        <w:t xml:space="preserve"> (With the exception noted for </w:t>
      </w:r>
      <w:r w:rsidR="00A71E1A">
        <w:rPr>
          <w:rFonts w:cstheme="minorHAnsi"/>
        </w:rPr>
        <w:t>l</w:t>
      </w:r>
      <w:r w:rsidR="00082E98">
        <w:rPr>
          <w:rFonts w:cstheme="minorHAnsi"/>
        </w:rPr>
        <w:t>ithium cells, the parameters can be fi</w:t>
      </w:r>
      <w:r w:rsidR="00A71E1A">
        <w:rPr>
          <w:rFonts w:cstheme="minorHAnsi"/>
        </w:rPr>
        <w:t>lled in after the run is done, if</w:t>
      </w:r>
      <w:r w:rsidR="00082E98">
        <w:rPr>
          <w:rFonts w:cstheme="minorHAnsi"/>
        </w:rPr>
        <w:t xml:space="preserve"> you change your mind on saving.</w:t>
      </w:r>
      <w:r w:rsidR="009B2C66">
        <w:rPr>
          <w:rFonts w:cstheme="minorHAnsi"/>
        </w:rPr>
        <w:t>)</w:t>
      </w:r>
    </w:p>
    <w:p w14:paraId="1C7BB2B9" w14:textId="77777777" w:rsidR="00E7367A" w:rsidRPr="008558EB" w:rsidRDefault="00E7367A" w:rsidP="00E7367A">
      <w:pPr>
        <w:pStyle w:val="ListParagraph"/>
        <w:numPr>
          <w:ilvl w:val="0"/>
          <w:numId w:val="2"/>
        </w:numPr>
        <w:rPr>
          <w:rFonts w:cstheme="minorHAnsi"/>
        </w:rPr>
      </w:pPr>
      <w:r w:rsidRPr="008558EB">
        <w:rPr>
          <w:rFonts w:cstheme="minorHAnsi"/>
        </w:rPr>
        <w:t>Click the "Start" button on the web browser screen.</w:t>
      </w:r>
    </w:p>
    <w:p w14:paraId="5084219F" w14:textId="77777777" w:rsidR="0056533C" w:rsidRPr="008558EB" w:rsidRDefault="0056533C" w:rsidP="0056533C">
      <w:pPr>
        <w:pStyle w:val="ListParagraph"/>
        <w:numPr>
          <w:ilvl w:val="0"/>
          <w:numId w:val="2"/>
        </w:numPr>
        <w:rPr>
          <w:rFonts w:cstheme="minorHAnsi"/>
        </w:rPr>
      </w:pPr>
      <w:r w:rsidRPr="008558EB">
        <w:rPr>
          <w:rFonts w:cstheme="minorHAnsi"/>
        </w:rPr>
        <w:lastRenderedPageBreak/>
        <w:t>Press and hold the "Start/Enter" button on the charger as you normally would to start operation.</w:t>
      </w:r>
      <w:r w:rsidR="00F55E07">
        <w:rPr>
          <w:rFonts w:cstheme="minorHAnsi"/>
        </w:rPr>
        <w:t xml:space="preserve"> Remember that lithium batteries require </w:t>
      </w:r>
      <w:r w:rsidR="00A71E1A">
        <w:rPr>
          <w:rFonts w:cstheme="minorHAnsi"/>
        </w:rPr>
        <w:t xml:space="preserve">a second </w:t>
      </w:r>
      <w:r w:rsidR="00F55E07">
        <w:rPr>
          <w:rFonts w:cstheme="minorHAnsi"/>
        </w:rPr>
        <w:t>confirmation</w:t>
      </w:r>
      <w:r w:rsidR="00A71E1A">
        <w:rPr>
          <w:rFonts w:cstheme="minorHAnsi"/>
        </w:rPr>
        <w:t xml:space="preserve"> button press</w:t>
      </w:r>
      <w:r w:rsidR="00F55E07">
        <w:rPr>
          <w:rFonts w:cstheme="minorHAnsi"/>
        </w:rPr>
        <w:t>.</w:t>
      </w:r>
      <w:r w:rsidR="00A71E1A">
        <w:rPr>
          <w:rFonts w:cstheme="minorHAnsi"/>
        </w:rPr>
        <w:t xml:space="preserve"> The app </w:t>
      </w:r>
      <w:r w:rsidR="007846D3">
        <w:rPr>
          <w:rFonts w:cstheme="minorHAnsi"/>
        </w:rPr>
        <w:t xml:space="preserve">"Start" </w:t>
      </w:r>
      <w:r w:rsidR="00A71E1A">
        <w:rPr>
          <w:rFonts w:cstheme="minorHAnsi"/>
        </w:rPr>
        <w:t>button will not do this.</w:t>
      </w:r>
    </w:p>
    <w:p w14:paraId="780AB65D" w14:textId="77777777" w:rsidR="0097109C" w:rsidRPr="008558EB" w:rsidRDefault="0097109C" w:rsidP="0097109C">
      <w:pPr>
        <w:pStyle w:val="ListParagraph"/>
        <w:numPr>
          <w:ilvl w:val="0"/>
          <w:numId w:val="2"/>
        </w:numPr>
        <w:rPr>
          <w:rFonts w:cstheme="minorHAnsi"/>
        </w:rPr>
      </w:pPr>
      <w:r w:rsidRPr="008558EB">
        <w:rPr>
          <w:rFonts w:cstheme="minorHAnsi"/>
        </w:rPr>
        <w:t>The start button may change to "Connecting" and then to "Stop".</w:t>
      </w:r>
      <w:r w:rsidR="00A71E1A">
        <w:rPr>
          <w:rFonts w:cstheme="minorHAnsi"/>
        </w:rPr>
        <w:t xml:space="preserve"> This indicates the run has started, along with </w:t>
      </w:r>
      <w:proofErr w:type="gramStart"/>
      <w:r w:rsidR="00A71E1A">
        <w:rPr>
          <w:rFonts w:cstheme="minorHAnsi"/>
        </w:rPr>
        <w:t>a</w:t>
      </w:r>
      <w:proofErr w:type="gramEnd"/>
      <w:r w:rsidR="00A71E1A">
        <w:rPr>
          <w:rFonts w:cstheme="minorHAnsi"/>
        </w:rPr>
        <w:t xml:space="preserve"> event message being printed.</w:t>
      </w:r>
      <w:r w:rsidRPr="008558EB">
        <w:rPr>
          <w:rFonts w:cstheme="minorHAnsi"/>
        </w:rPr>
        <w:t xml:space="preserve"> The current </w:t>
      </w:r>
      <w:r w:rsidR="00E7367A" w:rsidRPr="008558EB">
        <w:rPr>
          <w:rFonts w:cstheme="minorHAnsi"/>
        </w:rPr>
        <w:t xml:space="preserve">timer </w:t>
      </w:r>
      <w:r w:rsidRPr="008558EB">
        <w:rPr>
          <w:rFonts w:cstheme="minorHAnsi"/>
        </w:rPr>
        <w:t>settings update the</w:t>
      </w:r>
      <w:r w:rsidR="00C34FA0" w:rsidRPr="008558EB">
        <w:rPr>
          <w:rFonts w:cstheme="minorHAnsi"/>
        </w:rPr>
        <w:t xml:space="preserve"> graphs at 10 second intervals</w:t>
      </w:r>
      <w:r w:rsidR="00472DBA">
        <w:rPr>
          <w:rFonts w:cstheme="minorHAnsi"/>
        </w:rPr>
        <w:t>, s</w:t>
      </w:r>
      <w:r w:rsidR="00C34FA0" w:rsidRPr="008558EB">
        <w:rPr>
          <w:rFonts w:cstheme="minorHAnsi"/>
        </w:rPr>
        <w:t>o the first data point will appear in 10 s</w:t>
      </w:r>
      <w:r w:rsidR="00472DBA">
        <w:rPr>
          <w:rFonts w:cstheme="minorHAnsi"/>
        </w:rPr>
        <w:t>; w</w:t>
      </w:r>
      <w:r w:rsidR="00E7367A" w:rsidRPr="008558EB">
        <w:rPr>
          <w:rFonts w:cstheme="minorHAnsi"/>
        </w:rPr>
        <w:t>ait for it.</w:t>
      </w:r>
      <w:r w:rsidR="004316E8">
        <w:rPr>
          <w:rFonts w:cstheme="minorHAnsi"/>
        </w:rPr>
        <w:t xml:space="preserve"> If the button does not change from connecting to stop, see the comments see the next section. Primarily, check all connections.</w:t>
      </w:r>
    </w:p>
    <w:p w14:paraId="4E02F350" w14:textId="77777777" w:rsidR="00594834" w:rsidRPr="008558EB" w:rsidRDefault="00594834" w:rsidP="0097109C">
      <w:pPr>
        <w:pStyle w:val="ListParagraph"/>
        <w:numPr>
          <w:ilvl w:val="0"/>
          <w:numId w:val="2"/>
        </w:numPr>
        <w:rPr>
          <w:rFonts w:cstheme="minorHAnsi"/>
        </w:rPr>
      </w:pPr>
      <w:r w:rsidRPr="008558EB">
        <w:rPr>
          <w:rFonts w:cstheme="minorHAnsi"/>
        </w:rPr>
        <w:t>When the run is complete</w:t>
      </w:r>
      <w:r w:rsidR="00E7367A" w:rsidRPr="008558EB">
        <w:rPr>
          <w:rFonts w:cstheme="minorHAnsi"/>
        </w:rPr>
        <w:t>, and the Imax stops the charging operation, t</w:t>
      </w:r>
      <w:r w:rsidRPr="008558EB">
        <w:rPr>
          <w:rFonts w:cstheme="minorHAnsi"/>
        </w:rPr>
        <w:t>he "Stop" button will now show "Start"</w:t>
      </w:r>
      <w:r w:rsidR="00E7367A" w:rsidRPr="008558EB">
        <w:rPr>
          <w:rFonts w:cstheme="minorHAnsi"/>
        </w:rPr>
        <w:t>. If you are using Imax factory defaults</w:t>
      </w:r>
      <w:r w:rsidR="00472DBA">
        <w:rPr>
          <w:rFonts w:cstheme="minorHAnsi"/>
        </w:rPr>
        <w:t>,</w:t>
      </w:r>
      <w:r w:rsidR="00E7367A" w:rsidRPr="008558EB">
        <w:rPr>
          <w:rFonts w:cstheme="minorHAnsi"/>
        </w:rPr>
        <w:t xml:space="preserve"> the Imax will beep as it normally does.</w:t>
      </w:r>
    </w:p>
    <w:p w14:paraId="623D22B2" w14:textId="77777777" w:rsidR="0093188F" w:rsidRPr="008558EB" w:rsidRDefault="0093188F" w:rsidP="0097109C">
      <w:pPr>
        <w:pStyle w:val="ListParagraph"/>
        <w:numPr>
          <w:ilvl w:val="0"/>
          <w:numId w:val="2"/>
        </w:numPr>
        <w:rPr>
          <w:rFonts w:cstheme="minorHAnsi"/>
        </w:rPr>
      </w:pPr>
      <w:r w:rsidRPr="008558EB">
        <w:rPr>
          <w:rFonts w:cstheme="minorHAnsi"/>
        </w:rPr>
        <w:t>The final value</w:t>
      </w:r>
      <w:r w:rsidR="00E7367A" w:rsidRPr="008558EB">
        <w:rPr>
          <w:rFonts w:cstheme="minorHAnsi"/>
        </w:rPr>
        <w:t xml:space="preserve">s of </w:t>
      </w:r>
      <w:r w:rsidR="002B7AD8">
        <w:rPr>
          <w:rFonts w:cstheme="minorHAnsi"/>
        </w:rPr>
        <w:t>capacity</w:t>
      </w:r>
      <w:r w:rsidR="00E7367A" w:rsidRPr="008558EB">
        <w:rPr>
          <w:rFonts w:cstheme="minorHAnsi"/>
        </w:rPr>
        <w:t>, voltage and charging time</w:t>
      </w:r>
      <w:r w:rsidRPr="008558EB">
        <w:rPr>
          <w:rFonts w:cstheme="minorHAnsi"/>
        </w:rPr>
        <w:t xml:space="preserve"> can be read in the log window.</w:t>
      </w:r>
    </w:p>
    <w:p w14:paraId="5E68F050" w14:textId="77777777" w:rsidR="0097109C" w:rsidRPr="008558EB" w:rsidRDefault="0097109C" w:rsidP="0097109C">
      <w:pPr>
        <w:pStyle w:val="ListParagraph"/>
        <w:rPr>
          <w:rFonts w:cstheme="minorHAnsi"/>
        </w:rPr>
      </w:pPr>
    </w:p>
    <w:p w14:paraId="7AD80B3E" w14:textId="77777777" w:rsidR="0056533C" w:rsidRPr="008558EB" w:rsidRDefault="007846D3" w:rsidP="00A97F8E">
      <w:pPr>
        <w:rPr>
          <w:rFonts w:cstheme="minorHAnsi"/>
        </w:rPr>
      </w:pPr>
      <w:r>
        <w:rPr>
          <w:rFonts w:cstheme="minorHAnsi"/>
        </w:rPr>
        <w:t>The Imax charger itself and data acquisition</w:t>
      </w:r>
      <w:r w:rsidR="0056533C" w:rsidRPr="008558EB">
        <w:rPr>
          <w:rFonts w:cstheme="minorHAnsi"/>
        </w:rPr>
        <w:t xml:space="preserve"> can be stopped at any time by pressing the browser</w:t>
      </w:r>
      <w:r w:rsidR="00472DBA">
        <w:rPr>
          <w:rFonts w:cstheme="minorHAnsi"/>
        </w:rPr>
        <w:t xml:space="preserve"> app</w:t>
      </w:r>
      <w:r w:rsidR="0056533C" w:rsidRPr="008558EB">
        <w:rPr>
          <w:rFonts w:cstheme="minorHAnsi"/>
        </w:rPr>
        <w:t xml:space="preserve"> "Stop" button. </w:t>
      </w:r>
      <w:r w:rsidR="00E7367A" w:rsidRPr="008558EB">
        <w:rPr>
          <w:rFonts w:cstheme="minorHAnsi"/>
        </w:rPr>
        <w:t>A run can also be stopped by</w:t>
      </w:r>
      <w:r w:rsidR="004316E8">
        <w:rPr>
          <w:rFonts w:cstheme="minorHAnsi"/>
        </w:rPr>
        <w:t xml:space="preserve"> pressing</w:t>
      </w:r>
      <w:r w:rsidR="00E7367A" w:rsidRPr="008558EB">
        <w:rPr>
          <w:rFonts w:cstheme="minorHAnsi"/>
        </w:rPr>
        <w:t xml:space="preserve"> the Imax charger BATT/PROG/Stop button. </w:t>
      </w:r>
      <w:r w:rsidR="004D7AEB" w:rsidRPr="008558EB">
        <w:rPr>
          <w:rFonts w:cstheme="minorHAnsi"/>
        </w:rPr>
        <w:t>The app will respond appropriately.</w:t>
      </w:r>
      <w:r w:rsidR="002B7AD8">
        <w:rPr>
          <w:rFonts w:cstheme="minorHAnsi"/>
        </w:rPr>
        <w:t xml:space="preserve"> If the charger has been set to audio alerts, you will hear an extra set of tones from the charger than usually heard. This has to do with the app requesting the final output values from the charger; it is not a charger problem. </w:t>
      </w:r>
    </w:p>
    <w:p w14:paraId="4D345617" w14:textId="69A65A3E" w:rsidR="0093188F" w:rsidRPr="008558EB" w:rsidRDefault="008F4F2C" w:rsidP="00A97F8E">
      <w:pPr>
        <w:rPr>
          <w:rFonts w:cstheme="minorHAnsi"/>
        </w:rPr>
      </w:pPr>
      <w:r>
        <w:rPr>
          <w:rFonts w:cstheme="minorHAnsi"/>
          <w:b/>
        </w:rPr>
        <w:t xml:space="preserve">3. </w:t>
      </w:r>
      <w:r w:rsidR="006C6543" w:rsidRPr="008558EB">
        <w:rPr>
          <w:rFonts w:cstheme="minorHAnsi"/>
          <w:b/>
        </w:rPr>
        <w:t xml:space="preserve">Variant conditions on </w:t>
      </w:r>
      <w:r w:rsidR="00472DBA">
        <w:rPr>
          <w:rFonts w:cstheme="minorHAnsi"/>
          <w:b/>
        </w:rPr>
        <w:t>start up</w:t>
      </w:r>
      <w:r w:rsidR="006C6543" w:rsidRPr="008558EB">
        <w:rPr>
          <w:rFonts w:cstheme="minorHAnsi"/>
          <w:b/>
        </w:rPr>
        <w:t xml:space="preserve"> sequence</w:t>
      </w:r>
      <w:r w:rsidR="006C6543" w:rsidRPr="008558EB">
        <w:rPr>
          <w:rFonts w:cstheme="minorHAnsi"/>
        </w:rPr>
        <w:t xml:space="preserve">: </w:t>
      </w:r>
      <w:r w:rsidR="0093188F" w:rsidRPr="008558EB">
        <w:rPr>
          <w:rFonts w:cstheme="minorHAnsi"/>
        </w:rPr>
        <w:t xml:space="preserve">If </w:t>
      </w:r>
      <w:r w:rsidR="001E5A27" w:rsidRPr="008558EB">
        <w:rPr>
          <w:rFonts w:cstheme="minorHAnsi"/>
        </w:rPr>
        <w:t>the</w:t>
      </w:r>
      <w:r w:rsidR="001E5A27">
        <w:rPr>
          <w:rFonts w:cstheme="minorHAnsi"/>
        </w:rPr>
        <w:t xml:space="preserve"> </w:t>
      </w:r>
      <w:r w:rsidR="001E5A27" w:rsidRPr="008558EB">
        <w:rPr>
          <w:rFonts w:cstheme="minorHAnsi"/>
        </w:rPr>
        <w:t>app</w:t>
      </w:r>
      <w:r w:rsidR="0093188F" w:rsidRPr="008558EB">
        <w:rPr>
          <w:rFonts w:cstheme="minorHAnsi"/>
        </w:rPr>
        <w:t xml:space="preserve"> </w:t>
      </w:r>
      <w:r w:rsidR="00472DBA">
        <w:rPr>
          <w:rFonts w:cstheme="minorHAnsi"/>
        </w:rPr>
        <w:t xml:space="preserve">"Start" button </w:t>
      </w:r>
      <w:r w:rsidR="0093188F" w:rsidRPr="008558EB">
        <w:rPr>
          <w:rFonts w:cstheme="minorHAnsi"/>
        </w:rPr>
        <w:t xml:space="preserve">is </w:t>
      </w:r>
      <w:r w:rsidR="00472DBA">
        <w:rPr>
          <w:rFonts w:cstheme="minorHAnsi"/>
        </w:rPr>
        <w:t xml:space="preserve">clicked </w:t>
      </w:r>
      <w:r w:rsidR="0093188F" w:rsidRPr="008558EB">
        <w:rPr>
          <w:rFonts w:cstheme="minorHAnsi"/>
        </w:rPr>
        <w:t>before the charger</w:t>
      </w:r>
      <w:r w:rsidR="004D7AEB" w:rsidRPr="008558EB">
        <w:rPr>
          <w:rFonts w:cstheme="minorHAnsi"/>
        </w:rPr>
        <w:t xml:space="preserve"> </w:t>
      </w:r>
      <w:proofErr w:type="spellStart"/>
      <w:r w:rsidR="004D7AEB" w:rsidRPr="008558EB">
        <w:rPr>
          <w:rFonts w:cstheme="minorHAnsi"/>
        </w:rPr>
        <w:t>usb</w:t>
      </w:r>
      <w:proofErr w:type="spellEnd"/>
      <w:r w:rsidR="004D7AEB" w:rsidRPr="008558EB">
        <w:rPr>
          <w:rFonts w:cstheme="minorHAnsi"/>
        </w:rPr>
        <w:t xml:space="preserve"> cable</w:t>
      </w:r>
      <w:r w:rsidR="0093188F" w:rsidRPr="008558EB">
        <w:rPr>
          <w:rFonts w:cstheme="minorHAnsi"/>
        </w:rPr>
        <w:t xml:space="preserve"> is connected, the </w:t>
      </w:r>
      <w:r w:rsidR="00472DBA">
        <w:rPr>
          <w:rFonts w:cstheme="minorHAnsi"/>
        </w:rPr>
        <w:t>S</w:t>
      </w:r>
      <w:r w:rsidR="0093188F" w:rsidRPr="008558EB">
        <w:rPr>
          <w:rFonts w:cstheme="minorHAnsi"/>
        </w:rPr>
        <w:t>tart button will show "Connecting". The user then has one minute to connect the charger</w:t>
      </w:r>
      <w:r w:rsidR="004D7AEB" w:rsidRPr="008558EB">
        <w:rPr>
          <w:rFonts w:cstheme="minorHAnsi"/>
        </w:rPr>
        <w:t xml:space="preserve"> (see the log table)</w:t>
      </w:r>
      <w:r w:rsidR="0093188F" w:rsidRPr="008558EB">
        <w:rPr>
          <w:rFonts w:cstheme="minorHAnsi"/>
        </w:rPr>
        <w:t xml:space="preserve">. If not </w:t>
      </w:r>
      <w:r w:rsidR="000262BD">
        <w:rPr>
          <w:rFonts w:cstheme="minorHAnsi"/>
        </w:rPr>
        <w:t>connected in one minute</w:t>
      </w:r>
      <w:r w:rsidR="0093188F" w:rsidRPr="008558EB">
        <w:rPr>
          <w:rFonts w:cstheme="minorHAnsi"/>
        </w:rPr>
        <w:t xml:space="preserve">, the </w:t>
      </w:r>
      <w:r w:rsidR="000262BD">
        <w:rPr>
          <w:rFonts w:cstheme="minorHAnsi"/>
        </w:rPr>
        <w:t xml:space="preserve">Start </w:t>
      </w:r>
      <w:r w:rsidR="0093188F" w:rsidRPr="008558EB">
        <w:rPr>
          <w:rFonts w:cstheme="minorHAnsi"/>
        </w:rPr>
        <w:t xml:space="preserve">button will </w:t>
      </w:r>
      <w:r w:rsidR="000262BD">
        <w:rPr>
          <w:rFonts w:cstheme="minorHAnsi"/>
        </w:rPr>
        <w:t>display</w:t>
      </w:r>
      <w:r w:rsidR="004D7AEB" w:rsidRPr="008558EB">
        <w:rPr>
          <w:rFonts w:cstheme="minorHAnsi"/>
        </w:rPr>
        <w:t xml:space="preserve"> </w:t>
      </w:r>
      <w:r w:rsidR="0093188F" w:rsidRPr="008558EB">
        <w:rPr>
          <w:rFonts w:cstheme="minorHAnsi"/>
        </w:rPr>
        <w:t>"Start"</w:t>
      </w:r>
      <w:r w:rsidR="004D7AEB" w:rsidRPr="008558EB">
        <w:rPr>
          <w:rFonts w:cstheme="minorHAnsi"/>
        </w:rPr>
        <w:t>, and t</w:t>
      </w:r>
      <w:r w:rsidR="0093188F" w:rsidRPr="008558EB">
        <w:rPr>
          <w:rFonts w:cstheme="minorHAnsi"/>
        </w:rPr>
        <w:t xml:space="preserve">he app </w:t>
      </w:r>
      <w:r w:rsidR="006C6543" w:rsidRPr="008558EB">
        <w:rPr>
          <w:rFonts w:cstheme="minorHAnsi"/>
        </w:rPr>
        <w:t>will stop waiting</w:t>
      </w:r>
      <w:r w:rsidR="0093188F" w:rsidRPr="008558EB">
        <w:rPr>
          <w:rFonts w:cstheme="minorHAnsi"/>
        </w:rPr>
        <w:t xml:space="preserve"> for a connection </w:t>
      </w:r>
      <w:r w:rsidR="000262BD">
        <w:rPr>
          <w:rFonts w:cstheme="minorHAnsi"/>
        </w:rPr>
        <w:t xml:space="preserve">and </w:t>
      </w:r>
      <w:r w:rsidR="006C6543" w:rsidRPr="008558EB">
        <w:rPr>
          <w:rFonts w:cstheme="minorHAnsi"/>
        </w:rPr>
        <w:t>revert back to a non started state</w:t>
      </w:r>
      <w:r w:rsidR="000262BD">
        <w:rPr>
          <w:rFonts w:cstheme="minorHAnsi"/>
        </w:rPr>
        <w:t>. Press the S</w:t>
      </w:r>
      <w:r w:rsidR="0093188F" w:rsidRPr="008558EB">
        <w:rPr>
          <w:rFonts w:cstheme="minorHAnsi"/>
        </w:rPr>
        <w:t>tart button to try again.</w:t>
      </w:r>
    </w:p>
    <w:p w14:paraId="6BD780E7" w14:textId="77777777" w:rsidR="006C6543" w:rsidRPr="008558EB" w:rsidRDefault="0093188F" w:rsidP="00A97F8E">
      <w:pPr>
        <w:rPr>
          <w:rFonts w:cstheme="minorHAnsi"/>
        </w:rPr>
      </w:pPr>
      <w:r w:rsidRPr="008558EB">
        <w:rPr>
          <w:rFonts w:cstheme="minorHAnsi"/>
        </w:rPr>
        <w:t xml:space="preserve">If the charger </w:t>
      </w:r>
      <w:proofErr w:type="spellStart"/>
      <w:r w:rsidR="004D7AEB" w:rsidRPr="008558EB">
        <w:rPr>
          <w:rFonts w:cstheme="minorHAnsi"/>
        </w:rPr>
        <w:t>usb</w:t>
      </w:r>
      <w:proofErr w:type="spellEnd"/>
      <w:r w:rsidR="004D7AEB" w:rsidRPr="008558EB">
        <w:rPr>
          <w:rFonts w:cstheme="minorHAnsi"/>
        </w:rPr>
        <w:t xml:space="preserve"> cable </w:t>
      </w:r>
      <w:r w:rsidRPr="008558EB">
        <w:rPr>
          <w:rFonts w:cstheme="minorHAnsi"/>
        </w:rPr>
        <w:t>is connected, but the charger has not been started</w:t>
      </w:r>
      <w:r w:rsidR="006C6543" w:rsidRPr="008558EB">
        <w:rPr>
          <w:rFonts w:cstheme="minorHAnsi"/>
        </w:rPr>
        <w:t xml:space="preserve"> by pressing and holding the "ENTER/Start" button on the charger, the app will wait for one minute for the user to press the Imax ENTER/Start button. If that does not happen within a minute, the app will revert to a non start condition. Press the start button again to restart the process. </w:t>
      </w:r>
    </w:p>
    <w:p w14:paraId="457901DF" w14:textId="77777777" w:rsidR="004D7AEB" w:rsidRPr="008558EB" w:rsidRDefault="008F4F2C" w:rsidP="004D7AEB">
      <w:pPr>
        <w:pStyle w:val="NoSpacing"/>
        <w:rPr>
          <w:rFonts w:cstheme="minorHAnsi"/>
          <w:b/>
        </w:rPr>
      </w:pPr>
      <w:r>
        <w:rPr>
          <w:rFonts w:cstheme="minorHAnsi"/>
          <w:b/>
        </w:rPr>
        <w:t xml:space="preserve">4. </w:t>
      </w:r>
      <w:r w:rsidR="004D7AEB" w:rsidRPr="008558EB">
        <w:rPr>
          <w:rFonts w:cstheme="minorHAnsi"/>
          <w:b/>
        </w:rPr>
        <w:t>What to expect</w:t>
      </w:r>
    </w:p>
    <w:p w14:paraId="4E49ADD7" w14:textId="77777777" w:rsidR="00866674" w:rsidRDefault="006C6543" w:rsidP="00A97F8E">
      <w:pPr>
        <w:rPr>
          <w:rFonts w:cstheme="minorHAnsi"/>
        </w:rPr>
      </w:pPr>
      <w:r w:rsidRPr="008558EB">
        <w:rPr>
          <w:rFonts w:cstheme="minorHAnsi"/>
        </w:rPr>
        <w:t xml:space="preserve">As </w:t>
      </w:r>
      <w:r w:rsidR="00BE3762" w:rsidRPr="008558EB">
        <w:rPr>
          <w:rFonts w:cstheme="minorHAnsi"/>
        </w:rPr>
        <w:t>the battery is charged</w:t>
      </w:r>
      <w:r w:rsidRPr="008558EB">
        <w:rPr>
          <w:rFonts w:cstheme="minorHAnsi"/>
        </w:rPr>
        <w:t>, the two</w:t>
      </w:r>
      <w:r w:rsidR="00967608" w:rsidRPr="008558EB">
        <w:rPr>
          <w:rFonts w:cstheme="minorHAnsi"/>
        </w:rPr>
        <w:t xml:space="preserve"> plots will </w:t>
      </w:r>
      <w:r w:rsidR="000262BD">
        <w:rPr>
          <w:rFonts w:cstheme="minorHAnsi"/>
        </w:rPr>
        <w:t xml:space="preserve">update </w:t>
      </w:r>
      <w:r w:rsidR="00967608" w:rsidRPr="008558EB">
        <w:rPr>
          <w:rFonts w:cstheme="minorHAnsi"/>
        </w:rPr>
        <w:t>automatically</w:t>
      </w:r>
      <w:r w:rsidRPr="008558EB">
        <w:rPr>
          <w:rFonts w:cstheme="minorHAnsi"/>
        </w:rPr>
        <w:t xml:space="preserve"> with the current </w:t>
      </w:r>
      <w:r w:rsidR="000262BD">
        <w:rPr>
          <w:rFonts w:cstheme="minorHAnsi"/>
        </w:rPr>
        <w:t>capacity and voltage</w:t>
      </w:r>
      <w:r w:rsidRPr="008558EB">
        <w:rPr>
          <w:rFonts w:cstheme="minorHAnsi"/>
        </w:rPr>
        <w:t xml:space="preserve"> reported by the charger</w:t>
      </w:r>
      <w:r w:rsidR="00CB74D9" w:rsidRPr="008558EB">
        <w:rPr>
          <w:rFonts w:cstheme="minorHAnsi"/>
        </w:rPr>
        <w:t>. Because data is acquired at 10 second intervals</w:t>
      </w:r>
      <w:r w:rsidR="00775EE6">
        <w:rPr>
          <w:rFonts w:cstheme="minorHAnsi"/>
        </w:rPr>
        <w:t>,</w:t>
      </w:r>
      <w:r w:rsidR="00CB74D9" w:rsidRPr="008558EB">
        <w:rPr>
          <w:rFonts w:cstheme="minorHAnsi"/>
        </w:rPr>
        <w:t xml:space="preserve"> the initial plots will have the appearance of a step function. As more data is acquired the plot lines will appear </w:t>
      </w:r>
      <w:proofErr w:type="gramStart"/>
      <w:r w:rsidR="00CB74D9" w:rsidRPr="008558EB">
        <w:rPr>
          <w:rFonts w:cstheme="minorHAnsi"/>
        </w:rPr>
        <w:t>to</w:t>
      </w:r>
      <w:proofErr w:type="gramEnd"/>
      <w:r w:rsidR="00CB74D9" w:rsidRPr="008558EB">
        <w:rPr>
          <w:rFonts w:cstheme="minorHAnsi"/>
        </w:rPr>
        <w:t xml:space="preserve"> "smooth" out.</w:t>
      </w:r>
      <w:r w:rsidR="000262BD">
        <w:rPr>
          <w:rFonts w:cstheme="minorHAnsi"/>
        </w:rPr>
        <w:t xml:space="preserve"> Also, because of the delay, on a </w:t>
      </w:r>
      <w:r w:rsidR="004316E8">
        <w:rPr>
          <w:rFonts w:cstheme="minorHAnsi"/>
        </w:rPr>
        <w:t>rapidly increasing</w:t>
      </w:r>
      <w:r w:rsidR="00794127">
        <w:rPr>
          <w:rFonts w:cstheme="minorHAnsi"/>
        </w:rPr>
        <w:t xml:space="preserve"> charge</w:t>
      </w:r>
      <w:r w:rsidR="000262BD">
        <w:rPr>
          <w:rFonts w:cstheme="minorHAnsi"/>
        </w:rPr>
        <w:t xml:space="preserve">, the </w:t>
      </w:r>
      <w:r w:rsidR="00794127">
        <w:rPr>
          <w:rFonts w:cstheme="minorHAnsi"/>
        </w:rPr>
        <w:t xml:space="preserve">plotted data will not necessarily agree with the data on the Imax </w:t>
      </w:r>
      <w:r w:rsidR="000262BD">
        <w:rPr>
          <w:rFonts w:cstheme="minorHAnsi"/>
        </w:rPr>
        <w:t>screen.</w:t>
      </w:r>
    </w:p>
    <w:p w14:paraId="7B9EE52C" w14:textId="77777777" w:rsidR="009B2C66" w:rsidRPr="008558EB" w:rsidRDefault="009B2C66" w:rsidP="00A97F8E">
      <w:pPr>
        <w:rPr>
          <w:rFonts w:cstheme="minorHAnsi"/>
        </w:rPr>
      </w:pPr>
      <w:r>
        <w:rPr>
          <w:rFonts w:cstheme="minorHAnsi"/>
        </w:rPr>
        <w:t xml:space="preserve">As stressed previously, if you intend to charge a lithium type battery, you need to both choose the battery type and the number of cells in the battery. the voltage plot will then show both the battery voltage and the individual cell voltages. In many cases, if the cells are in reasonable balance, the individual cells voltages will be superimposed on one another and not resolved. </w:t>
      </w:r>
    </w:p>
    <w:p w14:paraId="19CAC18C" w14:textId="658191DE" w:rsidR="004D7AEB" w:rsidRPr="008558EB" w:rsidRDefault="00CB74D9" w:rsidP="00A97F8E">
      <w:pPr>
        <w:rPr>
          <w:rFonts w:cstheme="minorHAnsi"/>
        </w:rPr>
      </w:pPr>
      <w:r w:rsidRPr="008558EB">
        <w:rPr>
          <w:rFonts w:cstheme="minorHAnsi"/>
        </w:rPr>
        <w:t xml:space="preserve">As </w:t>
      </w:r>
      <w:r w:rsidR="000262BD">
        <w:rPr>
          <w:rFonts w:cstheme="minorHAnsi"/>
        </w:rPr>
        <w:t>suggested by the preceding discussion,</w:t>
      </w:r>
      <w:r w:rsidRPr="008558EB">
        <w:rPr>
          <w:rFonts w:cstheme="minorHAnsi"/>
        </w:rPr>
        <w:t xml:space="preserve"> data </w:t>
      </w:r>
      <w:r w:rsidR="000262BD" w:rsidRPr="008558EB">
        <w:rPr>
          <w:rFonts w:cstheme="minorHAnsi"/>
        </w:rPr>
        <w:t>acquisition</w:t>
      </w:r>
      <w:r w:rsidRPr="008558EB">
        <w:rPr>
          <w:rFonts w:cstheme="minorHAnsi"/>
        </w:rPr>
        <w:t xml:space="preserve"> will</w:t>
      </w:r>
      <w:r w:rsidR="000262BD">
        <w:rPr>
          <w:rFonts w:cstheme="minorHAnsi"/>
        </w:rPr>
        <w:t xml:space="preserve"> continue</w:t>
      </w:r>
      <w:r w:rsidRPr="008558EB">
        <w:rPr>
          <w:rFonts w:cstheme="minorHAnsi"/>
        </w:rPr>
        <w:t xml:space="preserve"> </w:t>
      </w:r>
      <w:r w:rsidR="0056242C" w:rsidRPr="008558EB">
        <w:rPr>
          <w:rFonts w:cstheme="minorHAnsi"/>
        </w:rPr>
        <w:t>unti</w:t>
      </w:r>
      <w:r w:rsidR="00967608" w:rsidRPr="008558EB">
        <w:rPr>
          <w:rFonts w:cstheme="minorHAnsi"/>
        </w:rPr>
        <w:t xml:space="preserve">l one of three conditions occurs: </w:t>
      </w:r>
      <w:r w:rsidR="000262BD">
        <w:rPr>
          <w:rFonts w:cstheme="minorHAnsi"/>
        </w:rPr>
        <w:t>T</w:t>
      </w:r>
      <w:r w:rsidR="00967608" w:rsidRPr="008558EB">
        <w:rPr>
          <w:rFonts w:cstheme="minorHAnsi"/>
        </w:rPr>
        <w:t xml:space="preserve">he run is stopped by pressing the app </w:t>
      </w:r>
      <w:r w:rsidR="000262BD">
        <w:rPr>
          <w:rFonts w:cstheme="minorHAnsi"/>
        </w:rPr>
        <w:t>"</w:t>
      </w:r>
      <w:r w:rsidR="00967608" w:rsidRPr="008558EB">
        <w:rPr>
          <w:rFonts w:cstheme="minorHAnsi"/>
        </w:rPr>
        <w:t>Stop</w:t>
      </w:r>
      <w:r w:rsidR="000262BD">
        <w:rPr>
          <w:rFonts w:cstheme="minorHAnsi"/>
        </w:rPr>
        <w:t>"</w:t>
      </w:r>
      <w:r w:rsidR="00967608" w:rsidRPr="008558EB">
        <w:rPr>
          <w:rFonts w:cstheme="minorHAnsi"/>
        </w:rPr>
        <w:t xml:space="preserve"> button; the </w:t>
      </w:r>
      <w:r w:rsidR="001E5A27">
        <w:rPr>
          <w:rFonts w:cstheme="minorHAnsi"/>
        </w:rPr>
        <w:t>I</w:t>
      </w:r>
      <w:r w:rsidR="001E5A27" w:rsidRPr="008558EB">
        <w:rPr>
          <w:rFonts w:cstheme="minorHAnsi"/>
        </w:rPr>
        <w:t xml:space="preserve">max </w:t>
      </w:r>
      <w:r w:rsidR="001E5A27">
        <w:rPr>
          <w:rFonts w:cstheme="minorHAnsi"/>
        </w:rPr>
        <w:t>“</w:t>
      </w:r>
      <w:r w:rsidR="000262BD">
        <w:rPr>
          <w:rFonts w:cstheme="minorHAnsi"/>
        </w:rPr>
        <w:t>BATT/PROG/</w:t>
      </w:r>
      <w:r w:rsidR="00967608" w:rsidRPr="008558EB">
        <w:rPr>
          <w:rFonts w:cstheme="minorHAnsi"/>
        </w:rPr>
        <w:t>Stop</w:t>
      </w:r>
      <w:r w:rsidR="000262BD">
        <w:rPr>
          <w:rFonts w:cstheme="minorHAnsi"/>
        </w:rPr>
        <w:t>"</w:t>
      </w:r>
      <w:r w:rsidR="00967608" w:rsidRPr="008558EB">
        <w:rPr>
          <w:rFonts w:cstheme="minorHAnsi"/>
        </w:rPr>
        <w:t xml:space="preserve"> button is pressed, or the charger has completed the requested operation. </w:t>
      </w:r>
    </w:p>
    <w:p w14:paraId="126FD561" w14:textId="77777777" w:rsidR="004D7AEB" w:rsidRPr="008558EB" w:rsidRDefault="004D7AEB" w:rsidP="00A97F8E">
      <w:pPr>
        <w:rPr>
          <w:rFonts w:cstheme="minorHAnsi"/>
        </w:rPr>
      </w:pPr>
      <w:r w:rsidRPr="008558EB">
        <w:rPr>
          <w:rFonts w:cstheme="minorHAnsi"/>
        </w:rPr>
        <w:t xml:space="preserve">The log table does not show any current data being collected, only the plots display the stats. However, raw data </w:t>
      </w:r>
      <w:r w:rsidR="000262BD">
        <w:rPr>
          <w:rFonts w:cstheme="minorHAnsi"/>
        </w:rPr>
        <w:t>is printed</w:t>
      </w:r>
      <w:r w:rsidRPr="008558EB">
        <w:rPr>
          <w:rFonts w:cstheme="minorHAnsi"/>
        </w:rPr>
        <w:t xml:space="preserve"> in the console as the run proceeds.  </w:t>
      </w:r>
    </w:p>
    <w:p w14:paraId="6759A295" w14:textId="77777777" w:rsidR="006C6543" w:rsidRPr="008558EB" w:rsidRDefault="004D7AEB" w:rsidP="00A97F8E">
      <w:pPr>
        <w:rPr>
          <w:rFonts w:cstheme="minorHAnsi"/>
        </w:rPr>
      </w:pPr>
      <w:r w:rsidRPr="008558EB">
        <w:rPr>
          <w:rFonts w:cstheme="minorHAnsi"/>
        </w:rPr>
        <w:t>When the</w:t>
      </w:r>
      <w:r w:rsidR="000262BD">
        <w:rPr>
          <w:rFonts w:cstheme="minorHAnsi"/>
        </w:rPr>
        <w:t xml:space="preserve"> run is complete or stopped by</w:t>
      </w:r>
      <w:r w:rsidRPr="008558EB">
        <w:rPr>
          <w:rFonts w:cstheme="minorHAnsi"/>
        </w:rPr>
        <w:t xml:space="preserve"> the user, the final values will appear in the log table.</w:t>
      </w:r>
    </w:p>
    <w:p w14:paraId="74BF1EBE" w14:textId="77777777" w:rsidR="00A41D65" w:rsidRPr="008558EB" w:rsidRDefault="008F4F2C" w:rsidP="00A41D65">
      <w:pPr>
        <w:pStyle w:val="NoSpacing"/>
        <w:rPr>
          <w:rFonts w:cstheme="minorHAnsi"/>
          <w:b/>
        </w:rPr>
      </w:pPr>
      <w:r>
        <w:rPr>
          <w:rFonts w:cstheme="minorHAnsi"/>
          <w:b/>
        </w:rPr>
        <w:t xml:space="preserve">5. </w:t>
      </w:r>
      <w:r w:rsidR="00A41D65" w:rsidRPr="008558EB">
        <w:rPr>
          <w:rFonts w:cstheme="minorHAnsi"/>
          <w:b/>
        </w:rPr>
        <w:t>Saving run data</w:t>
      </w:r>
    </w:p>
    <w:p w14:paraId="630B5F73" w14:textId="77777777" w:rsidR="00A41D65" w:rsidRPr="008558EB" w:rsidRDefault="00A41D65" w:rsidP="00A41D65">
      <w:pPr>
        <w:pStyle w:val="NoSpacing"/>
        <w:rPr>
          <w:rFonts w:cstheme="minorHAnsi"/>
        </w:rPr>
      </w:pPr>
      <w:r w:rsidRPr="008558EB">
        <w:rPr>
          <w:rFonts w:cstheme="minorHAnsi"/>
        </w:rPr>
        <w:t xml:space="preserve">Data may be saved after a run is done by clicking the "Save" button. </w:t>
      </w:r>
      <w:r w:rsidR="00CB74D9" w:rsidRPr="008558EB">
        <w:rPr>
          <w:rFonts w:cstheme="minorHAnsi"/>
        </w:rPr>
        <w:t xml:space="preserve">The run will be </w:t>
      </w:r>
      <w:r w:rsidR="00EE1666" w:rsidRPr="008558EB">
        <w:rPr>
          <w:rFonts w:cstheme="minorHAnsi"/>
        </w:rPr>
        <w:t xml:space="preserve">saved in Excel </w:t>
      </w:r>
      <w:r w:rsidR="00EE1666" w:rsidRPr="00775EE6">
        <w:rPr>
          <w:rFonts w:cstheme="minorHAnsi"/>
          <w:i/>
        </w:rPr>
        <w:t>.xlsx</w:t>
      </w:r>
      <w:r w:rsidR="00EE1666" w:rsidRPr="008558EB">
        <w:rPr>
          <w:rFonts w:cstheme="minorHAnsi"/>
        </w:rPr>
        <w:t xml:space="preserve"> format as "imax_run_MM_DD_YYYY_HH_MM.xlsx"</w:t>
      </w:r>
      <w:r w:rsidR="003243F5" w:rsidRPr="008558EB">
        <w:rPr>
          <w:rFonts w:cstheme="minorHAnsi"/>
        </w:rPr>
        <w:t xml:space="preserve"> The data s</w:t>
      </w:r>
      <w:r w:rsidR="00B361B5" w:rsidRPr="008558EB">
        <w:rPr>
          <w:rFonts w:cstheme="minorHAnsi"/>
        </w:rPr>
        <w:t>hould be readable by Excel ver.</w:t>
      </w:r>
      <w:r w:rsidR="003243F5" w:rsidRPr="008558EB">
        <w:rPr>
          <w:rFonts w:cstheme="minorHAnsi"/>
        </w:rPr>
        <w:t xml:space="preserve"> 2007+ or Open Office 4+</w:t>
      </w:r>
      <w:r w:rsidR="00775EE6">
        <w:rPr>
          <w:rFonts w:cstheme="minorHAnsi"/>
        </w:rPr>
        <w:t xml:space="preserve"> (only tested with Excel 2007, but latest Open Office)</w:t>
      </w:r>
      <w:r w:rsidR="003243F5" w:rsidRPr="008558EB">
        <w:rPr>
          <w:rFonts w:cstheme="minorHAnsi"/>
        </w:rPr>
        <w:t xml:space="preserve">. The output will consist of the limit settings returned from the </w:t>
      </w:r>
      <w:proofErr w:type="gramStart"/>
      <w:r w:rsidR="003243F5" w:rsidRPr="008558EB">
        <w:rPr>
          <w:rFonts w:cstheme="minorHAnsi"/>
        </w:rPr>
        <w:t>charger,</w:t>
      </w:r>
      <w:proofErr w:type="gramEnd"/>
      <w:r w:rsidR="003243F5" w:rsidRPr="008558EB">
        <w:rPr>
          <w:rFonts w:cstheme="minorHAnsi"/>
        </w:rPr>
        <w:t xml:space="preserve"> </w:t>
      </w:r>
      <w:r w:rsidR="003243F5" w:rsidRPr="008558EB">
        <w:rPr>
          <w:rFonts w:cstheme="minorHAnsi"/>
        </w:rPr>
        <w:lastRenderedPageBreak/>
        <w:t>the data entered on the left screen. the final run values</w:t>
      </w:r>
      <w:r w:rsidR="000262BD">
        <w:rPr>
          <w:rFonts w:cstheme="minorHAnsi"/>
        </w:rPr>
        <w:t>, and the complete real time data stream</w:t>
      </w:r>
      <w:r w:rsidR="003243F5" w:rsidRPr="008558EB">
        <w:rPr>
          <w:rFonts w:cstheme="minorHAnsi"/>
        </w:rPr>
        <w:t xml:space="preserve">. The plots are not saved as images. </w:t>
      </w:r>
      <w:r w:rsidR="00B361B5" w:rsidRPr="008558EB">
        <w:rPr>
          <w:rFonts w:cstheme="minorHAnsi"/>
        </w:rPr>
        <w:t>P</w:t>
      </w:r>
      <w:r w:rsidR="003243F5" w:rsidRPr="008558EB">
        <w:rPr>
          <w:rFonts w:cstheme="minorHAnsi"/>
        </w:rPr>
        <w:t>lotting data in Excel or Open Office is straightforward, and can easily be automated.</w:t>
      </w:r>
    </w:p>
    <w:p w14:paraId="4659A581" w14:textId="77777777" w:rsidR="00097E5E" w:rsidRPr="008558EB" w:rsidRDefault="00097E5E" w:rsidP="00A41D65">
      <w:pPr>
        <w:pStyle w:val="NoSpacing"/>
        <w:rPr>
          <w:rFonts w:cstheme="minorHAnsi"/>
        </w:rPr>
      </w:pPr>
    </w:p>
    <w:p w14:paraId="782F20D3" w14:textId="77777777" w:rsidR="00B361B5" w:rsidRPr="008558EB" w:rsidRDefault="008F4F2C" w:rsidP="00A41D65">
      <w:pPr>
        <w:pStyle w:val="NoSpacing"/>
        <w:rPr>
          <w:rFonts w:cstheme="minorHAnsi"/>
          <w:b/>
        </w:rPr>
      </w:pPr>
      <w:r>
        <w:rPr>
          <w:rFonts w:cstheme="minorHAnsi"/>
          <w:b/>
        </w:rPr>
        <w:t xml:space="preserve">6. </w:t>
      </w:r>
      <w:r w:rsidR="00097E5E" w:rsidRPr="008558EB">
        <w:rPr>
          <w:rFonts w:cstheme="minorHAnsi"/>
          <w:b/>
        </w:rPr>
        <w:t>Start</w:t>
      </w:r>
      <w:r w:rsidR="00B361B5" w:rsidRPr="008558EB">
        <w:rPr>
          <w:rFonts w:cstheme="minorHAnsi"/>
          <w:b/>
        </w:rPr>
        <w:t>ing</w:t>
      </w:r>
      <w:r w:rsidR="00097E5E" w:rsidRPr="008558EB">
        <w:rPr>
          <w:rFonts w:cstheme="minorHAnsi"/>
          <w:b/>
        </w:rPr>
        <w:t xml:space="preserve"> another run</w:t>
      </w:r>
    </w:p>
    <w:p w14:paraId="430B2C1F" w14:textId="77777777" w:rsidR="00097E5E" w:rsidRPr="008558EB" w:rsidRDefault="00B361B5" w:rsidP="00A41D65">
      <w:pPr>
        <w:pStyle w:val="NoSpacing"/>
        <w:rPr>
          <w:rFonts w:cstheme="minorHAnsi"/>
        </w:rPr>
      </w:pPr>
      <w:r w:rsidRPr="008558EB">
        <w:rPr>
          <w:rFonts w:cstheme="minorHAnsi"/>
        </w:rPr>
        <w:t xml:space="preserve">Despite the appearance of the Start button after a run is completed, the plots will not be reset if the Start button is clicked again. Any new data is added to the </w:t>
      </w:r>
      <w:r w:rsidR="00C73838" w:rsidRPr="008558EB">
        <w:rPr>
          <w:rFonts w:cstheme="minorHAnsi"/>
        </w:rPr>
        <w:t xml:space="preserve">existing </w:t>
      </w:r>
      <w:r w:rsidR="000262BD">
        <w:rPr>
          <w:rFonts w:cstheme="minorHAnsi"/>
        </w:rPr>
        <w:t>data.</w:t>
      </w:r>
      <w:r w:rsidR="00044425">
        <w:rPr>
          <w:rFonts w:cstheme="minorHAnsi"/>
        </w:rPr>
        <w:t xml:space="preserve"> Moreover, there may be an unresolved issue with the application code itself</w:t>
      </w:r>
      <w:r w:rsidR="00F53155">
        <w:rPr>
          <w:rFonts w:cstheme="minorHAnsi"/>
        </w:rPr>
        <w:t xml:space="preserve"> and triggering the Imax</w:t>
      </w:r>
      <w:r w:rsidR="00044425">
        <w:rPr>
          <w:rFonts w:cstheme="minorHAnsi"/>
        </w:rPr>
        <w:t xml:space="preserve">. </w:t>
      </w:r>
      <w:r w:rsidR="00F53155">
        <w:rPr>
          <w:rFonts w:cstheme="minorHAnsi"/>
        </w:rPr>
        <w:t>As far as the application is concerned, t</w:t>
      </w:r>
      <w:r w:rsidR="00AA02E1" w:rsidRPr="008558EB">
        <w:rPr>
          <w:rFonts w:cstheme="minorHAnsi"/>
        </w:rPr>
        <w:t>here are t</w:t>
      </w:r>
      <w:r w:rsidR="007B410D">
        <w:rPr>
          <w:rFonts w:cstheme="minorHAnsi"/>
        </w:rPr>
        <w:t>hree</w:t>
      </w:r>
      <w:r w:rsidR="00AA02E1" w:rsidRPr="008558EB">
        <w:rPr>
          <w:rFonts w:cstheme="minorHAnsi"/>
        </w:rPr>
        <w:t xml:space="preserve"> ways </w:t>
      </w:r>
      <w:r w:rsidR="00AA02E1">
        <w:rPr>
          <w:rFonts w:cstheme="minorHAnsi"/>
        </w:rPr>
        <w:t>t</w:t>
      </w:r>
      <w:r w:rsidRPr="008558EB">
        <w:rPr>
          <w:rFonts w:cstheme="minorHAnsi"/>
        </w:rPr>
        <w:t>o complete</w:t>
      </w:r>
      <w:r w:rsidR="00C73838" w:rsidRPr="008558EB">
        <w:rPr>
          <w:rFonts w:cstheme="minorHAnsi"/>
        </w:rPr>
        <w:t>ly</w:t>
      </w:r>
      <w:r w:rsidR="007B410D">
        <w:rPr>
          <w:rFonts w:cstheme="minorHAnsi"/>
        </w:rPr>
        <w:t xml:space="preserve"> restart a run</w:t>
      </w:r>
      <w:r w:rsidRPr="008558EB">
        <w:rPr>
          <w:rFonts w:cstheme="minorHAnsi"/>
        </w:rPr>
        <w:t xml:space="preserve">: </w:t>
      </w:r>
      <w:r w:rsidR="007B410D">
        <w:rPr>
          <w:rFonts w:cstheme="minorHAnsi"/>
        </w:rPr>
        <w:t xml:space="preserve">If a stop was normally executed by you or the charger, try pushing the </w:t>
      </w:r>
      <w:proofErr w:type="spellStart"/>
      <w:proofErr w:type="gramStart"/>
      <w:r w:rsidR="007B410D">
        <w:rPr>
          <w:rFonts w:cstheme="minorHAnsi"/>
        </w:rPr>
        <w:t>charger;s</w:t>
      </w:r>
      <w:proofErr w:type="spellEnd"/>
      <w:proofErr w:type="gramEnd"/>
      <w:r w:rsidR="007B410D">
        <w:rPr>
          <w:rFonts w:cstheme="minorHAnsi"/>
        </w:rPr>
        <w:t xml:space="preserve"> BATT/PROG/Stop button several times to bring the charger back to the top menu. </w:t>
      </w:r>
      <w:r w:rsidRPr="008558EB">
        <w:rPr>
          <w:rFonts w:cstheme="minorHAnsi"/>
        </w:rPr>
        <w:t xml:space="preserve">Clicking a browser's refresh icon </w:t>
      </w:r>
      <w:r w:rsidR="00C73838" w:rsidRPr="008558EB">
        <w:rPr>
          <w:rFonts w:cstheme="minorHAnsi"/>
        </w:rPr>
        <w:t>will completely refresh the page back to the starting conditions. The other way is to kill the bokeh server, using Ctrl</w:t>
      </w:r>
      <w:r w:rsidR="00AA02E1">
        <w:rPr>
          <w:rFonts w:cstheme="minorHAnsi"/>
        </w:rPr>
        <w:t>-</w:t>
      </w:r>
      <w:r w:rsidR="00C73838" w:rsidRPr="008558EB">
        <w:rPr>
          <w:rFonts w:cstheme="minorHAnsi"/>
        </w:rPr>
        <w:t xml:space="preserve">C a couple of times while in the </w:t>
      </w:r>
      <w:proofErr w:type="spellStart"/>
      <w:r w:rsidR="00C73838" w:rsidRPr="008558EB">
        <w:rPr>
          <w:rFonts w:cstheme="minorHAnsi"/>
        </w:rPr>
        <w:t>cmd</w:t>
      </w:r>
      <w:proofErr w:type="spellEnd"/>
      <w:r w:rsidR="00C73838" w:rsidRPr="008558EB">
        <w:rPr>
          <w:rFonts w:cstheme="minorHAnsi"/>
        </w:rPr>
        <w:t xml:space="preserve"> or </w:t>
      </w:r>
      <w:proofErr w:type="spellStart"/>
      <w:r w:rsidR="00C73838" w:rsidRPr="008558EB">
        <w:rPr>
          <w:rFonts w:cstheme="minorHAnsi"/>
        </w:rPr>
        <w:t>powershell</w:t>
      </w:r>
      <w:proofErr w:type="spellEnd"/>
      <w:r w:rsidR="00C73838" w:rsidRPr="008558EB">
        <w:rPr>
          <w:rFonts w:cstheme="minorHAnsi"/>
        </w:rPr>
        <w:t xml:space="preserve"> window, then restart as usual</w:t>
      </w:r>
      <w:r w:rsidR="00AA02E1">
        <w:rPr>
          <w:rFonts w:cstheme="minorHAnsi"/>
        </w:rPr>
        <w:t>:</w:t>
      </w:r>
      <w:r w:rsidR="00CB231E" w:rsidRPr="008558EB">
        <w:rPr>
          <w:rFonts w:cstheme="minorHAnsi"/>
        </w:rPr>
        <w:t xml:space="preserve"> </w:t>
      </w:r>
      <w:r w:rsidR="00C73838" w:rsidRPr="008558EB">
        <w:rPr>
          <w:rFonts w:cstheme="minorHAnsi"/>
          <w:i/>
        </w:rPr>
        <w:t xml:space="preserve">bokeh serve --show </w:t>
      </w:r>
      <w:r w:rsidR="007C6CFE">
        <w:rPr>
          <w:rFonts w:cstheme="minorHAnsi"/>
          <w:i/>
        </w:rPr>
        <w:t>imax_logger.py</w:t>
      </w:r>
      <w:r w:rsidR="00C73838" w:rsidRPr="008558EB">
        <w:rPr>
          <w:rFonts w:cstheme="minorHAnsi"/>
          <w:i/>
        </w:rPr>
        <w:t>)</w:t>
      </w:r>
      <w:r w:rsidR="00F53155">
        <w:rPr>
          <w:rFonts w:cstheme="minorHAnsi"/>
        </w:rPr>
        <w:t xml:space="preserve">. In addition, to either of these two methods, the Imax BATT/PROG/Stop button should be pressed. If the buzzers are engaged, you should hear three tones indicating the Imax has started, as well as the Imax screen indicating the desired status. No buzzer warnings usually </w:t>
      </w:r>
      <w:proofErr w:type="gramStart"/>
      <w:r w:rsidR="00F53155">
        <w:rPr>
          <w:rFonts w:cstheme="minorHAnsi"/>
        </w:rPr>
        <w:t>means</w:t>
      </w:r>
      <w:proofErr w:type="gramEnd"/>
      <w:r w:rsidR="00F53155">
        <w:rPr>
          <w:rFonts w:cstheme="minorHAnsi"/>
        </w:rPr>
        <w:t xml:space="preserve"> something is not triggering correctly. </w:t>
      </w:r>
      <w:proofErr w:type="gramStart"/>
      <w:r w:rsidR="00F53155">
        <w:rPr>
          <w:rFonts w:cstheme="minorHAnsi"/>
        </w:rPr>
        <w:t>Usually</w:t>
      </w:r>
      <w:proofErr w:type="gramEnd"/>
      <w:r w:rsidR="00F53155">
        <w:rPr>
          <w:rFonts w:cstheme="minorHAnsi"/>
        </w:rPr>
        <w:t xml:space="preserve"> the run will terminate in 20 s or so, or by pressing the Imax "Stop" button.</w:t>
      </w:r>
    </w:p>
    <w:p w14:paraId="1EA889A4" w14:textId="77777777" w:rsidR="003243F5" w:rsidRPr="008558EB" w:rsidRDefault="003243F5" w:rsidP="00A41D65">
      <w:pPr>
        <w:pStyle w:val="NoSpacing"/>
        <w:rPr>
          <w:rFonts w:cstheme="minorHAnsi"/>
        </w:rPr>
      </w:pPr>
    </w:p>
    <w:p w14:paraId="42B50D07" w14:textId="77777777" w:rsidR="006C6543" w:rsidRDefault="008F4F2C" w:rsidP="00967608">
      <w:pPr>
        <w:pStyle w:val="NoSpacing"/>
        <w:rPr>
          <w:rFonts w:cstheme="minorHAnsi"/>
          <w:b/>
        </w:rPr>
      </w:pPr>
      <w:r>
        <w:rPr>
          <w:rFonts w:cstheme="minorHAnsi"/>
          <w:b/>
        </w:rPr>
        <w:t xml:space="preserve">7. </w:t>
      </w:r>
      <w:r w:rsidR="00967608" w:rsidRPr="008558EB">
        <w:rPr>
          <w:rFonts w:cstheme="minorHAnsi"/>
          <w:b/>
        </w:rPr>
        <w:t xml:space="preserve">Internal Settings: </w:t>
      </w:r>
      <w:r w:rsidR="006C6543" w:rsidRPr="008558EB">
        <w:rPr>
          <w:rFonts w:cstheme="minorHAnsi"/>
          <w:b/>
        </w:rPr>
        <w:t>Odds and Ends</w:t>
      </w:r>
      <w:r w:rsidR="00FD14EC" w:rsidRPr="008558EB">
        <w:rPr>
          <w:rFonts w:cstheme="minorHAnsi"/>
          <w:b/>
        </w:rPr>
        <w:t xml:space="preserve"> and Quirks</w:t>
      </w:r>
    </w:p>
    <w:p w14:paraId="36C1A514" w14:textId="1F0E32F8" w:rsidR="00A71E1A" w:rsidRDefault="00A71E1A" w:rsidP="00967608">
      <w:pPr>
        <w:pStyle w:val="NoSpacing"/>
        <w:rPr>
          <w:rFonts w:cstheme="minorHAnsi"/>
        </w:rPr>
      </w:pPr>
      <w:r>
        <w:rPr>
          <w:rFonts w:cstheme="minorHAnsi"/>
        </w:rPr>
        <w:t>During development, sometimes clicking or pressing buttons inadvertently would cause the app to hang to the point that it would no longer respond to any commands. The exact point the code or the charger stopped caring was never certain. In the event it occurs, the only thing that works is to stop the app with Ctr-</w:t>
      </w:r>
      <w:proofErr w:type="gramStart"/>
      <w:r>
        <w:rPr>
          <w:rFonts w:cstheme="minorHAnsi"/>
        </w:rPr>
        <w:t>C's</w:t>
      </w:r>
      <w:proofErr w:type="gramEnd"/>
      <w:r>
        <w:rPr>
          <w:rFonts w:cstheme="minorHAnsi"/>
        </w:rPr>
        <w:t xml:space="preserve"> in the console </w:t>
      </w:r>
      <w:r w:rsidR="00071884">
        <w:rPr>
          <w:rFonts w:cstheme="minorHAnsi"/>
        </w:rPr>
        <w:t>window, disconnect</w:t>
      </w:r>
      <w:r>
        <w:rPr>
          <w:rFonts w:cstheme="minorHAnsi"/>
        </w:rPr>
        <w:t xml:space="preserve"> the </w:t>
      </w:r>
      <w:proofErr w:type="spellStart"/>
      <w:r>
        <w:rPr>
          <w:rFonts w:cstheme="minorHAnsi"/>
        </w:rPr>
        <w:t>usb</w:t>
      </w:r>
      <w:proofErr w:type="spellEnd"/>
      <w:r>
        <w:rPr>
          <w:rFonts w:cstheme="minorHAnsi"/>
        </w:rPr>
        <w:t xml:space="preserve"> cable, and shut off the charger. Basically, do a clean restart.</w:t>
      </w:r>
    </w:p>
    <w:p w14:paraId="3DE6BA72" w14:textId="77777777" w:rsidR="00A71E1A" w:rsidRPr="00A71E1A" w:rsidRDefault="00A71E1A" w:rsidP="00967608">
      <w:pPr>
        <w:pStyle w:val="NoSpacing"/>
        <w:rPr>
          <w:rFonts w:cstheme="minorHAnsi"/>
        </w:rPr>
      </w:pPr>
      <w:r>
        <w:rPr>
          <w:rFonts w:cstheme="minorHAnsi"/>
        </w:rPr>
        <w:t xml:space="preserve"> </w:t>
      </w:r>
    </w:p>
    <w:p w14:paraId="578B7A82" w14:textId="77777777" w:rsidR="00D05177" w:rsidRPr="008558EB" w:rsidRDefault="00967608" w:rsidP="00A97F8E">
      <w:pPr>
        <w:rPr>
          <w:rFonts w:cstheme="minorHAnsi"/>
        </w:rPr>
      </w:pPr>
      <w:r w:rsidRPr="008558EB">
        <w:rPr>
          <w:rFonts w:cstheme="minorHAnsi"/>
        </w:rPr>
        <w:t xml:space="preserve">Data is accumulated at a fixed rate, currently set to 10 seconds. </w:t>
      </w:r>
      <w:r w:rsidR="009E2FAB" w:rsidRPr="008558EB">
        <w:rPr>
          <w:rFonts w:cstheme="minorHAnsi"/>
        </w:rPr>
        <w:t xml:space="preserve">This can be changed in the </w:t>
      </w:r>
      <w:r w:rsidR="007C6CFE">
        <w:rPr>
          <w:rFonts w:cstheme="minorHAnsi"/>
          <w:i/>
        </w:rPr>
        <w:t>imax_logger.py</w:t>
      </w:r>
      <w:r w:rsidR="009E2FAB" w:rsidRPr="008558EB">
        <w:rPr>
          <w:rFonts w:cstheme="minorHAnsi"/>
        </w:rPr>
        <w:t xml:space="preserve"> code: Find the </w:t>
      </w:r>
      <w:proofErr w:type="spellStart"/>
      <w:r w:rsidR="009E2FAB" w:rsidRPr="008558EB">
        <w:rPr>
          <w:rFonts w:cstheme="minorHAnsi"/>
          <w:i/>
        </w:rPr>
        <w:t>start_</w:t>
      </w:r>
      <w:proofErr w:type="gramStart"/>
      <w:r w:rsidR="009E2FAB" w:rsidRPr="008558EB">
        <w:rPr>
          <w:rFonts w:cstheme="minorHAnsi"/>
          <w:i/>
        </w:rPr>
        <w:t>device</w:t>
      </w:r>
      <w:proofErr w:type="spellEnd"/>
      <w:r w:rsidR="009E2FAB" w:rsidRPr="008558EB">
        <w:rPr>
          <w:rFonts w:cstheme="minorHAnsi"/>
          <w:i/>
        </w:rPr>
        <w:t>(</w:t>
      </w:r>
      <w:proofErr w:type="gramEnd"/>
      <w:r w:rsidR="009E2FAB" w:rsidRPr="008558EB">
        <w:rPr>
          <w:rFonts w:cstheme="minorHAnsi"/>
          <w:i/>
        </w:rPr>
        <w:t>)</w:t>
      </w:r>
      <w:r w:rsidR="009E2FAB" w:rsidRPr="008558EB">
        <w:rPr>
          <w:rFonts w:cstheme="minorHAnsi"/>
        </w:rPr>
        <w:t xml:space="preserve"> method and change the </w:t>
      </w:r>
      <w:r w:rsidR="005539B6" w:rsidRPr="008558EB">
        <w:rPr>
          <w:rFonts w:cstheme="minorHAnsi"/>
        </w:rPr>
        <w:t>last value in the line</w:t>
      </w:r>
      <w:r w:rsidR="00AA02E1">
        <w:rPr>
          <w:rFonts w:cstheme="minorHAnsi"/>
        </w:rPr>
        <w:t>, e.g.,</w:t>
      </w:r>
      <w:r w:rsidR="009E2FAB" w:rsidRPr="008558EB">
        <w:rPr>
          <w:rFonts w:cstheme="minorHAnsi"/>
        </w:rPr>
        <w:t xml:space="preserve"> </w:t>
      </w:r>
      <w:proofErr w:type="spellStart"/>
      <w:r w:rsidR="009E2FAB" w:rsidRPr="008558EB">
        <w:rPr>
          <w:rFonts w:cstheme="minorHAnsi"/>
          <w:i/>
        </w:rPr>
        <w:t>start_cycle</w:t>
      </w:r>
      <w:proofErr w:type="spellEnd"/>
      <w:r w:rsidR="009E2FAB" w:rsidRPr="008558EB">
        <w:rPr>
          <w:rFonts w:cstheme="minorHAnsi"/>
          <w:i/>
        </w:rPr>
        <w:t xml:space="preserve"> = </w:t>
      </w:r>
      <w:proofErr w:type="spellStart"/>
      <w:r w:rsidR="009E2FAB" w:rsidRPr="008558EB">
        <w:rPr>
          <w:rFonts w:cstheme="minorHAnsi"/>
          <w:i/>
        </w:rPr>
        <w:t>curdoc</w:t>
      </w:r>
      <w:proofErr w:type="spellEnd"/>
      <w:r w:rsidR="009E2FAB" w:rsidRPr="008558EB">
        <w:rPr>
          <w:rFonts w:cstheme="minorHAnsi"/>
          <w:i/>
        </w:rPr>
        <w:t>().</w:t>
      </w:r>
      <w:proofErr w:type="spellStart"/>
      <w:r w:rsidR="009E2FAB" w:rsidRPr="008558EB">
        <w:rPr>
          <w:rFonts w:cstheme="minorHAnsi"/>
          <w:i/>
        </w:rPr>
        <w:t>add_periodic_callback</w:t>
      </w:r>
      <w:proofErr w:type="spellEnd"/>
      <w:r w:rsidR="009E2FAB" w:rsidRPr="008558EB">
        <w:rPr>
          <w:rFonts w:cstheme="minorHAnsi"/>
          <w:i/>
        </w:rPr>
        <w:t>(update, 10000)</w:t>
      </w:r>
      <w:r w:rsidR="009E2FAB" w:rsidRPr="008558EB">
        <w:rPr>
          <w:rFonts w:cstheme="minorHAnsi"/>
        </w:rPr>
        <w:t xml:space="preserve"> to any value in milliseconds you wish. </w:t>
      </w:r>
      <w:r w:rsidR="00A71E1A">
        <w:rPr>
          <w:rFonts w:cstheme="minorHAnsi"/>
        </w:rPr>
        <w:t>At a data rate of</w:t>
      </w:r>
      <w:r w:rsidR="009E2FAB" w:rsidRPr="008558EB">
        <w:rPr>
          <w:rFonts w:cstheme="minorHAnsi"/>
        </w:rPr>
        <w:t xml:space="preserve"> 10 s, data will be accumulated at the rate of 360 points/hr. For most pu</w:t>
      </w:r>
      <w:r w:rsidR="00CB74D9" w:rsidRPr="008558EB">
        <w:rPr>
          <w:rFonts w:cstheme="minorHAnsi"/>
        </w:rPr>
        <w:t>rposes</w:t>
      </w:r>
      <w:r w:rsidR="00AA02E1">
        <w:rPr>
          <w:rFonts w:cstheme="minorHAnsi"/>
        </w:rPr>
        <w:t>,</w:t>
      </w:r>
      <w:r w:rsidR="00CB74D9" w:rsidRPr="008558EB">
        <w:rPr>
          <w:rFonts w:cstheme="minorHAnsi"/>
        </w:rPr>
        <w:t xml:space="preserve"> the rate </w:t>
      </w:r>
      <w:r w:rsidR="009E2FAB" w:rsidRPr="008558EB">
        <w:rPr>
          <w:rFonts w:cstheme="minorHAnsi"/>
        </w:rPr>
        <w:t xml:space="preserve">is </w:t>
      </w:r>
      <w:r w:rsidR="00CB74D9" w:rsidRPr="008558EB">
        <w:rPr>
          <w:rFonts w:cstheme="minorHAnsi"/>
        </w:rPr>
        <w:t xml:space="preserve">likely </w:t>
      </w:r>
      <w:r w:rsidR="00DA75C1" w:rsidRPr="008558EB">
        <w:rPr>
          <w:rFonts w:cstheme="minorHAnsi"/>
        </w:rPr>
        <w:t>sufficient</w:t>
      </w:r>
      <w:r w:rsidR="00CB74D9" w:rsidRPr="008558EB">
        <w:rPr>
          <w:rFonts w:cstheme="minorHAnsi"/>
        </w:rPr>
        <w:t>.</w:t>
      </w:r>
      <w:r w:rsidR="00DA75C1" w:rsidRPr="008558EB">
        <w:rPr>
          <w:rFonts w:cstheme="minorHAnsi"/>
        </w:rPr>
        <w:t xml:space="preserve"> The lower limit of data collection time has not been determined, but a safe guess would be to keep the rate at above 300ms to allow for data collection and processing, especially if the computer is being used for other purposes during data collection.</w:t>
      </w:r>
      <w:r w:rsidR="00CB74D9" w:rsidRPr="008558EB">
        <w:rPr>
          <w:rFonts w:cstheme="minorHAnsi"/>
        </w:rPr>
        <w:t xml:space="preserve"> </w:t>
      </w:r>
      <w:r w:rsidR="00AA02E1">
        <w:rPr>
          <w:rFonts w:cstheme="minorHAnsi"/>
        </w:rPr>
        <w:t>(It is</w:t>
      </w:r>
      <w:r w:rsidR="00A71E1A">
        <w:rPr>
          <w:rFonts w:cstheme="minorHAnsi"/>
        </w:rPr>
        <w:t xml:space="preserve"> likely</w:t>
      </w:r>
      <w:r w:rsidR="00AA02E1">
        <w:rPr>
          <w:rFonts w:cstheme="minorHAnsi"/>
        </w:rPr>
        <w:t xml:space="preserve"> the </w:t>
      </w:r>
      <w:r w:rsidR="00CB74D9" w:rsidRPr="008558EB">
        <w:rPr>
          <w:rFonts w:cstheme="minorHAnsi"/>
        </w:rPr>
        <w:t>mini</w:t>
      </w:r>
      <w:r w:rsidR="00AA02E1">
        <w:rPr>
          <w:rFonts w:cstheme="minorHAnsi"/>
        </w:rPr>
        <w:t>m</w:t>
      </w:r>
      <w:r w:rsidR="00CB74D9" w:rsidRPr="008558EB">
        <w:rPr>
          <w:rFonts w:cstheme="minorHAnsi"/>
        </w:rPr>
        <w:t>um turnaround time</w:t>
      </w:r>
      <w:r w:rsidR="00A71E1A">
        <w:rPr>
          <w:rFonts w:cstheme="minorHAnsi"/>
        </w:rPr>
        <w:t xml:space="preserve"> </w:t>
      </w:r>
      <w:proofErr w:type="gramStart"/>
      <w:r w:rsidR="00A71E1A">
        <w:rPr>
          <w:rFonts w:cstheme="minorHAnsi"/>
        </w:rPr>
        <w:t>can  be</w:t>
      </w:r>
      <w:proofErr w:type="gramEnd"/>
      <w:r w:rsidR="00A71E1A">
        <w:rPr>
          <w:rFonts w:cstheme="minorHAnsi"/>
        </w:rPr>
        <w:t xml:space="preserve"> reduced</w:t>
      </w:r>
      <w:r w:rsidR="00AA02E1">
        <w:rPr>
          <w:rFonts w:cstheme="minorHAnsi"/>
        </w:rPr>
        <w:t xml:space="preserve">, by </w:t>
      </w:r>
      <w:r w:rsidR="00CB74D9" w:rsidRPr="008558EB">
        <w:rPr>
          <w:rFonts w:cstheme="minorHAnsi"/>
        </w:rPr>
        <w:t xml:space="preserve">streamlining </w:t>
      </w:r>
      <w:r w:rsidR="00AA02E1">
        <w:rPr>
          <w:rFonts w:cstheme="minorHAnsi"/>
        </w:rPr>
        <w:t xml:space="preserve">some </w:t>
      </w:r>
      <w:r w:rsidR="00CB74D9" w:rsidRPr="008558EB">
        <w:rPr>
          <w:rFonts w:cstheme="minorHAnsi"/>
        </w:rPr>
        <w:t>of the code.)</w:t>
      </w:r>
      <w:r w:rsidR="00DA3172" w:rsidRPr="008558EB">
        <w:rPr>
          <w:rFonts w:cstheme="minorHAnsi"/>
        </w:rPr>
        <w:t xml:space="preserve"> </w:t>
      </w:r>
      <w:r w:rsidR="00775EE6">
        <w:rPr>
          <w:rFonts w:cstheme="minorHAnsi"/>
        </w:rPr>
        <w:t xml:space="preserve"> Battery capacity is not calculated by the application, it is read from the Imax charger, so there are no issues with capacity integration and </w:t>
      </w:r>
      <w:proofErr w:type="spellStart"/>
      <w:r w:rsidR="00775EE6">
        <w:rPr>
          <w:rFonts w:cstheme="minorHAnsi"/>
        </w:rPr>
        <w:t>resoltuion</w:t>
      </w:r>
      <w:proofErr w:type="spellEnd"/>
      <w:r w:rsidR="00775EE6">
        <w:rPr>
          <w:rFonts w:cstheme="minorHAnsi"/>
        </w:rPr>
        <w:t>, if the data acquisition time is changed.</w:t>
      </w:r>
    </w:p>
    <w:p w14:paraId="1CE7B7ED" w14:textId="77777777" w:rsidR="00006601" w:rsidRPr="008558EB" w:rsidRDefault="00DA3172" w:rsidP="00A97F8E">
      <w:pPr>
        <w:rPr>
          <w:rFonts w:cstheme="minorHAnsi"/>
        </w:rPr>
      </w:pPr>
      <w:r w:rsidRPr="008558EB">
        <w:rPr>
          <w:rFonts w:cstheme="minorHAnsi"/>
        </w:rPr>
        <w:t>Similarly, the grace periods on waiting for the device to be connected</w:t>
      </w:r>
      <w:r w:rsidR="00A41D65" w:rsidRPr="008558EB">
        <w:rPr>
          <w:rFonts w:cstheme="minorHAnsi"/>
        </w:rPr>
        <w:t>,</w:t>
      </w:r>
      <w:r w:rsidRPr="008558EB">
        <w:rPr>
          <w:rFonts w:cstheme="minorHAnsi"/>
        </w:rPr>
        <w:t xml:space="preserve"> or for the </w:t>
      </w:r>
      <w:r w:rsidR="00AA02E1">
        <w:rPr>
          <w:rFonts w:cstheme="minorHAnsi"/>
        </w:rPr>
        <w:t>Imax</w:t>
      </w:r>
      <w:r w:rsidRPr="008558EB">
        <w:rPr>
          <w:rFonts w:cstheme="minorHAnsi"/>
        </w:rPr>
        <w:t xml:space="preserve"> ENTER/Start button to be pressed can be changed. There are </w:t>
      </w:r>
      <w:proofErr w:type="gramStart"/>
      <w:r w:rsidRPr="008558EB">
        <w:rPr>
          <w:rFonts w:cstheme="minorHAnsi"/>
        </w:rPr>
        <w:t>two time</w:t>
      </w:r>
      <w:proofErr w:type="gramEnd"/>
      <w:r w:rsidRPr="008558EB">
        <w:rPr>
          <w:rFonts w:cstheme="minorHAnsi"/>
        </w:rPr>
        <w:t xml:space="preserve"> value</w:t>
      </w:r>
      <w:r w:rsidR="00A257D4" w:rsidRPr="008558EB">
        <w:rPr>
          <w:rFonts w:cstheme="minorHAnsi"/>
        </w:rPr>
        <w:t>s</w:t>
      </w:r>
      <w:r w:rsidRPr="008558EB">
        <w:rPr>
          <w:rFonts w:cstheme="minorHAnsi"/>
        </w:rPr>
        <w:t xml:space="preserve"> that control </w:t>
      </w:r>
      <w:r w:rsidR="00A257D4" w:rsidRPr="008558EB">
        <w:rPr>
          <w:rFonts w:cstheme="minorHAnsi"/>
        </w:rPr>
        <w:t xml:space="preserve">each of </w:t>
      </w:r>
      <w:r w:rsidRPr="008558EB">
        <w:rPr>
          <w:rFonts w:cstheme="minorHAnsi"/>
        </w:rPr>
        <w:t xml:space="preserve">these processes. </w:t>
      </w:r>
      <w:r w:rsidR="00A41D65" w:rsidRPr="008558EB">
        <w:rPr>
          <w:rFonts w:cstheme="minorHAnsi"/>
        </w:rPr>
        <w:t>D</w:t>
      </w:r>
      <w:r w:rsidRPr="008558EB">
        <w:rPr>
          <w:rFonts w:cstheme="minorHAnsi"/>
        </w:rPr>
        <w:t xml:space="preserve">evice searching is controlled from the </w:t>
      </w:r>
      <w:proofErr w:type="spellStart"/>
      <w:r w:rsidR="00794127">
        <w:rPr>
          <w:rFonts w:cstheme="minorHAnsi"/>
          <w:i/>
        </w:rPr>
        <w:t>imax_</w:t>
      </w:r>
      <w:proofErr w:type="gramStart"/>
      <w:r w:rsidR="00794127">
        <w:rPr>
          <w:rFonts w:cstheme="minorHAnsi"/>
          <w:i/>
        </w:rPr>
        <w:t>logger</w:t>
      </w:r>
      <w:r w:rsidRPr="008558EB">
        <w:rPr>
          <w:rFonts w:cstheme="minorHAnsi"/>
          <w:i/>
        </w:rPr>
        <w:t>.start</w:t>
      </w:r>
      <w:proofErr w:type="gramEnd"/>
      <w:r w:rsidRPr="008558EB">
        <w:rPr>
          <w:rFonts w:cstheme="minorHAnsi"/>
          <w:i/>
        </w:rPr>
        <w:t>_device</w:t>
      </w:r>
      <w:proofErr w:type="spellEnd"/>
      <w:r w:rsidRPr="008558EB">
        <w:rPr>
          <w:rFonts w:cstheme="minorHAnsi"/>
          <w:i/>
        </w:rPr>
        <w:t>()</w:t>
      </w:r>
      <w:r w:rsidRPr="008558EB">
        <w:rPr>
          <w:rFonts w:cstheme="minorHAnsi"/>
        </w:rPr>
        <w:t xml:space="preserve"> method</w:t>
      </w:r>
      <w:r w:rsidR="00A41D65" w:rsidRPr="008558EB">
        <w:rPr>
          <w:rFonts w:cstheme="minorHAnsi"/>
        </w:rPr>
        <w:t>,</w:t>
      </w:r>
      <w:r w:rsidRPr="008558EB">
        <w:rPr>
          <w:rFonts w:cstheme="minorHAnsi"/>
        </w:rPr>
        <w:t xml:space="preserve"> </w:t>
      </w:r>
      <w:r w:rsidR="00A41D65" w:rsidRPr="008558EB">
        <w:rPr>
          <w:rFonts w:cstheme="minorHAnsi"/>
        </w:rPr>
        <w:t xml:space="preserve">using the </w:t>
      </w:r>
      <w:proofErr w:type="spellStart"/>
      <w:r w:rsidRPr="008558EB">
        <w:rPr>
          <w:rFonts w:cstheme="minorHAnsi"/>
          <w:i/>
        </w:rPr>
        <w:t>datetime</w:t>
      </w:r>
      <w:r w:rsidR="00A41D65" w:rsidRPr="008558EB">
        <w:rPr>
          <w:rFonts w:cstheme="minorHAnsi"/>
          <w:i/>
        </w:rPr>
        <w:t>.</w:t>
      </w:r>
      <w:r w:rsidRPr="008558EB">
        <w:rPr>
          <w:rFonts w:cstheme="minorHAnsi"/>
          <w:i/>
        </w:rPr>
        <w:t>timedelta</w:t>
      </w:r>
      <w:proofErr w:type="spellEnd"/>
      <w:r w:rsidRPr="008558EB">
        <w:rPr>
          <w:rFonts w:cstheme="minorHAnsi"/>
        </w:rPr>
        <w:t xml:space="preserve"> function</w:t>
      </w:r>
      <w:r w:rsidR="00A41D65" w:rsidRPr="008558EB">
        <w:rPr>
          <w:rFonts w:cstheme="minorHAnsi"/>
        </w:rPr>
        <w:t xml:space="preserve"> to set the</w:t>
      </w:r>
      <w:r w:rsidR="00AA02E1">
        <w:rPr>
          <w:rFonts w:cstheme="minorHAnsi"/>
        </w:rPr>
        <w:t xml:space="preserve"> maximum</w:t>
      </w:r>
      <w:r w:rsidR="00A41D65" w:rsidRPr="008558EB">
        <w:rPr>
          <w:rFonts w:cstheme="minorHAnsi"/>
        </w:rPr>
        <w:t xml:space="preserve"> length of time to wait for</w:t>
      </w:r>
      <w:r w:rsidR="002662BE">
        <w:rPr>
          <w:rFonts w:cstheme="minorHAnsi"/>
        </w:rPr>
        <w:t xml:space="preserve"> </w:t>
      </w:r>
      <w:r w:rsidR="00A41D65" w:rsidRPr="008558EB">
        <w:rPr>
          <w:rFonts w:cstheme="minorHAnsi"/>
        </w:rPr>
        <w:t xml:space="preserve"> connection</w:t>
      </w:r>
      <w:r w:rsidR="002662BE">
        <w:rPr>
          <w:rFonts w:cstheme="minorHAnsi"/>
        </w:rPr>
        <w:t xml:space="preserve"> (currently 1 min.)</w:t>
      </w:r>
      <w:r w:rsidR="00A41D65" w:rsidRPr="008558EB">
        <w:rPr>
          <w:rFonts w:cstheme="minorHAnsi"/>
        </w:rPr>
        <w:t xml:space="preserve">, and a looping conditional, </w:t>
      </w:r>
      <w:r w:rsidR="00AA02E1">
        <w:rPr>
          <w:rFonts w:cstheme="minorHAnsi"/>
        </w:rPr>
        <w:t>using</w:t>
      </w:r>
      <w:r w:rsidR="002662BE">
        <w:rPr>
          <w:rFonts w:cstheme="minorHAnsi"/>
        </w:rPr>
        <w:t xml:space="preserve"> the</w:t>
      </w:r>
      <w:r w:rsidR="00A41D65" w:rsidRPr="008558EB">
        <w:rPr>
          <w:rFonts w:cstheme="minorHAnsi"/>
          <w:i/>
        </w:rPr>
        <w:t xml:space="preserve"> </w:t>
      </w:r>
      <w:proofErr w:type="spellStart"/>
      <w:r w:rsidRPr="008558EB">
        <w:rPr>
          <w:rFonts w:cstheme="minorHAnsi"/>
          <w:i/>
        </w:rPr>
        <w:t>time.sleep</w:t>
      </w:r>
      <w:proofErr w:type="spellEnd"/>
      <w:r w:rsidRPr="008558EB">
        <w:rPr>
          <w:rFonts w:cstheme="minorHAnsi"/>
          <w:i/>
        </w:rPr>
        <w:t>()</w:t>
      </w:r>
      <w:r w:rsidR="002662BE">
        <w:rPr>
          <w:rFonts w:cstheme="minorHAnsi"/>
        </w:rPr>
        <w:t xml:space="preserve"> function</w:t>
      </w:r>
      <w:r w:rsidR="00AA02E1">
        <w:rPr>
          <w:rFonts w:cstheme="minorHAnsi"/>
        </w:rPr>
        <w:t xml:space="preserve"> </w:t>
      </w:r>
      <w:r w:rsidR="00A41D65" w:rsidRPr="008558EB">
        <w:rPr>
          <w:rFonts w:cstheme="minorHAnsi"/>
        </w:rPr>
        <w:t xml:space="preserve">set to </w:t>
      </w:r>
      <w:r w:rsidR="00AA02E1">
        <w:rPr>
          <w:rFonts w:cstheme="minorHAnsi"/>
        </w:rPr>
        <w:t>1 second</w:t>
      </w:r>
      <w:r w:rsidR="00A41D65" w:rsidRPr="008558EB">
        <w:rPr>
          <w:rFonts w:cstheme="minorHAnsi"/>
          <w:i/>
        </w:rPr>
        <w:t xml:space="preserve">. </w:t>
      </w:r>
      <w:r w:rsidR="00A41D65" w:rsidRPr="008558EB">
        <w:rPr>
          <w:rFonts w:cstheme="minorHAnsi"/>
        </w:rPr>
        <w:t xml:space="preserve">Similarly, the wait cycle times, if the charger has not been started, can be found in the </w:t>
      </w:r>
      <w:proofErr w:type="spellStart"/>
      <w:r w:rsidR="00A41D65" w:rsidRPr="008558EB">
        <w:rPr>
          <w:rFonts w:cstheme="minorHAnsi"/>
          <w:i/>
        </w:rPr>
        <w:t>button_startstop</w:t>
      </w:r>
      <w:proofErr w:type="spellEnd"/>
      <w:r w:rsidR="00A41D65" w:rsidRPr="008558EB">
        <w:rPr>
          <w:rFonts w:cstheme="minorHAnsi"/>
          <w:i/>
        </w:rPr>
        <w:t xml:space="preserve"> </w:t>
      </w:r>
      <w:proofErr w:type="gramStart"/>
      <w:r w:rsidR="00A41D65" w:rsidRPr="008558EB">
        <w:rPr>
          <w:rFonts w:cstheme="minorHAnsi"/>
          <w:i/>
        </w:rPr>
        <w:t>handler(</w:t>
      </w:r>
      <w:proofErr w:type="gramEnd"/>
      <w:r w:rsidR="00A41D65" w:rsidRPr="008558EB">
        <w:rPr>
          <w:rFonts w:cstheme="minorHAnsi"/>
          <w:i/>
        </w:rPr>
        <w:t>)</w:t>
      </w:r>
      <w:r w:rsidR="00A41D65" w:rsidRPr="008558EB">
        <w:rPr>
          <w:rFonts w:cstheme="minorHAnsi"/>
        </w:rPr>
        <w:t xml:space="preserve"> method.</w:t>
      </w:r>
    </w:p>
    <w:p w14:paraId="0087CBC1" w14:textId="77777777" w:rsidR="00FD14EC" w:rsidRDefault="00FD14EC" w:rsidP="00A97F8E">
      <w:pPr>
        <w:rPr>
          <w:rFonts w:cstheme="minorHAnsi"/>
        </w:rPr>
      </w:pPr>
      <w:r w:rsidRPr="008558EB">
        <w:rPr>
          <w:rFonts w:cstheme="minorHAnsi"/>
        </w:rPr>
        <w:t>In addition to the annoyance of trying to stop the bokeh server in the console, with at least Windows, one other annoyance was found</w:t>
      </w:r>
      <w:r w:rsidR="00775EE6">
        <w:rPr>
          <w:rFonts w:cstheme="minorHAnsi"/>
        </w:rPr>
        <w:t>, but only when using bokeh version 12.15</w:t>
      </w:r>
      <w:r w:rsidRPr="008558EB">
        <w:rPr>
          <w:rFonts w:cstheme="minorHAnsi"/>
        </w:rPr>
        <w:t xml:space="preserve">. </w:t>
      </w:r>
      <w:r w:rsidR="00775EE6">
        <w:rPr>
          <w:rFonts w:cstheme="minorHAnsi"/>
        </w:rPr>
        <w:t>T</w:t>
      </w:r>
      <w:r w:rsidRPr="008558EB">
        <w:rPr>
          <w:rFonts w:cstheme="minorHAnsi"/>
        </w:rPr>
        <w:t xml:space="preserve">he bokeh server and Windows </w:t>
      </w:r>
      <w:r w:rsidR="002662BE">
        <w:rPr>
          <w:rFonts w:cstheme="minorHAnsi"/>
        </w:rPr>
        <w:t xml:space="preserve">10 </w:t>
      </w:r>
      <w:r w:rsidRPr="008558EB">
        <w:rPr>
          <w:rFonts w:cstheme="minorHAnsi"/>
        </w:rPr>
        <w:t>ha</w:t>
      </w:r>
      <w:r w:rsidR="00775EE6">
        <w:rPr>
          <w:rFonts w:cstheme="minorHAnsi"/>
        </w:rPr>
        <w:t>d</w:t>
      </w:r>
      <w:r w:rsidRPr="008558EB">
        <w:rPr>
          <w:rFonts w:cstheme="minorHAnsi"/>
        </w:rPr>
        <w:t xml:space="preserve"> some sort of packet communication glitch that does not affect operation, but does keep printing a warning message </w:t>
      </w:r>
      <w:r w:rsidR="00AA02E1">
        <w:rPr>
          <w:rFonts w:cstheme="minorHAnsi"/>
        </w:rPr>
        <w:t>every ~10-15 seconds to the console</w:t>
      </w:r>
      <w:r w:rsidRPr="008558EB">
        <w:rPr>
          <w:rFonts w:cstheme="minorHAnsi"/>
        </w:rPr>
        <w:t xml:space="preserve">. The warning does not affect operation, but the message incessantly appears in the console when the server is idling. </w:t>
      </w:r>
      <w:r w:rsidR="00775EE6">
        <w:rPr>
          <w:rFonts w:cstheme="minorHAnsi"/>
        </w:rPr>
        <w:t xml:space="preserve">This issue was fixed in </w:t>
      </w:r>
      <w:r w:rsidR="00794127">
        <w:rPr>
          <w:rFonts w:cstheme="minorHAnsi"/>
        </w:rPr>
        <w:t xml:space="preserve">bokeh </w:t>
      </w:r>
      <w:r w:rsidR="00775EE6">
        <w:rPr>
          <w:rFonts w:cstheme="minorHAnsi"/>
        </w:rPr>
        <w:t>version 12.16.</w:t>
      </w:r>
    </w:p>
    <w:p w14:paraId="74A0579E" w14:textId="77777777" w:rsidR="008F4F2C" w:rsidRPr="008558EB" w:rsidRDefault="008F4F2C" w:rsidP="00A97F8E">
      <w:pPr>
        <w:rPr>
          <w:rFonts w:cstheme="minorHAnsi"/>
        </w:rPr>
      </w:pPr>
    </w:p>
    <w:p w14:paraId="464E448E" w14:textId="77777777" w:rsidR="00CC0400" w:rsidRDefault="00237A02" w:rsidP="000F6AA6">
      <w:pPr>
        <w:pStyle w:val="NoSpacing"/>
        <w:jc w:val="center"/>
        <w:rPr>
          <w:rFonts w:cstheme="minorHAnsi"/>
          <w:b/>
          <w:sz w:val="32"/>
          <w:szCs w:val="32"/>
        </w:rPr>
      </w:pPr>
      <w:proofErr w:type="gramStart"/>
      <w:r w:rsidRPr="000F6AA6">
        <w:rPr>
          <w:rFonts w:cstheme="minorHAnsi"/>
          <w:b/>
          <w:sz w:val="32"/>
          <w:szCs w:val="32"/>
        </w:rPr>
        <w:t>Advanced  Imax</w:t>
      </w:r>
      <w:proofErr w:type="gramEnd"/>
      <w:r w:rsidRPr="000F6AA6">
        <w:rPr>
          <w:rFonts w:cstheme="minorHAnsi"/>
          <w:b/>
          <w:sz w:val="32"/>
          <w:szCs w:val="32"/>
        </w:rPr>
        <w:t xml:space="preserve"> Application - </w:t>
      </w:r>
      <w:r w:rsidR="00274570" w:rsidRPr="000F6AA6">
        <w:rPr>
          <w:rFonts w:cstheme="minorHAnsi"/>
          <w:b/>
          <w:sz w:val="32"/>
          <w:szCs w:val="32"/>
        </w:rPr>
        <w:t xml:space="preserve">Control and </w:t>
      </w:r>
      <w:r w:rsidR="002662BE" w:rsidRPr="000F6AA6">
        <w:rPr>
          <w:rFonts w:cstheme="minorHAnsi"/>
          <w:b/>
          <w:sz w:val="32"/>
          <w:szCs w:val="32"/>
        </w:rPr>
        <w:t>Storage</w:t>
      </w:r>
    </w:p>
    <w:p w14:paraId="43A8E037" w14:textId="77777777" w:rsidR="008F4F2C" w:rsidRPr="000F6AA6" w:rsidRDefault="008F4F2C" w:rsidP="008F4F2C">
      <w:pPr>
        <w:pStyle w:val="NoSpacing"/>
        <w:rPr>
          <w:rFonts w:cstheme="minorHAnsi"/>
          <w:b/>
          <w:sz w:val="32"/>
          <w:szCs w:val="32"/>
        </w:rPr>
      </w:pPr>
    </w:p>
    <w:p w14:paraId="40AE75A6" w14:textId="77777777" w:rsidR="008F4F2C" w:rsidRPr="008F4F2C" w:rsidRDefault="008F4F2C" w:rsidP="0034329F">
      <w:pPr>
        <w:pStyle w:val="NoSpacing"/>
        <w:rPr>
          <w:rFonts w:cstheme="minorHAnsi"/>
          <w:b/>
        </w:rPr>
      </w:pPr>
      <w:r>
        <w:rPr>
          <w:rFonts w:cstheme="minorHAnsi"/>
          <w:b/>
        </w:rPr>
        <w:t xml:space="preserve">1. </w:t>
      </w:r>
      <w:r w:rsidRPr="008F4F2C">
        <w:rPr>
          <w:rFonts w:cstheme="minorHAnsi"/>
          <w:b/>
        </w:rPr>
        <w:t>Introduction</w:t>
      </w:r>
    </w:p>
    <w:p w14:paraId="7FE428B5" w14:textId="77777777" w:rsidR="00071728" w:rsidRDefault="008E3D0A" w:rsidP="0034329F">
      <w:pPr>
        <w:pStyle w:val="NoSpacing"/>
        <w:rPr>
          <w:rFonts w:cstheme="minorHAnsi"/>
        </w:rPr>
      </w:pPr>
      <w:r>
        <w:rPr>
          <w:rFonts w:cstheme="minorHAnsi"/>
        </w:rPr>
        <w:lastRenderedPageBreak/>
        <w:t>As already explained, t</w:t>
      </w:r>
      <w:r w:rsidR="00305377" w:rsidRPr="008558EB">
        <w:rPr>
          <w:rFonts w:cstheme="minorHAnsi"/>
        </w:rPr>
        <w:t xml:space="preserve">he </w:t>
      </w:r>
      <w:r w:rsidR="00237A02">
        <w:rPr>
          <w:rFonts w:cstheme="minorHAnsi"/>
        </w:rPr>
        <w:t xml:space="preserve">logger app version </w:t>
      </w:r>
      <w:r w:rsidR="00583AF1">
        <w:rPr>
          <w:rFonts w:cstheme="minorHAnsi"/>
        </w:rPr>
        <w:t xml:space="preserve">does not change </w:t>
      </w:r>
      <w:r w:rsidR="009E78FA" w:rsidRPr="008558EB">
        <w:rPr>
          <w:rFonts w:cstheme="minorHAnsi"/>
        </w:rPr>
        <w:t xml:space="preserve">Imax </w:t>
      </w:r>
      <w:r>
        <w:rPr>
          <w:rFonts w:cstheme="minorHAnsi"/>
        </w:rPr>
        <w:t>settings</w:t>
      </w:r>
      <w:r w:rsidR="009E78FA" w:rsidRPr="008558EB">
        <w:rPr>
          <w:rFonts w:cstheme="minorHAnsi"/>
        </w:rPr>
        <w:t xml:space="preserve">, only reports them. </w:t>
      </w:r>
      <w:r w:rsidR="002662BE">
        <w:rPr>
          <w:rFonts w:cstheme="minorHAnsi"/>
        </w:rPr>
        <w:t>B</w:t>
      </w:r>
      <w:r w:rsidR="009E78FA" w:rsidRPr="008558EB">
        <w:rPr>
          <w:rFonts w:cstheme="minorHAnsi"/>
        </w:rPr>
        <w:t xml:space="preserve">ecause of the very limited </w:t>
      </w:r>
      <w:r>
        <w:rPr>
          <w:rFonts w:cstheme="minorHAnsi"/>
        </w:rPr>
        <w:t xml:space="preserve">scope of the host requests needed </w:t>
      </w:r>
      <w:r w:rsidR="009E78FA" w:rsidRPr="008558EB">
        <w:rPr>
          <w:rFonts w:cstheme="minorHAnsi"/>
        </w:rPr>
        <w:t>to read out all the Imax condit</w:t>
      </w:r>
      <w:r w:rsidR="00071728">
        <w:rPr>
          <w:rFonts w:cstheme="minorHAnsi"/>
        </w:rPr>
        <w:t xml:space="preserve">ions, the </w:t>
      </w:r>
      <w:r w:rsidR="00794127">
        <w:rPr>
          <w:rFonts w:cstheme="minorHAnsi"/>
        </w:rPr>
        <w:t>simple logging</w:t>
      </w:r>
      <w:r w:rsidR="00071728">
        <w:rPr>
          <w:rFonts w:cstheme="minorHAnsi"/>
        </w:rPr>
        <w:t xml:space="preserve"> code is</w:t>
      </w:r>
      <w:r w:rsidR="00794127">
        <w:rPr>
          <w:rFonts w:cstheme="minorHAnsi"/>
        </w:rPr>
        <w:t xml:space="preserve"> considered</w:t>
      </w:r>
      <w:r w:rsidR="00071728">
        <w:rPr>
          <w:rFonts w:cstheme="minorHAnsi"/>
        </w:rPr>
        <w:t xml:space="preserve"> safer. </w:t>
      </w:r>
      <w:r w:rsidR="009E78FA" w:rsidRPr="008558EB">
        <w:rPr>
          <w:rFonts w:cstheme="minorHAnsi"/>
        </w:rPr>
        <w:t xml:space="preserve"> </w:t>
      </w:r>
    </w:p>
    <w:p w14:paraId="6EFAABED" w14:textId="77777777" w:rsidR="00071728" w:rsidRDefault="00071728" w:rsidP="0034329F">
      <w:pPr>
        <w:pStyle w:val="NoSpacing"/>
        <w:rPr>
          <w:rFonts w:cstheme="minorHAnsi"/>
        </w:rPr>
      </w:pPr>
    </w:p>
    <w:p w14:paraId="21A28CD3" w14:textId="77777777" w:rsidR="00DF6B31" w:rsidRDefault="009E78FA" w:rsidP="0034329F">
      <w:pPr>
        <w:pStyle w:val="NoSpacing"/>
        <w:rPr>
          <w:rFonts w:cstheme="minorHAnsi"/>
        </w:rPr>
      </w:pPr>
      <w:r w:rsidRPr="008558EB">
        <w:rPr>
          <w:rFonts w:cstheme="minorHAnsi"/>
        </w:rPr>
        <w:t>With</w:t>
      </w:r>
      <w:r w:rsidR="00782D26" w:rsidRPr="008558EB">
        <w:rPr>
          <w:rFonts w:cstheme="minorHAnsi"/>
        </w:rPr>
        <w:t xml:space="preserve">in the scope of the </w:t>
      </w:r>
      <w:r w:rsidR="00071728">
        <w:rPr>
          <w:rFonts w:cstheme="minorHAnsi"/>
        </w:rPr>
        <w:t xml:space="preserve">packet communication </w:t>
      </w:r>
      <w:r w:rsidR="00782D26" w:rsidRPr="008558EB">
        <w:rPr>
          <w:rFonts w:cstheme="minorHAnsi"/>
        </w:rPr>
        <w:t>deciphering</w:t>
      </w:r>
      <w:r w:rsidRPr="008558EB">
        <w:rPr>
          <w:rFonts w:cstheme="minorHAnsi"/>
        </w:rPr>
        <w:t>,</w:t>
      </w:r>
      <w:r w:rsidR="00782D26" w:rsidRPr="008558EB">
        <w:rPr>
          <w:rFonts w:cstheme="minorHAnsi"/>
        </w:rPr>
        <w:t xml:space="preserve"> </w:t>
      </w:r>
      <w:r w:rsidR="00237A02">
        <w:rPr>
          <w:rFonts w:cstheme="minorHAnsi"/>
        </w:rPr>
        <w:t xml:space="preserve">much of </w:t>
      </w:r>
      <w:r w:rsidR="00782D26" w:rsidRPr="008558EB">
        <w:rPr>
          <w:rFonts w:cstheme="minorHAnsi"/>
        </w:rPr>
        <w:t>the data was already available</w:t>
      </w:r>
      <w:r w:rsidRPr="008558EB">
        <w:rPr>
          <w:rFonts w:cstheme="minorHAnsi"/>
        </w:rPr>
        <w:t xml:space="preserve"> to </w:t>
      </w:r>
      <w:r w:rsidR="00071728">
        <w:rPr>
          <w:rFonts w:cstheme="minorHAnsi"/>
        </w:rPr>
        <w:t>decipher</w:t>
      </w:r>
      <w:r w:rsidRPr="008558EB">
        <w:rPr>
          <w:rFonts w:cstheme="minorHAnsi"/>
        </w:rPr>
        <w:t xml:space="preserve"> the packet </w:t>
      </w:r>
      <w:r w:rsidR="00011415" w:rsidRPr="008558EB">
        <w:rPr>
          <w:rFonts w:cstheme="minorHAnsi"/>
        </w:rPr>
        <w:t>format</w:t>
      </w:r>
      <w:r w:rsidRPr="008558EB">
        <w:rPr>
          <w:rFonts w:cstheme="minorHAnsi"/>
        </w:rPr>
        <w:t xml:space="preserve"> </w:t>
      </w:r>
      <w:r w:rsidR="00237A02">
        <w:rPr>
          <w:rFonts w:cstheme="minorHAnsi"/>
        </w:rPr>
        <w:t xml:space="preserve">sent from the host to change </w:t>
      </w:r>
      <w:r w:rsidRPr="008558EB">
        <w:rPr>
          <w:rFonts w:cstheme="minorHAnsi"/>
        </w:rPr>
        <w:t>in</w:t>
      </w:r>
      <w:r w:rsidR="00782D26" w:rsidRPr="008558EB">
        <w:rPr>
          <w:rFonts w:cstheme="minorHAnsi"/>
        </w:rPr>
        <w:t xml:space="preserve"> the Imax run conditions</w:t>
      </w:r>
      <w:r w:rsidR="00071728">
        <w:rPr>
          <w:rFonts w:cstheme="minorHAnsi"/>
        </w:rPr>
        <w:t xml:space="preserve">. </w:t>
      </w:r>
      <w:r w:rsidR="00DF6B31">
        <w:rPr>
          <w:rFonts w:cstheme="minorHAnsi"/>
        </w:rPr>
        <w:t xml:space="preserve">Because of the more complicated handling of information, the details of this </w:t>
      </w:r>
      <w:r w:rsidR="000F6AA6">
        <w:rPr>
          <w:rFonts w:cstheme="minorHAnsi"/>
        </w:rPr>
        <w:t xml:space="preserve">information to create a control </w:t>
      </w:r>
      <w:r w:rsidR="00DF6B31">
        <w:rPr>
          <w:rFonts w:cstheme="minorHAnsi"/>
        </w:rPr>
        <w:t>app</w:t>
      </w:r>
      <w:r w:rsidR="000F6AA6">
        <w:rPr>
          <w:rFonts w:cstheme="minorHAnsi"/>
        </w:rPr>
        <w:t>lication</w:t>
      </w:r>
      <w:r w:rsidR="00DF6B31">
        <w:rPr>
          <w:rFonts w:cstheme="minorHAnsi"/>
        </w:rPr>
        <w:t xml:space="preserve"> are described separately in </w:t>
      </w:r>
      <w:r w:rsidR="00794127">
        <w:rPr>
          <w:rFonts w:cstheme="minorHAnsi"/>
        </w:rPr>
        <w:t>the last section of this document</w:t>
      </w:r>
      <w:r w:rsidR="00DF6B31">
        <w:rPr>
          <w:rFonts w:cstheme="minorHAnsi"/>
        </w:rPr>
        <w:t>.</w:t>
      </w:r>
    </w:p>
    <w:p w14:paraId="74013984" w14:textId="77777777" w:rsidR="00583AF1" w:rsidRDefault="00583AF1" w:rsidP="0034329F">
      <w:pPr>
        <w:pStyle w:val="NoSpacing"/>
        <w:rPr>
          <w:rFonts w:cstheme="minorHAnsi"/>
        </w:rPr>
      </w:pPr>
    </w:p>
    <w:p w14:paraId="6E086600" w14:textId="77777777" w:rsidR="00583AF1" w:rsidRDefault="00583AF1" w:rsidP="00583AF1">
      <w:pPr>
        <w:rPr>
          <w:rFonts w:cstheme="minorHAnsi"/>
          <w:color w:val="000000"/>
        </w:rPr>
      </w:pPr>
      <w:r>
        <w:rPr>
          <w:rFonts w:cstheme="minorHAnsi"/>
          <w:color w:val="000000"/>
        </w:rPr>
        <w:t xml:space="preserve">The interface used is again based on your default browser with a dashboard type format. The interface is generated using the python based bokeh package. </w:t>
      </w:r>
    </w:p>
    <w:p w14:paraId="533E0150" w14:textId="77777777" w:rsidR="00F251EA" w:rsidRDefault="00F251EA" w:rsidP="00583AF1">
      <w:pPr>
        <w:rPr>
          <w:rFonts w:cstheme="minorHAnsi"/>
          <w:color w:val="000000"/>
        </w:rPr>
      </w:pPr>
      <w:r>
        <w:rPr>
          <w:rFonts w:cstheme="minorHAnsi"/>
          <w:color w:val="000000"/>
        </w:rPr>
        <w:t>This version expands on the simple logging version:</w:t>
      </w:r>
    </w:p>
    <w:p w14:paraId="0CC548E3" w14:textId="77777777" w:rsidR="00F251EA" w:rsidRDefault="00F251EA" w:rsidP="00F251EA">
      <w:pPr>
        <w:pStyle w:val="ListParagraph"/>
        <w:numPr>
          <w:ilvl w:val="0"/>
          <w:numId w:val="4"/>
        </w:numPr>
        <w:rPr>
          <w:rFonts w:cstheme="minorHAnsi"/>
          <w:color w:val="000000"/>
        </w:rPr>
      </w:pPr>
      <w:r w:rsidRPr="00F251EA">
        <w:rPr>
          <w:rFonts w:cstheme="minorHAnsi"/>
          <w:color w:val="000000"/>
        </w:rPr>
        <w:t xml:space="preserve">Control of the Imax B6 Mini is driven from the dashboard. With the exception noted below </w:t>
      </w:r>
      <w:r w:rsidR="00DD030B">
        <w:rPr>
          <w:rFonts w:cstheme="minorHAnsi"/>
          <w:color w:val="000000"/>
        </w:rPr>
        <w:t>about</w:t>
      </w:r>
      <w:r w:rsidRPr="00F251EA">
        <w:rPr>
          <w:rFonts w:cstheme="minorHAnsi"/>
          <w:color w:val="000000"/>
        </w:rPr>
        <w:t xml:space="preserve"> limit</w:t>
      </w:r>
      <w:r w:rsidR="00DD030B">
        <w:rPr>
          <w:rFonts w:cstheme="minorHAnsi"/>
          <w:color w:val="000000"/>
        </w:rPr>
        <w:t xml:space="preserve"> settings</w:t>
      </w:r>
      <w:r w:rsidRPr="00F251EA">
        <w:rPr>
          <w:rFonts w:cstheme="minorHAnsi"/>
          <w:color w:val="000000"/>
        </w:rPr>
        <w:t xml:space="preserve">, the most common functions </w:t>
      </w:r>
      <w:r w:rsidR="00DD030B">
        <w:rPr>
          <w:rFonts w:cstheme="minorHAnsi"/>
          <w:color w:val="000000"/>
        </w:rPr>
        <w:t>are</w:t>
      </w:r>
      <w:r w:rsidRPr="00F251EA">
        <w:rPr>
          <w:rFonts w:cstheme="minorHAnsi"/>
          <w:color w:val="000000"/>
        </w:rPr>
        <w:t xml:space="preserve"> set and transferred to the Imax </w:t>
      </w:r>
      <w:r w:rsidR="00DD030B">
        <w:rPr>
          <w:rFonts w:cstheme="minorHAnsi"/>
          <w:color w:val="000000"/>
        </w:rPr>
        <w:t>and a run started or stopped using only</w:t>
      </w:r>
      <w:r w:rsidRPr="00F251EA">
        <w:rPr>
          <w:rFonts w:cstheme="minorHAnsi"/>
          <w:color w:val="000000"/>
        </w:rPr>
        <w:t xml:space="preserve"> the dashboard.</w:t>
      </w:r>
    </w:p>
    <w:p w14:paraId="0789D262" w14:textId="77777777" w:rsidR="00DD030B" w:rsidRDefault="00DD030B" w:rsidP="00F251EA">
      <w:pPr>
        <w:pStyle w:val="ListParagraph"/>
        <w:numPr>
          <w:ilvl w:val="0"/>
          <w:numId w:val="4"/>
        </w:numPr>
        <w:rPr>
          <w:rFonts w:cstheme="minorHAnsi"/>
          <w:color w:val="000000"/>
        </w:rPr>
      </w:pPr>
      <w:r>
        <w:rPr>
          <w:rFonts w:cstheme="minorHAnsi"/>
          <w:color w:val="000000"/>
        </w:rPr>
        <w:t>When a battery is picked, the values initially displayed for charging or discharging are considered safe charging values.</w:t>
      </w:r>
    </w:p>
    <w:p w14:paraId="4D58A9A1" w14:textId="77777777" w:rsidR="00F251EA" w:rsidRDefault="00F251EA" w:rsidP="00F251EA">
      <w:pPr>
        <w:pStyle w:val="ListParagraph"/>
        <w:numPr>
          <w:ilvl w:val="0"/>
          <w:numId w:val="4"/>
        </w:numPr>
        <w:rPr>
          <w:rFonts w:cstheme="minorHAnsi"/>
          <w:color w:val="000000"/>
        </w:rPr>
      </w:pPr>
      <w:r>
        <w:rPr>
          <w:rFonts w:cstheme="minorHAnsi"/>
          <w:color w:val="000000"/>
        </w:rPr>
        <w:t>As with the logging application, real-time data is displayed graphically.</w:t>
      </w:r>
    </w:p>
    <w:p w14:paraId="5D706FE3" w14:textId="77777777" w:rsidR="00F251EA" w:rsidRDefault="00F251EA" w:rsidP="00F251EA">
      <w:pPr>
        <w:pStyle w:val="ListParagraph"/>
        <w:numPr>
          <w:ilvl w:val="0"/>
          <w:numId w:val="4"/>
        </w:numPr>
        <w:rPr>
          <w:rFonts w:cstheme="minorHAnsi"/>
          <w:color w:val="000000"/>
        </w:rPr>
      </w:pPr>
      <w:r>
        <w:rPr>
          <w:rFonts w:cstheme="minorHAnsi"/>
          <w:color w:val="000000"/>
        </w:rPr>
        <w:t>The application uses a database to store commonly used settings sets for different or the same battery. The number of programs that can be saved is only limited by available storage space.</w:t>
      </w:r>
    </w:p>
    <w:p w14:paraId="3D812E9B" w14:textId="77777777" w:rsidR="00F251EA" w:rsidRPr="00F251EA" w:rsidRDefault="00DD030B" w:rsidP="00F251EA">
      <w:pPr>
        <w:pStyle w:val="ListParagraph"/>
        <w:numPr>
          <w:ilvl w:val="0"/>
          <w:numId w:val="4"/>
        </w:numPr>
        <w:rPr>
          <w:rFonts w:cstheme="minorHAnsi"/>
          <w:color w:val="000000"/>
        </w:rPr>
      </w:pPr>
      <w:r>
        <w:rPr>
          <w:rFonts w:cstheme="minorHAnsi"/>
          <w:color w:val="000000"/>
        </w:rPr>
        <w:t>As with the logging application, r</w:t>
      </w:r>
      <w:r w:rsidR="00F251EA">
        <w:rPr>
          <w:rFonts w:cstheme="minorHAnsi"/>
          <w:color w:val="000000"/>
        </w:rPr>
        <w:t>un data can be arch</w:t>
      </w:r>
      <w:r>
        <w:rPr>
          <w:rFonts w:cstheme="minorHAnsi"/>
          <w:color w:val="000000"/>
        </w:rPr>
        <w:t>ived as Excel files, if desired.</w:t>
      </w:r>
    </w:p>
    <w:p w14:paraId="1FE5D3AA" w14:textId="77777777" w:rsidR="00583AF1" w:rsidRDefault="00583AF1" w:rsidP="00583AF1">
      <w:pPr>
        <w:rPr>
          <w:rFonts w:cstheme="minorHAnsi"/>
          <w:color w:val="000000"/>
        </w:rPr>
      </w:pPr>
      <w:r>
        <w:rPr>
          <w:rFonts w:cstheme="minorHAnsi"/>
          <w:color w:val="000000"/>
        </w:rPr>
        <w:t>Limit settings, i.e., max input voltage, cycle</w:t>
      </w:r>
      <w:r w:rsidR="00DD030B">
        <w:rPr>
          <w:rFonts w:cstheme="minorHAnsi"/>
          <w:color w:val="000000"/>
        </w:rPr>
        <w:t xml:space="preserve"> </w:t>
      </w:r>
      <w:r>
        <w:rPr>
          <w:rFonts w:cstheme="minorHAnsi"/>
          <w:color w:val="000000"/>
        </w:rPr>
        <w:t xml:space="preserve">delay time, max charge time, or buzzer settings are not dealt with in the application. These must be manually set through the </w:t>
      </w:r>
      <w:proofErr w:type="spellStart"/>
      <w:r>
        <w:rPr>
          <w:rFonts w:cstheme="minorHAnsi"/>
          <w:color w:val="000000"/>
        </w:rPr>
        <w:t>imax</w:t>
      </w:r>
      <w:proofErr w:type="spellEnd"/>
      <w:r>
        <w:rPr>
          <w:rFonts w:cstheme="minorHAnsi"/>
          <w:color w:val="000000"/>
        </w:rPr>
        <w:t xml:space="preserve"> itself. The application will record the values of these settings, but does not change them.</w:t>
      </w:r>
    </w:p>
    <w:p w14:paraId="4EF5F50D" w14:textId="77777777" w:rsidR="00DD030B" w:rsidRDefault="00794127" w:rsidP="00583AF1">
      <w:pPr>
        <w:rPr>
          <w:rFonts w:cstheme="minorHAnsi"/>
          <w:color w:val="000000"/>
        </w:rPr>
      </w:pPr>
      <w:r>
        <w:rPr>
          <w:rFonts w:cstheme="minorHAnsi"/>
          <w:color w:val="000000"/>
        </w:rPr>
        <w:t xml:space="preserve">A number of </w:t>
      </w:r>
      <w:r w:rsidR="00CA0B5C">
        <w:rPr>
          <w:rFonts w:cstheme="minorHAnsi"/>
          <w:color w:val="000000"/>
        </w:rPr>
        <w:t xml:space="preserve">the comments about </w:t>
      </w:r>
      <w:r>
        <w:rPr>
          <w:rFonts w:cstheme="minorHAnsi"/>
          <w:color w:val="000000"/>
        </w:rPr>
        <w:t>operation</w:t>
      </w:r>
      <w:r w:rsidR="00CA0B5C">
        <w:rPr>
          <w:rFonts w:cstheme="minorHAnsi"/>
          <w:color w:val="000000"/>
        </w:rPr>
        <w:t xml:space="preserve"> described in the logging application also apply here. To avoid excessive repetition, p</w:t>
      </w:r>
      <w:r w:rsidR="00DD030B">
        <w:rPr>
          <w:rFonts w:cstheme="minorHAnsi"/>
          <w:color w:val="000000"/>
        </w:rPr>
        <w:t xml:space="preserve">lease read the logging application instructions to </w:t>
      </w:r>
      <w:r w:rsidR="00CA0B5C">
        <w:rPr>
          <w:rFonts w:cstheme="minorHAnsi"/>
          <w:color w:val="000000"/>
        </w:rPr>
        <w:t xml:space="preserve">understand some </w:t>
      </w:r>
      <w:r>
        <w:rPr>
          <w:rFonts w:cstheme="minorHAnsi"/>
          <w:color w:val="000000"/>
        </w:rPr>
        <w:t>of the</w:t>
      </w:r>
      <w:r w:rsidR="00CA0B5C">
        <w:rPr>
          <w:rFonts w:cstheme="minorHAnsi"/>
          <w:color w:val="000000"/>
        </w:rPr>
        <w:t xml:space="preserve"> quirks.</w:t>
      </w:r>
    </w:p>
    <w:p w14:paraId="4CC6DAD3" w14:textId="77777777" w:rsidR="00583AF1" w:rsidRDefault="00AF0CB8" w:rsidP="0034329F">
      <w:pPr>
        <w:pStyle w:val="NoSpacing"/>
        <w:rPr>
          <w:rFonts w:cstheme="minorHAnsi"/>
        </w:rPr>
      </w:pPr>
      <w:r>
        <w:rPr>
          <w:rFonts w:cstheme="minorHAnsi"/>
        </w:rPr>
        <w:t>F</w:t>
      </w:r>
      <w:r w:rsidR="00131625">
        <w:rPr>
          <w:rFonts w:cstheme="minorHAnsi"/>
        </w:rPr>
        <w:t>ive</w:t>
      </w:r>
      <w:r>
        <w:rPr>
          <w:rFonts w:cstheme="minorHAnsi"/>
        </w:rPr>
        <w:t xml:space="preserve"> files are needed to run the Imax Controller version: </w:t>
      </w:r>
    </w:p>
    <w:p w14:paraId="03C5A819" w14:textId="77777777" w:rsidR="00583AF1" w:rsidRDefault="007C55A1" w:rsidP="007E0D03">
      <w:pPr>
        <w:pStyle w:val="NoSpacing"/>
        <w:numPr>
          <w:ilvl w:val="0"/>
          <w:numId w:val="6"/>
        </w:numPr>
        <w:rPr>
          <w:rFonts w:cstheme="minorHAnsi"/>
        </w:rPr>
      </w:pPr>
      <w:r>
        <w:rPr>
          <w:rFonts w:cstheme="minorHAnsi"/>
          <w:i/>
        </w:rPr>
        <w:t>run_imax.py</w:t>
      </w:r>
      <w:r w:rsidR="00AF0CB8">
        <w:rPr>
          <w:rFonts w:cstheme="minorHAnsi"/>
        </w:rPr>
        <w:t xml:space="preserve"> is the main file, </w:t>
      </w:r>
    </w:p>
    <w:p w14:paraId="50CE7995" w14:textId="77777777" w:rsidR="00583AF1" w:rsidRDefault="00AF0CB8" w:rsidP="007E0D03">
      <w:pPr>
        <w:pStyle w:val="NoSpacing"/>
        <w:numPr>
          <w:ilvl w:val="0"/>
          <w:numId w:val="6"/>
        </w:numPr>
        <w:rPr>
          <w:rFonts w:cstheme="minorHAnsi"/>
        </w:rPr>
      </w:pPr>
      <w:r w:rsidRPr="00AF0CB8">
        <w:rPr>
          <w:rFonts w:cstheme="minorHAnsi"/>
          <w:i/>
        </w:rPr>
        <w:t>imaxconfig.ini</w:t>
      </w:r>
      <w:r w:rsidR="00583AF1">
        <w:rPr>
          <w:rFonts w:cstheme="minorHAnsi"/>
          <w:i/>
        </w:rPr>
        <w:t xml:space="preserve"> </w:t>
      </w:r>
      <w:r w:rsidR="00583AF1">
        <w:rPr>
          <w:rFonts w:cstheme="minorHAnsi"/>
        </w:rPr>
        <w:t>allows some settings to be personalized when the app opens.</w:t>
      </w:r>
    </w:p>
    <w:p w14:paraId="1C1B334E" w14:textId="77777777" w:rsidR="00F251EA" w:rsidRDefault="00AF0CB8" w:rsidP="007E0D03">
      <w:pPr>
        <w:pStyle w:val="NoSpacing"/>
        <w:numPr>
          <w:ilvl w:val="0"/>
          <w:numId w:val="6"/>
        </w:numPr>
        <w:rPr>
          <w:rFonts w:cstheme="minorHAnsi"/>
        </w:rPr>
      </w:pPr>
      <w:r w:rsidRPr="00AF0CB8">
        <w:rPr>
          <w:rFonts w:cstheme="minorHAnsi"/>
          <w:i/>
        </w:rPr>
        <w:t>imax.py</w:t>
      </w:r>
      <w:r w:rsidR="00583AF1">
        <w:rPr>
          <w:rFonts w:cstheme="minorHAnsi"/>
          <w:i/>
        </w:rPr>
        <w:t xml:space="preserve"> </w:t>
      </w:r>
      <w:r w:rsidR="00583AF1">
        <w:rPr>
          <w:rFonts w:cstheme="minorHAnsi"/>
        </w:rPr>
        <w:t>contains most of</w:t>
      </w:r>
      <w:r w:rsidR="00F251EA">
        <w:rPr>
          <w:rFonts w:cstheme="minorHAnsi"/>
        </w:rPr>
        <w:t xml:space="preserve"> the specific methods for setting up communications</w:t>
      </w:r>
      <w:r w:rsidR="007E0D03">
        <w:rPr>
          <w:rFonts w:cstheme="minorHAnsi"/>
        </w:rPr>
        <w:t>.</w:t>
      </w:r>
      <w:r>
        <w:rPr>
          <w:rFonts w:cstheme="minorHAnsi"/>
        </w:rPr>
        <w:t xml:space="preserve"> </w:t>
      </w:r>
    </w:p>
    <w:p w14:paraId="5A8BF992" w14:textId="77777777" w:rsidR="007E0D03" w:rsidRDefault="00AF0CB8" w:rsidP="007E0D03">
      <w:pPr>
        <w:pStyle w:val="NoSpacing"/>
        <w:numPr>
          <w:ilvl w:val="0"/>
          <w:numId w:val="6"/>
        </w:numPr>
        <w:rPr>
          <w:rFonts w:cstheme="minorHAnsi"/>
        </w:rPr>
      </w:pPr>
      <w:r w:rsidRPr="00AF0CB8">
        <w:rPr>
          <w:rFonts w:cstheme="minorHAnsi"/>
          <w:i/>
        </w:rPr>
        <w:t>db_ops.py</w:t>
      </w:r>
      <w:r>
        <w:rPr>
          <w:rFonts w:cstheme="minorHAnsi"/>
        </w:rPr>
        <w:t xml:space="preserve"> </w:t>
      </w:r>
      <w:r w:rsidR="00F251EA">
        <w:rPr>
          <w:rFonts w:cstheme="minorHAnsi"/>
        </w:rPr>
        <w:t>contains the methods for managing the database</w:t>
      </w:r>
      <w:r w:rsidR="007E0D03">
        <w:rPr>
          <w:rFonts w:cstheme="minorHAnsi"/>
        </w:rPr>
        <w:t>.</w:t>
      </w:r>
    </w:p>
    <w:p w14:paraId="46F245C2" w14:textId="77777777" w:rsidR="00AF0CB8" w:rsidRDefault="00AF0CB8" w:rsidP="007E0D03">
      <w:pPr>
        <w:pStyle w:val="NoSpacing"/>
        <w:numPr>
          <w:ilvl w:val="0"/>
          <w:numId w:val="6"/>
        </w:numPr>
        <w:rPr>
          <w:rFonts w:cstheme="minorHAnsi"/>
        </w:rPr>
      </w:pPr>
      <w:r w:rsidRPr="00AF0CB8">
        <w:rPr>
          <w:rFonts w:cstheme="minorHAnsi"/>
          <w:i/>
        </w:rPr>
        <w:t>tabledef.py</w:t>
      </w:r>
      <w:r>
        <w:rPr>
          <w:rFonts w:cstheme="minorHAnsi"/>
        </w:rPr>
        <w:t xml:space="preserve"> </w:t>
      </w:r>
      <w:r w:rsidR="007E0D03">
        <w:rPr>
          <w:rFonts w:cstheme="minorHAnsi"/>
        </w:rPr>
        <w:t>creates a new database for storing programs.</w:t>
      </w:r>
    </w:p>
    <w:p w14:paraId="576AF6A5" w14:textId="77777777" w:rsidR="00DD030B" w:rsidRPr="00131625" w:rsidRDefault="00131625" w:rsidP="007E0D03">
      <w:pPr>
        <w:pStyle w:val="NoSpacing"/>
        <w:numPr>
          <w:ilvl w:val="0"/>
          <w:numId w:val="6"/>
        </w:numPr>
        <w:rPr>
          <w:rFonts w:cstheme="minorHAnsi"/>
        </w:rPr>
      </w:pPr>
      <w:proofErr w:type="spellStart"/>
      <w:r w:rsidRPr="00131625">
        <w:rPr>
          <w:rFonts w:cstheme="minorHAnsi"/>
          <w:i/>
        </w:rPr>
        <w:t>imax_programs.db</w:t>
      </w:r>
      <w:proofErr w:type="spellEnd"/>
      <w:r>
        <w:rPr>
          <w:rFonts w:cstheme="minorHAnsi"/>
        </w:rPr>
        <w:t xml:space="preserve">, sqlite database file to store </w:t>
      </w:r>
      <w:proofErr w:type="spellStart"/>
      <w:r w:rsidR="007E0D03">
        <w:rPr>
          <w:rFonts w:cstheme="minorHAnsi"/>
        </w:rPr>
        <w:t>imax</w:t>
      </w:r>
      <w:proofErr w:type="spellEnd"/>
      <w:r w:rsidR="007E0D03">
        <w:rPr>
          <w:rFonts w:cstheme="minorHAnsi"/>
        </w:rPr>
        <w:t xml:space="preserve"> settings as programs.</w:t>
      </w:r>
    </w:p>
    <w:p w14:paraId="3D85099C" w14:textId="77777777" w:rsidR="00DD030B" w:rsidRDefault="00DD030B" w:rsidP="0034329F">
      <w:pPr>
        <w:pStyle w:val="NoSpacing"/>
        <w:rPr>
          <w:rFonts w:cstheme="minorHAnsi"/>
        </w:rPr>
      </w:pPr>
    </w:p>
    <w:p w14:paraId="33CE6E34" w14:textId="77777777" w:rsidR="00AF0CB8" w:rsidRPr="00AF0CB8" w:rsidRDefault="008F4F2C" w:rsidP="0034329F">
      <w:pPr>
        <w:pStyle w:val="NoSpacing"/>
        <w:rPr>
          <w:rFonts w:cstheme="minorHAnsi"/>
          <w:b/>
        </w:rPr>
      </w:pPr>
      <w:r>
        <w:rPr>
          <w:rFonts w:cstheme="minorHAnsi"/>
          <w:b/>
        </w:rPr>
        <w:t xml:space="preserve">2. </w:t>
      </w:r>
      <w:r w:rsidR="00AF0CB8" w:rsidRPr="00AF0CB8">
        <w:rPr>
          <w:rFonts w:cstheme="minorHAnsi"/>
          <w:b/>
        </w:rPr>
        <w:t>Setup</w:t>
      </w:r>
    </w:p>
    <w:p w14:paraId="11669424" w14:textId="46E8F7A0" w:rsidR="00AF0CB8" w:rsidRDefault="00AF0CB8" w:rsidP="0034329F">
      <w:pPr>
        <w:pStyle w:val="NoSpacing"/>
        <w:rPr>
          <w:rFonts w:cstheme="minorHAnsi"/>
        </w:rPr>
      </w:pPr>
      <w:r>
        <w:rPr>
          <w:rFonts w:cstheme="minorHAnsi"/>
        </w:rPr>
        <w:t xml:space="preserve">Besides </w:t>
      </w:r>
      <w:r w:rsidR="00553967">
        <w:rPr>
          <w:rFonts w:cstheme="minorHAnsi"/>
        </w:rPr>
        <w:t xml:space="preserve">ensuring the </w:t>
      </w:r>
      <w:r>
        <w:rPr>
          <w:rFonts w:cstheme="minorHAnsi"/>
        </w:rPr>
        <w:t>four files</w:t>
      </w:r>
      <w:r w:rsidR="00553967">
        <w:rPr>
          <w:rFonts w:cstheme="minorHAnsi"/>
        </w:rPr>
        <w:t xml:space="preserve"> are in the operating folder</w:t>
      </w:r>
      <w:r>
        <w:rPr>
          <w:rFonts w:cstheme="minorHAnsi"/>
        </w:rPr>
        <w:t>, python will need all the dependent libraries and packages previ</w:t>
      </w:r>
      <w:r w:rsidR="00205D70">
        <w:rPr>
          <w:rFonts w:cstheme="minorHAnsi"/>
        </w:rPr>
        <w:t xml:space="preserve">ously mentioned for the </w:t>
      </w:r>
      <w:r w:rsidR="00553967">
        <w:rPr>
          <w:rFonts w:cstheme="minorHAnsi"/>
        </w:rPr>
        <w:t xml:space="preserve">simple </w:t>
      </w:r>
      <w:r w:rsidR="00205D70">
        <w:rPr>
          <w:rFonts w:cstheme="minorHAnsi"/>
        </w:rPr>
        <w:t>logger</w:t>
      </w:r>
      <w:r w:rsidR="00553967">
        <w:rPr>
          <w:rFonts w:cstheme="minorHAnsi"/>
        </w:rPr>
        <w:t xml:space="preserve"> application</w:t>
      </w:r>
      <w:r w:rsidR="00205D70">
        <w:rPr>
          <w:rFonts w:cstheme="minorHAnsi"/>
        </w:rPr>
        <w:t xml:space="preserve">: </w:t>
      </w:r>
      <w:proofErr w:type="spellStart"/>
      <w:r w:rsidR="00205D70" w:rsidRPr="00205D70">
        <w:rPr>
          <w:rFonts w:cstheme="minorHAnsi"/>
          <w:i/>
        </w:rPr>
        <w:t>pyusb</w:t>
      </w:r>
      <w:proofErr w:type="spellEnd"/>
      <w:r w:rsidR="00205D70" w:rsidRPr="00205D70">
        <w:rPr>
          <w:rFonts w:cstheme="minorHAnsi"/>
          <w:i/>
        </w:rPr>
        <w:t>,</w:t>
      </w:r>
      <w:r w:rsidR="00071884">
        <w:rPr>
          <w:rFonts w:cstheme="minorHAnsi"/>
          <w:i/>
        </w:rPr>
        <w:t xml:space="preserve"> libusb-1.dll,</w:t>
      </w:r>
      <w:r w:rsidR="00205D70" w:rsidRPr="00205D70">
        <w:rPr>
          <w:rFonts w:cstheme="minorHAnsi"/>
          <w:i/>
        </w:rPr>
        <w:t xml:space="preserve"> </w:t>
      </w:r>
      <w:proofErr w:type="spellStart"/>
      <w:r w:rsidR="00205D70" w:rsidRPr="00205D70">
        <w:rPr>
          <w:rFonts w:cstheme="minorHAnsi"/>
          <w:i/>
        </w:rPr>
        <w:t>openpyxl</w:t>
      </w:r>
      <w:proofErr w:type="spellEnd"/>
      <w:r w:rsidR="00205D70" w:rsidRPr="00205D70">
        <w:rPr>
          <w:rFonts w:cstheme="minorHAnsi"/>
          <w:i/>
        </w:rPr>
        <w:t>, bokeh</w:t>
      </w:r>
      <w:r w:rsidR="001E5A27">
        <w:rPr>
          <w:rFonts w:cstheme="minorHAnsi"/>
          <w:i/>
        </w:rPr>
        <w:t>,</w:t>
      </w:r>
      <w:r w:rsidR="00071884">
        <w:rPr>
          <w:rFonts w:cstheme="minorHAnsi"/>
          <w:i/>
        </w:rPr>
        <w:t xml:space="preserve"> and</w:t>
      </w:r>
      <w:r w:rsidR="001E5A27">
        <w:rPr>
          <w:rFonts w:cstheme="minorHAnsi"/>
          <w:i/>
        </w:rPr>
        <w:t xml:space="preserve"> </w:t>
      </w:r>
      <w:proofErr w:type="spellStart"/>
      <w:r w:rsidR="001E5A27">
        <w:rPr>
          <w:rFonts w:cstheme="minorHAnsi"/>
          <w:i/>
        </w:rPr>
        <w:t>SQLAlchemy</w:t>
      </w:r>
      <w:proofErr w:type="spellEnd"/>
      <w:r w:rsidR="00205D70">
        <w:rPr>
          <w:rFonts w:cstheme="minorHAnsi"/>
        </w:rPr>
        <w:t>.</w:t>
      </w:r>
    </w:p>
    <w:p w14:paraId="274DD4FD" w14:textId="77777777" w:rsidR="00AF0CB8" w:rsidRDefault="00AF0CB8" w:rsidP="0034329F">
      <w:pPr>
        <w:pStyle w:val="NoSpacing"/>
        <w:rPr>
          <w:rFonts w:cstheme="minorHAnsi"/>
        </w:rPr>
      </w:pPr>
    </w:p>
    <w:p w14:paraId="6FF0B251" w14:textId="3A5786AA" w:rsidR="00F60AA3" w:rsidRDefault="00553967" w:rsidP="0034329F">
      <w:pPr>
        <w:pStyle w:val="NoSpacing"/>
        <w:rPr>
          <w:rFonts w:cstheme="minorHAnsi"/>
        </w:rPr>
      </w:pPr>
      <w:r>
        <w:rPr>
          <w:rFonts w:cstheme="minorHAnsi"/>
        </w:rPr>
        <w:t>A</w:t>
      </w:r>
      <w:r w:rsidR="00F60AA3">
        <w:rPr>
          <w:rFonts w:cstheme="minorHAnsi"/>
        </w:rPr>
        <w:t xml:space="preserve"> configuration file</w:t>
      </w:r>
      <w:r w:rsidR="00F60AA3" w:rsidRPr="00205D70">
        <w:rPr>
          <w:rFonts w:cstheme="minorHAnsi"/>
          <w:i/>
        </w:rPr>
        <w:t xml:space="preserve">, imaxconfig.ini </w:t>
      </w:r>
      <w:r w:rsidR="00F60AA3">
        <w:rPr>
          <w:rFonts w:cstheme="minorHAnsi"/>
        </w:rPr>
        <w:t>contains some initial settings that can b</w:t>
      </w:r>
      <w:r w:rsidR="005F69AC">
        <w:rPr>
          <w:rFonts w:cstheme="minorHAnsi"/>
        </w:rPr>
        <w:t xml:space="preserve">e changed to accommodate more common </w:t>
      </w:r>
      <w:r w:rsidR="001E5A27">
        <w:rPr>
          <w:rFonts w:cstheme="minorHAnsi"/>
        </w:rPr>
        <w:t>user-based</w:t>
      </w:r>
      <w:r w:rsidR="005F69AC">
        <w:rPr>
          <w:rFonts w:cstheme="minorHAnsi"/>
        </w:rPr>
        <w:t xml:space="preserve"> settings when the application </w:t>
      </w:r>
      <w:r w:rsidR="00091A31">
        <w:rPr>
          <w:rFonts w:cstheme="minorHAnsi"/>
        </w:rPr>
        <w:t>starts</w:t>
      </w:r>
      <w:r w:rsidR="00F60AA3">
        <w:rPr>
          <w:rFonts w:cstheme="minorHAnsi"/>
        </w:rPr>
        <w:t xml:space="preserve">. Not all </w:t>
      </w:r>
      <w:r w:rsidR="00CA0E51">
        <w:rPr>
          <w:rFonts w:cstheme="minorHAnsi"/>
        </w:rPr>
        <w:t xml:space="preserve">initial </w:t>
      </w:r>
      <w:r w:rsidR="00F60AA3">
        <w:rPr>
          <w:rFonts w:cstheme="minorHAnsi"/>
        </w:rPr>
        <w:t xml:space="preserve">settings are changed from the </w:t>
      </w:r>
      <w:r w:rsidR="00F60AA3" w:rsidRPr="001E5A27">
        <w:rPr>
          <w:rFonts w:cstheme="minorHAnsi"/>
          <w:i/>
          <w:iCs/>
        </w:rPr>
        <w:t>.</w:t>
      </w:r>
      <w:proofErr w:type="spellStart"/>
      <w:r w:rsidR="00F60AA3" w:rsidRPr="001E5A27">
        <w:rPr>
          <w:rFonts w:cstheme="minorHAnsi"/>
          <w:i/>
          <w:iCs/>
        </w:rPr>
        <w:t>ini</w:t>
      </w:r>
      <w:proofErr w:type="spellEnd"/>
      <w:r w:rsidR="00F60AA3">
        <w:rPr>
          <w:rFonts w:cstheme="minorHAnsi"/>
        </w:rPr>
        <w:t xml:space="preserve"> file. Only the battery type, number of </w:t>
      </w:r>
      <w:r w:rsidR="00D449DE">
        <w:rPr>
          <w:rFonts w:cstheme="minorHAnsi"/>
        </w:rPr>
        <w:t>cells, maximum</w:t>
      </w:r>
      <w:r w:rsidR="00F60AA3">
        <w:rPr>
          <w:rFonts w:cstheme="minorHAnsi"/>
        </w:rPr>
        <w:t xml:space="preserve"> nominal capacity</w:t>
      </w:r>
      <w:r w:rsidR="0095083A">
        <w:rPr>
          <w:rFonts w:cstheme="minorHAnsi"/>
        </w:rPr>
        <w:t xml:space="preserve"> of the capacity slider</w:t>
      </w:r>
      <w:r w:rsidR="00F60AA3">
        <w:rPr>
          <w:rFonts w:cstheme="minorHAnsi"/>
        </w:rPr>
        <w:t xml:space="preserve">, and </w:t>
      </w:r>
      <w:r w:rsidR="0095083A">
        <w:rPr>
          <w:rFonts w:cstheme="minorHAnsi"/>
        </w:rPr>
        <w:t xml:space="preserve">initial starting </w:t>
      </w:r>
      <w:r w:rsidR="00D449DE">
        <w:rPr>
          <w:rFonts w:cstheme="minorHAnsi"/>
        </w:rPr>
        <w:t>capacity are</w:t>
      </w:r>
      <w:r w:rsidR="00F60AA3">
        <w:rPr>
          <w:rFonts w:cstheme="minorHAnsi"/>
        </w:rPr>
        <w:t xml:space="preserve"> represented.</w:t>
      </w:r>
      <w:r w:rsidR="0095083A">
        <w:rPr>
          <w:rFonts w:cstheme="minorHAnsi"/>
        </w:rPr>
        <w:t xml:space="preserve"> Other settings are </w:t>
      </w:r>
      <w:r>
        <w:rPr>
          <w:rFonts w:cstheme="minorHAnsi"/>
        </w:rPr>
        <w:t xml:space="preserve">defined </w:t>
      </w:r>
      <w:r w:rsidR="00091A31">
        <w:rPr>
          <w:rFonts w:cstheme="minorHAnsi"/>
        </w:rPr>
        <w:t xml:space="preserve">at </w:t>
      </w:r>
      <w:r>
        <w:rPr>
          <w:rFonts w:cstheme="minorHAnsi"/>
        </w:rPr>
        <w:t>the beginning of</w:t>
      </w:r>
      <w:r w:rsidR="0095083A">
        <w:rPr>
          <w:rFonts w:cstheme="minorHAnsi"/>
        </w:rPr>
        <w:t xml:space="preserve"> the main control </w:t>
      </w:r>
      <w:r>
        <w:rPr>
          <w:rFonts w:cstheme="minorHAnsi"/>
        </w:rPr>
        <w:t>module</w:t>
      </w:r>
      <w:r w:rsidR="0095083A">
        <w:rPr>
          <w:rFonts w:cstheme="minorHAnsi"/>
        </w:rPr>
        <w:t xml:space="preserve">, </w:t>
      </w:r>
      <w:r w:rsidR="007C55A1">
        <w:rPr>
          <w:rFonts w:cstheme="minorHAnsi"/>
          <w:i/>
        </w:rPr>
        <w:t>run_imax.py</w:t>
      </w:r>
      <w:r w:rsidR="0095083A">
        <w:rPr>
          <w:rFonts w:cstheme="minorHAnsi"/>
        </w:rPr>
        <w:t>. Care should be used in changing these values. For instance, the program does not accept charge rates over the nominal battery capacity. (To do this</w:t>
      </w:r>
      <w:r>
        <w:rPr>
          <w:rFonts w:cstheme="minorHAnsi"/>
        </w:rPr>
        <w:t>,</w:t>
      </w:r>
      <w:r w:rsidR="0095083A">
        <w:rPr>
          <w:rFonts w:cstheme="minorHAnsi"/>
        </w:rPr>
        <w:t xml:space="preserve"> the code itself would have to be chan</w:t>
      </w:r>
      <w:r w:rsidR="004666F6">
        <w:rPr>
          <w:rFonts w:cstheme="minorHAnsi"/>
        </w:rPr>
        <w:t>ged.) This limitation was a safety feature, based on what is generally considered good practice in the literature.</w:t>
      </w:r>
    </w:p>
    <w:p w14:paraId="7FF5C768" w14:textId="77777777" w:rsidR="004666F6" w:rsidRDefault="004666F6" w:rsidP="0034329F">
      <w:pPr>
        <w:pStyle w:val="NoSpacing"/>
        <w:rPr>
          <w:rFonts w:cstheme="minorHAnsi"/>
        </w:rPr>
      </w:pPr>
    </w:p>
    <w:p w14:paraId="12EFD5E6" w14:textId="77777777" w:rsidR="00C32C01" w:rsidRDefault="00091A31" w:rsidP="0034329F">
      <w:pPr>
        <w:pStyle w:val="NoSpacing"/>
        <w:rPr>
          <w:rFonts w:cstheme="minorHAnsi"/>
        </w:rPr>
      </w:pPr>
      <w:r>
        <w:rPr>
          <w:rFonts w:cstheme="minorHAnsi"/>
        </w:rPr>
        <w:lastRenderedPageBreak/>
        <w:t>To start</w:t>
      </w:r>
      <w:r w:rsidR="004666F6">
        <w:rPr>
          <w:rFonts w:cstheme="minorHAnsi"/>
        </w:rPr>
        <w:t xml:space="preserve"> the Imax controller application</w:t>
      </w:r>
      <w:r w:rsidR="005F69AC">
        <w:rPr>
          <w:rFonts w:cstheme="minorHAnsi"/>
        </w:rPr>
        <w:t xml:space="preserve">, from a </w:t>
      </w:r>
      <w:proofErr w:type="spellStart"/>
      <w:r w:rsidR="005F69AC">
        <w:rPr>
          <w:rFonts w:cstheme="minorHAnsi"/>
        </w:rPr>
        <w:t>cmd</w:t>
      </w:r>
      <w:proofErr w:type="spellEnd"/>
      <w:r w:rsidR="005F69AC">
        <w:rPr>
          <w:rFonts w:cstheme="minorHAnsi"/>
        </w:rPr>
        <w:t xml:space="preserve"> or </w:t>
      </w:r>
      <w:proofErr w:type="spellStart"/>
      <w:r w:rsidR="005F69AC">
        <w:rPr>
          <w:rFonts w:cstheme="minorHAnsi"/>
        </w:rPr>
        <w:t>powershell</w:t>
      </w:r>
      <w:proofErr w:type="spellEnd"/>
      <w:r w:rsidR="005F69AC">
        <w:rPr>
          <w:rFonts w:cstheme="minorHAnsi"/>
        </w:rPr>
        <w:t xml:space="preserve"> window do</w:t>
      </w:r>
      <w:r w:rsidR="004666F6">
        <w:rPr>
          <w:rFonts w:cstheme="minorHAnsi"/>
        </w:rPr>
        <w:t xml:space="preserve">: </w:t>
      </w:r>
    </w:p>
    <w:p w14:paraId="15ED8870" w14:textId="77777777" w:rsidR="00C32C01" w:rsidRDefault="00C32C01" w:rsidP="0034329F">
      <w:pPr>
        <w:pStyle w:val="NoSpacing"/>
        <w:rPr>
          <w:rFonts w:cstheme="minorHAnsi"/>
        </w:rPr>
      </w:pPr>
    </w:p>
    <w:p w14:paraId="5497E6C9" w14:textId="070A7073" w:rsidR="00EB20A1" w:rsidRDefault="004666F6" w:rsidP="0034329F">
      <w:pPr>
        <w:pStyle w:val="NoSpacing"/>
        <w:rPr>
          <w:rFonts w:cstheme="minorHAnsi"/>
        </w:rPr>
      </w:pPr>
      <w:r>
        <w:rPr>
          <w:rFonts w:cstheme="minorHAnsi"/>
          <w:i/>
        </w:rPr>
        <w:t xml:space="preserve">bokeh serve --show </w:t>
      </w:r>
      <w:r w:rsidR="007C55A1">
        <w:rPr>
          <w:rFonts w:cstheme="minorHAnsi"/>
          <w:i/>
        </w:rPr>
        <w:t>run_imax.py</w:t>
      </w:r>
    </w:p>
    <w:p w14:paraId="627D8C67" w14:textId="77777777" w:rsidR="00C32C01" w:rsidRDefault="00C32C01" w:rsidP="0034329F">
      <w:pPr>
        <w:pStyle w:val="NoSpacing"/>
        <w:rPr>
          <w:rFonts w:cstheme="minorHAnsi"/>
        </w:rPr>
      </w:pPr>
    </w:p>
    <w:p w14:paraId="05802E07" w14:textId="77777777" w:rsidR="004666F6" w:rsidRPr="004666F6" w:rsidRDefault="004666F6" w:rsidP="0034329F">
      <w:pPr>
        <w:pStyle w:val="NoSpacing"/>
        <w:rPr>
          <w:rFonts w:cstheme="minorHAnsi"/>
        </w:rPr>
      </w:pPr>
      <w:r>
        <w:rPr>
          <w:rFonts w:cstheme="minorHAnsi"/>
        </w:rPr>
        <w:t>As with the logging version, this will open the application in your default browser.</w:t>
      </w:r>
    </w:p>
    <w:p w14:paraId="21727785" w14:textId="77777777" w:rsidR="00F60AA3" w:rsidRDefault="00F60AA3" w:rsidP="0034329F">
      <w:pPr>
        <w:pStyle w:val="NoSpacing"/>
        <w:rPr>
          <w:rFonts w:cstheme="minorHAnsi"/>
        </w:rPr>
      </w:pPr>
    </w:p>
    <w:p w14:paraId="3F5FECE7" w14:textId="77777777" w:rsidR="00210004" w:rsidRDefault="008F4F2C" w:rsidP="00210004">
      <w:pPr>
        <w:pStyle w:val="NoSpacing"/>
        <w:rPr>
          <w:b/>
        </w:rPr>
      </w:pPr>
      <w:r>
        <w:rPr>
          <w:b/>
        </w:rPr>
        <w:t xml:space="preserve">3. </w:t>
      </w:r>
      <w:r w:rsidR="00210004" w:rsidRPr="00210004">
        <w:rPr>
          <w:b/>
        </w:rPr>
        <w:t>Imax Control</w:t>
      </w:r>
    </w:p>
    <w:p w14:paraId="5E102D9D" w14:textId="282CF19E" w:rsidR="00CA0E51" w:rsidRPr="008558EB" w:rsidRDefault="00CA0E51" w:rsidP="00CA0E51">
      <w:pPr>
        <w:pStyle w:val="NoSpacing"/>
        <w:rPr>
          <w:rFonts w:cstheme="minorHAnsi"/>
        </w:rPr>
      </w:pPr>
      <w:r>
        <w:t>Most of the comments on the logging application regarding initializing the connection and operation apply here as well. F</w:t>
      </w:r>
      <w:r w:rsidRPr="008558EB">
        <w:rPr>
          <w:rFonts w:cstheme="minorHAnsi"/>
        </w:rPr>
        <w:t>or</w:t>
      </w:r>
      <w:r>
        <w:rPr>
          <w:rFonts w:cstheme="minorHAnsi"/>
        </w:rPr>
        <w:t xml:space="preserve"> </w:t>
      </w:r>
      <w:r w:rsidR="00D449DE">
        <w:rPr>
          <w:rFonts w:cstheme="minorHAnsi"/>
        </w:rPr>
        <w:t>completeness’</w:t>
      </w:r>
      <w:r>
        <w:rPr>
          <w:rFonts w:cstheme="minorHAnsi"/>
        </w:rPr>
        <w:t xml:space="preserve"> sake, the relevant start up information is repeated here:</w:t>
      </w:r>
    </w:p>
    <w:p w14:paraId="2DB2B5C1" w14:textId="7C944174" w:rsidR="00CA0E51" w:rsidRPr="008558EB" w:rsidRDefault="00CA0E51" w:rsidP="00CA0E51">
      <w:pPr>
        <w:pStyle w:val="ListParagraph"/>
        <w:numPr>
          <w:ilvl w:val="0"/>
          <w:numId w:val="3"/>
        </w:numPr>
        <w:rPr>
          <w:rFonts w:cstheme="minorHAnsi"/>
        </w:rPr>
      </w:pPr>
      <w:r w:rsidRPr="008558EB">
        <w:rPr>
          <w:rFonts w:cstheme="minorHAnsi"/>
        </w:rPr>
        <w:t xml:space="preserve">Start the charger as you </w:t>
      </w:r>
      <w:r w:rsidR="008513D3">
        <w:rPr>
          <w:rFonts w:cstheme="minorHAnsi"/>
        </w:rPr>
        <w:t>normally would:</w:t>
      </w:r>
      <w:r w:rsidRPr="008558EB">
        <w:rPr>
          <w:rFonts w:cstheme="minorHAnsi"/>
        </w:rPr>
        <w:t xml:space="preserve"> plugging in the charger to </w:t>
      </w:r>
      <w:r w:rsidR="008513D3">
        <w:rPr>
          <w:rFonts w:cstheme="minorHAnsi"/>
        </w:rPr>
        <w:t>an</w:t>
      </w:r>
      <w:r w:rsidRPr="008558EB">
        <w:rPr>
          <w:rFonts w:cstheme="minorHAnsi"/>
        </w:rPr>
        <w:t xml:space="preserve"> input voltage source</w:t>
      </w:r>
      <w:r>
        <w:rPr>
          <w:rFonts w:cstheme="minorHAnsi"/>
        </w:rPr>
        <w:t xml:space="preserve">, and </w:t>
      </w:r>
      <w:r w:rsidR="008513D3">
        <w:rPr>
          <w:rFonts w:cstheme="minorHAnsi"/>
        </w:rPr>
        <w:t>plug in</w:t>
      </w:r>
      <w:r>
        <w:rPr>
          <w:rFonts w:cstheme="minorHAnsi"/>
        </w:rPr>
        <w:t xml:space="preserve"> the battery</w:t>
      </w:r>
      <w:r w:rsidR="008513D3">
        <w:rPr>
          <w:rFonts w:cstheme="minorHAnsi"/>
        </w:rPr>
        <w:t xml:space="preserve"> to charge/discharge</w:t>
      </w:r>
      <w:r w:rsidRPr="008558EB">
        <w:rPr>
          <w:rFonts w:cstheme="minorHAnsi"/>
        </w:rPr>
        <w:t>.</w:t>
      </w:r>
    </w:p>
    <w:p w14:paraId="3BF37F29" w14:textId="3AC7DB3C" w:rsidR="00CA0E51" w:rsidRDefault="00CA0E51" w:rsidP="00CA0E51">
      <w:pPr>
        <w:pStyle w:val="ListParagraph"/>
        <w:numPr>
          <w:ilvl w:val="0"/>
          <w:numId w:val="3"/>
        </w:numPr>
        <w:rPr>
          <w:rFonts w:cstheme="minorHAnsi"/>
        </w:rPr>
      </w:pPr>
      <w:r w:rsidRPr="008558EB">
        <w:rPr>
          <w:rFonts w:cstheme="minorHAnsi"/>
        </w:rPr>
        <w:t>Connect the Imax to the computer with an appropriate USB cable. Wait for the computer to acknowledge the connection</w:t>
      </w:r>
      <w:r w:rsidR="00071884">
        <w:rPr>
          <w:rFonts w:cstheme="minorHAnsi"/>
        </w:rPr>
        <w:t>; this usually takes several seconds</w:t>
      </w:r>
    </w:p>
    <w:p w14:paraId="07621DC4" w14:textId="77777777" w:rsidR="00F41D76" w:rsidRPr="008558EB" w:rsidRDefault="00F41D76" w:rsidP="00CA0E51">
      <w:pPr>
        <w:pStyle w:val="ListParagraph"/>
        <w:numPr>
          <w:ilvl w:val="0"/>
          <w:numId w:val="3"/>
        </w:numPr>
        <w:rPr>
          <w:rFonts w:cstheme="minorHAnsi"/>
        </w:rPr>
      </w:pPr>
      <w:r>
        <w:rPr>
          <w:rFonts w:cstheme="minorHAnsi"/>
        </w:rPr>
        <w:t>Click the</w:t>
      </w:r>
      <w:r w:rsidR="002F1DEA">
        <w:rPr>
          <w:rFonts w:cstheme="minorHAnsi"/>
        </w:rPr>
        <w:t xml:space="preserve"> Imax</w:t>
      </w:r>
      <w:r>
        <w:rPr>
          <w:rFonts w:cstheme="minorHAnsi"/>
        </w:rPr>
        <w:t xml:space="preserve"> BATT/PROG/Stop button a couple of times to put it in proper standby mode.</w:t>
      </w:r>
    </w:p>
    <w:p w14:paraId="5A1CA1D2" w14:textId="77777777" w:rsidR="008513D3" w:rsidRDefault="00CA0E51" w:rsidP="00CA0E51">
      <w:pPr>
        <w:pStyle w:val="ListParagraph"/>
        <w:numPr>
          <w:ilvl w:val="0"/>
          <w:numId w:val="3"/>
        </w:numPr>
        <w:rPr>
          <w:rFonts w:cstheme="minorHAnsi"/>
        </w:rPr>
      </w:pPr>
      <w:r w:rsidRPr="008558EB">
        <w:rPr>
          <w:rFonts w:cstheme="minorHAnsi"/>
        </w:rPr>
        <w:t xml:space="preserve">Start an admin </w:t>
      </w:r>
      <w:proofErr w:type="spellStart"/>
      <w:r w:rsidRPr="008558EB">
        <w:rPr>
          <w:rFonts w:cstheme="minorHAnsi"/>
        </w:rPr>
        <w:t>cmd</w:t>
      </w:r>
      <w:proofErr w:type="spellEnd"/>
      <w:r w:rsidRPr="008558EB">
        <w:rPr>
          <w:rFonts w:cstheme="minorHAnsi"/>
        </w:rPr>
        <w:t xml:space="preserve"> or </w:t>
      </w:r>
      <w:proofErr w:type="spellStart"/>
      <w:r w:rsidRPr="008558EB">
        <w:rPr>
          <w:rFonts w:cstheme="minorHAnsi"/>
        </w:rPr>
        <w:t>Powershell</w:t>
      </w:r>
      <w:proofErr w:type="spellEnd"/>
      <w:r w:rsidRPr="008558EB">
        <w:rPr>
          <w:rFonts w:cstheme="minorHAnsi"/>
        </w:rPr>
        <w:t xml:space="preserve"> console window. </w:t>
      </w:r>
      <w:r w:rsidR="008513D3">
        <w:rPr>
          <w:rFonts w:cstheme="minorHAnsi"/>
        </w:rPr>
        <w:t xml:space="preserve">Migrate to the folder containing the </w:t>
      </w:r>
      <w:r w:rsidR="00E17714">
        <w:rPr>
          <w:rFonts w:cstheme="minorHAnsi"/>
        </w:rPr>
        <w:t>application</w:t>
      </w:r>
      <w:r w:rsidR="008513D3">
        <w:rPr>
          <w:rFonts w:cstheme="minorHAnsi"/>
        </w:rPr>
        <w:t>.</w:t>
      </w:r>
    </w:p>
    <w:p w14:paraId="1778E948" w14:textId="77777777" w:rsidR="00CA0E51" w:rsidRPr="008558EB" w:rsidRDefault="00CA0E51" w:rsidP="00CA0E51">
      <w:pPr>
        <w:pStyle w:val="ListParagraph"/>
        <w:numPr>
          <w:ilvl w:val="0"/>
          <w:numId w:val="3"/>
        </w:numPr>
        <w:rPr>
          <w:rFonts w:cstheme="minorHAnsi"/>
        </w:rPr>
      </w:pPr>
      <w:r w:rsidRPr="008558EB">
        <w:rPr>
          <w:rFonts w:cstheme="minorHAnsi"/>
        </w:rPr>
        <w:t xml:space="preserve">Start the bokeh server as: </w:t>
      </w:r>
      <w:r w:rsidRPr="008558EB">
        <w:rPr>
          <w:rFonts w:cstheme="minorHAnsi"/>
          <w:i/>
        </w:rPr>
        <w:t xml:space="preserve">bokeh serve --show </w:t>
      </w:r>
      <w:r w:rsidR="007C55A1">
        <w:rPr>
          <w:rFonts w:cstheme="minorHAnsi"/>
          <w:i/>
        </w:rPr>
        <w:t>run_imax.py</w:t>
      </w:r>
    </w:p>
    <w:p w14:paraId="149A2987" w14:textId="1E88A942" w:rsidR="00CA0E51" w:rsidRPr="008558EB" w:rsidRDefault="00CA0E51" w:rsidP="00CA0E51">
      <w:pPr>
        <w:pStyle w:val="ListParagraph"/>
        <w:numPr>
          <w:ilvl w:val="0"/>
          <w:numId w:val="3"/>
        </w:numPr>
        <w:rPr>
          <w:rFonts w:cstheme="minorHAnsi"/>
        </w:rPr>
      </w:pPr>
      <w:r w:rsidRPr="008558EB">
        <w:rPr>
          <w:rFonts w:cstheme="minorHAnsi"/>
        </w:rPr>
        <w:t xml:space="preserve">When the browser page opens: </w:t>
      </w:r>
      <w:r>
        <w:rPr>
          <w:rFonts w:cstheme="minorHAnsi"/>
        </w:rPr>
        <w:t xml:space="preserve">Either fill in the left side parameters, or choose a </w:t>
      </w:r>
      <w:r w:rsidR="00071884">
        <w:rPr>
          <w:rFonts w:cstheme="minorHAnsi"/>
        </w:rPr>
        <w:t xml:space="preserve">previously saved </w:t>
      </w:r>
      <w:r>
        <w:rPr>
          <w:rFonts w:cstheme="minorHAnsi"/>
        </w:rPr>
        <w:t xml:space="preserve">program to run. (Details </w:t>
      </w:r>
      <w:r w:rsidR="00E17714">
        <w:rPr>
          <w:rFonts w:cstheme="minorHAnsi"/>
        </w:rPr>
        <w:t>in the next section</w:t>
      </w:r>
      <w:r>
        <w:rPr>
          <w:rFonts w:cstheme="minorHAnsi"/>
        </w:rPr>
        <w:t>.)</w:t>
      </w:r>
    </w:p>
    <w:p w14:paraId="7937E69F" w14:textId="77777777" w:rsidR="00CA0E51" w:rsidRPr="00CA0E51" w:rsidRDefault="00CA0E51" w:rsidP="00CA0E51">
      <w:pPr>
        <w:pStyle w:val="ListParagraph"/>
        <w:numPr>
          <w:ilvl w:val="0"/>
          <w:numId w:val="3"/>
        </w:numPr>
        <w:rPr>
          <w:rFonts w:cstheme="minorHAnsi"/>
        </w:rPr>
      </w:pPr>
      <w:r w:rsidRPr="008558EB">
        <w:rPr>
          <w:rFonts w:cstheme="minorHAnsi"/>
        </w:rPr>
        <w:t>Click the "Start" button on the web browser screen.</w:t>
      </w:r>
    </w:p>
    <w:p w14:paraId="70976602" w14:textId="71C96FCF" w:rsidR="00CA0E51" w:rsidRPr="008558EB" w:rsidRDefault="00CA0E51" w:rsidP="00CA0E51">
      <w:pPr>
        <w:pStyle w:val="ListParagraph"/>
        <w:numPr>
          <w:ilvl w:val="0"/>
          <w:numId w:val="3"/>
        </w:numPr>
        <w:rPr>
          <w:rFonts w:cstheme="minorHAnsi"/>
        </w:rPr>
      </w:pPr>
      <w:r w:rsidRPr="008558EB">
        <w:rPr>
          <w:rFonts w:cstheme="minorHAnsi"/>
        </w:rPr>
        <w:t xml:space="preserve">The start button </w:t>
      </w:r>
      <w:r>
        <w:rPr>
          <w:rFonts w:cstheme="minorHAnsi"/>
        </w:rPr>
        <w:t xml:space="preserve">should </w:t>
      </w:r>
      <w:r w:rsidR="00E17714">
        <w:rPr>
          <w:rFonts w:cstheme="minorHAnsi"/>
        </w:rPr>
        <w:t xml:space="preserve">rapidly </w:t>
      </w:r>
      <w:r w:rsidRPr="008558EB">
        <w:rPr>
          <w:rFonts w:cstheme="minorHAnsi"/>
        </w:rPr>
        <w:t>change to "Connecting" and then to "Stop".</w:t>
      </w:r>
      <w:r>
        <w:rPr>
          <w:rFonts w:cstheme="minorHAnsi"/>
        </w:rPr>
        <w:t xml:space="preserve"> This indicates the run has started, along with a</w:t>
      </w:r>
      <w:r w:rsidR="00071884">
        <w:rPr>
          <w:rFonts w:cstheme="minorHAnsi"/>
        </w:rPr>
        <w:t>n</w:t>
      </w:r>
      <w:r>
        <w:rPr>
          <w:rFonts w:cstheme="minorHAnsi"/>
        </w:rPr>
        <w:t xml:space="preserve"> event message being printed.</w:t>
      </w:r>
      <w:r w:rsidRPr="008558EB">
        <w:rPr>
          <w:rFonts w:cstheme="minorHAnsi"/>
        </w:rPr>
        <w:t xml:space="preserve"> The current timer settings update the graphs at 10 second intervals</w:t>
      </w:r>
      <w:r>
        <w:rPr>
          <w:rFonts w:cstheme="minorHAnsi"/>
        </w:rPr>
        <w:t>, s</w:t>
      </w:r>
      <w:r w:rsidRPr="008558EB">
        <w:rPr>
          <w:rFonts w:cstheme="minorHAnsi"/>
        </w:rPr>
        <w:t>o the first data point will appear in 10 s</w:t>
      </w:r>
      <w:r>
        <w:rPr>
          <w:rFonts w:cstheme="minorHAnsi"/>
        </w:rPr>
        <w:t>; w</w:t>
      </w:r>
      <w:r w:rsidRPr="008558EB">
        <w:rPr>
          <w:rFonts w:cstheme="minorHAnsi"/>
        </w:rPr>
        <w:t>ait for it.</w:t>
      </w:r>
      <w:r w:rsidR="00F41D76">
        <w:rPr>
          <w:rFonts w:cstheme="minorHAnsi"/>
        </w:rPr>
        <w:t xml:space="preserve"> If the</w:t>
      </w:r>
      <w:r w:rsidR="00071884">
        <w:rPr>
          <w:rFonts w:cstheme="minorHAnsi"/>
        </w:rPr>
        <w:t xml:space="preserve"> Imax</w:t>
      </w:r>
      <w:r w:rsidR="00F41D76">
        <w:rPr>
          <w:rFonts w:cstheme="minorHAnsi"/>
        </w:rPr>
        <w:t xml:space="preserve"> buzzer</w:t>
      </w:r>
      <w:r w:rsidR="00071884">
        <w:rPr>
          <w:rFonts w:cstheme="minorHAnsi"/>
        </w:rPr>
        <w:t>s</w:t>
      </w:r>
      <w:r w:rsidR="00F41D76">
        <w:rPr>
          <w:rFonts w:cstheme="minorHAnsi"/>
        </w:rPr>
        <w:t xml:space="preserve"> have been enabled, there will be three tones. If no</w:t>
      </w:r>
      <w:r w:rsidR="003A222A">
        <w:rPr>
          <w:rFonts w:cstheme="minorHAnsi"/>
        </w:rPr>
        <w:t xml:space="preserve"> tones</w:t>
      </w:r>
      <w:r w:rsidR="00F41D76">
        <w:rPr>
          <w:rFonts w:cstheme="minorHAnsi"/>
        </w:rPr>
        <w:t xml:space="preserve"> or only one tone is heard. it is likely something has gone wrong.</w:t>
      </w:r>
      <w:r w:rsidR="002F1DEA">
        <w:rPr>
          <w:rFonts w:cstheme="minorHAnsi"/>
        </w:rPr>
        <w:t xml:space="preserve"> Click the application stop button. Press the</w:t>
      </w:r>
      <w:r w:rsidR="003A222A">
        <w:rPr>
          <w:rFonts w:cstheme="minorHAnsi"/>
        </w:rPr>
        <w:t xml:space="preserve"> BATT/PROG/Stop button again, press the browser recycle ion, and retry</w:t>
      </w:r>
      <w:r w:rsidR="00030752">
        <w:rPr>
          <w:rFonts w:cstheme="minorHAnsi"/>
        </w:rPr>
        <w:t>.</w:t>
      </w:r>
      <w:r w:rsidR="002F1DEA">
        <w:rPr>
          <w:rFonts w:cstheme="minorHAnsi"/>
        </w:rPr>
        <w:t xml:space="preserve"> </w:t>
      </w:r>
    </w:p>
    <w:p w14:paraId="7B314B7E" w14:textId="77777777" w:rsidR="00CA0E51" w:rsidRPr="008558EB" w:rsidRDefault="00CA0E51" w:rsidP="00CA0E51">
      <w:pPr>
        <w:pStyle w:val="ListParagraph"/>
        <w:numPr>
          <w:ilvl w:val="0"/>
          <w:numId w:val="3"/>
        </w:numPr>
        <w:rPr>
          <w:rFonts w:cstheme="minorHAnsi"/>
        </w:rPr>
      </w:pPr>
      <w:r w:rsidRPr="008558EB">
        <w:rPr>
          <w:rFonts w:cstheme="minorHAnsi"/>
        </w:rPr>
        <w:t>When the run is complete, and the Imax stops the charging operation, the "Stop" button will now show "Start". If you are using Imax factory defaults</w:t>
      </w:r>
      <w:r>
        <w:rPr>
          <w:rFonts w:cstheme="minorHAnsi"/>
        </w:rPr>
        <w:t>,</w:t>
      </w:r>
      <w:r w:rsidRPr="008558EB">
        <w:rPr>
          <w:rFonts w:cstheme="minorHAnsi"/>
        </w:rPr>
        <w:t xml:space="preserve"> the Imax will beep as it normally does.</w:t>
      </w:r>
    </w:p>
    <w:p w14:paraId="2D2A08DA" w14:textId="77777777" w:rsidR="00CA0E51" w:rsidRPr="008558EB" w:rsidRDefault="00CA0E51" w:rsidP="00CA0E51">
      <w:pPr>
        <w:pStyle w:val="ListParagraph"/>
        <w:numPr>
          <w:ilvl w:val="0"/>
          <w:numId w:val="3"/>
        </w:numPr>
        <w:rPr>
          <w:rFonts w:cstheme="minorHAnsi"/>
        </w:rPr>
      </w:pPr>
      <w:r w:rsidRPr="008558EB">
        <w:rPr>
          <w:rFonts w:cstheme="minorHAnsi"/>
        </w:rPr>
        <w:t xml:space="preserve">The final values of </w:t>
      </w:r>
      <w:r>
        <w:rPr>
          <w:rFonts w:cstheme="minorHAnsi"/>
        </w:rPr>
        <w:t>capacity</w:t>
      </w:r>
      <w:r w:rsidRPr="008558EB">
        <w:rPr>
          <w:rFonts w:cstheme="minorHAnsi"/>
        </w:rPr>
        <w:t>, voltage and charging time can be read in the log window.</w:t>
      </w:r>
    </w:p>
    <w:p w14:paraId="40A25236" w14:textId="77777777" w:rsidR="00CA0E51" w:rsidRPr="00210004" w:rsidRDefault="00CA0E51" w:rsidP="00210004">
      <w:pPr>
        <w:pStyle w:val="NoSpacing"/>
        <w:rPr>
          <w:b/>
        </w:rPr>
      </w:pPr>
    </w:p>
    <w:p w14:paraId="2E38B23E" w14:textId="77777777" w:rsidR="00CA0E51" w:rsidRPr="00CA0E51" w:rsidRDefault="008F4F2C" w:rsidP="00CA0E51">
      <w:pPr>
        <w:pStyle w:val="NoSpacing"/>
        <w:rPr>
          <w:b/>
        </w:rPr>
      </w:pPr>
      <w:r>
        <w:rPr>
          <w:b/>
        </w:rPr>
        <w:t xml:space="preserve">4. </w:t>
      </w:r>
      <w:r w:rsidR="00CA0E51" w:rsidRPr="00CA0E51">
        <w:rPr>
          <w:b/>
        </w:rPr>
        <w:t>Control Interface</w:t>
      </w:r>
    </w:p>
    <w:p w14:paraId="501AB915" w14:textId="77777777" w:rsidR="00202FE1" w:rsidRDefault="00DF6B31" w:rsidP="00DF6B31">
      <w:pPr>
        <w:rPr>
          <w:rFonts w:cstheme="minorHAnsi"/>
          <w:color w:val="000000"/>
        </w:rPr>
      </w:pPr>
      <w:r>
        <w:rPr>
          <w:rFonts w:cstheme="minorHAnsi"/>
          <w:color w:val="000000"/>
        </w:rPr>
        <w:t xml:space="preserve">The </w:t>
      </w:r>
      <w:r w:rsidR="008E3D0A">
        <w:rPr>
          <w:rFonts w:cstheme="minorHAnsi"/>
          <w:color w:val="000000"/>
        </w:rPr>
        <w:t xml:space="preserve">Imax </w:t>
      </w:r>
      <w:r w:rsidR="007B2E29">
        <w:rPr>
          <w:rFonts w:cstheme="minorHAnsi"/>
          <w:color w:val="000000"/>
        </w:rPr>
        <w:t xml:space="preserve">controller </w:t>
      </w:r>
      <w:r w:rsidR="008E3D0A">
        <w:rPr>
          <w:rFonts w:cstheme="minorHAnsi"/>
          <w:color w:val="000000"/>
        </w:rPr>
        <w:t>software version</w:t>
      </w:r>
      <w:r>
        <w:rPr>
          <w:rFonts w:cstheme="minorHAnsi"/>
          <w:color w:val="000000"/>
        </w:rPr>
        <w:t xml:space="preserve"> has a similar, but expanded </w:t>
      </w:r>
      <w:r w:rsidR="00F60AA3">
        <w:rPr>
          <w:rFonts w:cstheme="minorHAnsi"/>
          <w:color w:val="000000"/>
        </w:rPr>
        <w:t xml:space="preserve">input </w:t>
      </w:r>
      <w:r>
        <w:rPr>
          <w:rFonts w:cstheme="minorHAnsi"/>
          <w:color w:val="000000"/>
        </w:rPr>
        <w:t>interface compared to the</w:t>
      </w:r>
      <w:r w:rsidR="006B6CA5">
        <w:rPr>
          <w:rFonts w:cstheme="minorHAnsi"/>
          <w:color w:val="000000"/>
        </w:rPr>
        <w:t xml:space="preserve"> simple logging version:</w:t>
      </w:r>
      <w:r w:rsidR="007B2E29">
        <w:rPr>
          <w:rFonts w:cstheme="minorHAnsi"/>
          <w:color w:val="000000"/>
        </w:rPr>
        <w:t xml:space="preserve"> </w:t>
      </w:r>
      <w:r>
        <w:rPr>
          <w:rFonts w:cstheme="minorHAnsi"/>
          <w:color w:val="000000"/>
        </w:rPr>
        <w:t xml:space="preserve"> </w:t>
      </w:r>
    </w:p>
    <w:p w14:paraId="2C3B3C30" w14:textId="77777777" w:rsidR="006B6CA5" w:rsidRDefault="006B6CA5" w:rsidP="006B6CA5">
      <w:pPr>
        <w:rPr>
          <w:rFonts w:cstheme="minorHAnsi"/>
          <w:color w:val="000000"/>
        </w:rPr>
      </w:pPr>
      <w:r>
        <w:rPr>
          <w:rFonts w:cstheme="minorHAnsi"/>
          <w:noProof/>
          <w:color w:val="000000"/>
        </w:rPr>
        <w:lastRenderedPageBreak/>
        <w:drawing>
          <wp:inline distT="0" distB="0" distL="0" distR="0" wp14:anchorId="7D181D1E" wp14:editId="2122015C">
            <wp:extent cx="5533469" cy="59013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33696" cy="5901580"/>
                    </a:xfrm>
                    <a:prstGeom prst="rect">
                      <a:avLst/>
                    </a:prstGeom>
                    <a:noFill/>
                    <a:ln w="9525">
                      <a:noFill/>
                      <a:miter lim="800000"/>
                      <a:headEnd/>
                      <a:tailEnd/>
                    </a:ln>
                  </pic:spPr>
                </pic:pic>
              </a:graphicData>
            </a:graphic>
          </wp:inline>
        </w:drawing>
      </w:r>
    </w:p>
    <w:p w14:paraId="7780C3F1" w14:textId="0DCC9DD9" w:rsidR="006B6CA5" w:rsidRDefault="008A7FFE" w:rsidP="006B6CA5">
      <w:pPr>
        <w:rPr>
          <w:rFonts w:cstheme="minorHAnsi"/>
          <w:color w:val="000000"/>
        </w:rPr>
      </w:pPr>
      <w:r>
        <w:rPr>
          <w:rFonts w:cstheme="minorHAnsi"/>
          <w:color w:val="000000"/>
        </w:rPr>
        <w:t>Now the selection controls</w:t>
      </w:r>
      <w:r w:rsidR="006B6CA5">
        <w:rPr>
          <w:rFonts w:cstheme="minorHAnsi"/>
          <w:color w:val="000000"/>
        </w:rPr>
        <w:t>, text boxes, and radio buttons actively control the Imax charger</w:t>
      </w:r>
      <w:r w:rsidR="00775EE6">
        <w:rPr>
          <w:rFonts w:cstheme="minorHAnsi"/>
          <w:color w:val="000000"/>
        </w:rPr>
        <w:t>, and need to all be considered before starting a charge/discharge run</w:t>
      </w:r>
      <w:r w:rsidR="006B6CA5">
        <w:rPr>
          <w:rFonts w:cstheme="minorHAnsi"/>
          <w:color w:val="000000"/>
        </w:rPr>
        <w:t>.</w:t>
      </w:r>
      <w:r w:rsidR="00775EE6">
        <w:rPr>
          <w:rFonts w:cstheme="minorHAnsi"/>
          <w:color w:val="000000"/>
        </w:rPr>
        <w:t xml:space="preserve"> </w:t>
      </w:r>
      <w:r w:rsidR="006B6CA5">
        <w:rPr>
          <w:rFonts w:cstheme="minorHAnsi"/>
          <w:color w:val="000000"/>
        </w:rPr>
        <w:t xml:space="preserve"> </w:t>
      </w:r>
      <w:r w:rsidR="00CA0E51">
        <w:rPr>
          <w:rFonts w:cstheme="minorHAnsi"/>
          <w:color w:val="000000"/>
        </w:rPr>
        <w:t>There are</w:t>
      </w:r>
      <w:r w:rsidR="006B6CA5">
        <w:rPr>
          <w:rFonts w:cstheme="minorHAnsi"/>
          <w:color w:val="000000"/>
        </w:rPr>
        <w:t xml:space="preserve"> </w:t>
      </w:r>
      <w:r w:rsidR="00CA0E51">
        <w:rPr>
          <w:rFonts w:cstheme="minorHAnsi"/>
          <w:color w:val="000000"/>
        </w:rPr>
        <w:t>controls to</w:t>
      </w:r>
      <w:r w:rsidR="006B6CA5">
        <w:rPr>
          <w:rFonts w:cstheme="minorHAnsi"/>
          <w:color w:val="000000"/>
        </w:rPr>
        <w:t xml:space="preserve"> sav</w:t>
      </w:r>
      <w:r w:rsidR="00CA0E51">
        <w:rPr>
          <w:rFonts w:cstheme="minorHAnsi"/>
          <w:color w:val="000000"/>
        </w:rPr>
        <w:t>e</w:t>
      </w:r>
      <w:r w:rsidR="006B6CA5">
        <w:rPr>
          <w:rFonts w:cstheme="minorHAnsi"/>
          <w:color w:val="000000"/>
        </w:rPr>
        <w:t xml:space="preserve"> and retriev</w:t>
      </w:r>
      <w:r w:rsidR="00CA0E51">
        <w:rPr>
          <w:rFonts w:cstheme="minorHAnsi"/>
          <w:color w:val="000000"/>
        </w:rPr>
        <w:t>e</w:t>
      </w:r>
      <w:r w:rsidR="0096351E">
        <w:rPr>
          <w:rFonts w:cstheme="minorHAnsi"/>
          <w:color w:val="000000"/>
        </w:rPr>
        <w:t xml:space="preserve"> </w:t>
      </w:r>
      <w:r w:rsidR="00E17714">
        <w:rPr>
          <w:rFonts w:cstheme="minorHAnsi"/>
          <w:color w:val="000000"/>
        </w:rPr>
        <w:t xml:space="preserve">Imax </w:t>
      </w:r>
      <w:r w:rsidR="0096351E">
        <w:rPr>
          <w:rFonts w:cstheme="minorHAnsi"/>
          <w:color w:val="000000"/>
        </w:rPr>
        <w:t>settings as a 'program':</w:t>
      </w:r>
      <w:r w:rsidR="006B6CA5">
        <w:rPr>
          <w:rFonts w:cstheme="minorHAnsi"/>
          <w:color w:val="000000"/>
        </w:rPr>
        <w:t xml:space="preserve"> An additional dropdown list allows </w:t>
      </w:r>
      <w:r w:rsidR="00CA0E51">
        <w:rPr>
          <w:rFonts w:cstheme="minorHAnsi"/>
          <w:color w:val="000000"/>
        </w:rPr>
        <w:t xml:space="preserve">user </w:t>
      </w:r>
      <w:r w:rsidR="0096351E">
        <w:rPr>
          <w:rFonts w:cstheme="minorHAnsi"/>
          <w:color w:val="000000"/>
        </w:rPr>
        <w:t>saved programs to be retrieved;</w:t>
      </w:r>
      <w:r w:rsidR="006B6CA5">
        <w:rPr>
          <w:rFonts w:cstheme="minorHAnsi"/>
          <w:color w:val="000000"/>
        </w:rPr>
        <w:t xml:space="preserve"> </w:t>
      </w:r>
      <w:r w:rsidR="0096351E">
        <w:rPr>
          <w:rFonts w:cstheme="minorHAnsi"/>
          <w:color w:val="000000"/>
        </w:rPr>
        <w:t>t</w:t>
      </w:r>
      <w:r w:rsidR="006B6CA5">
        <w:rPr>
          <w:rFonts w:cstheme="minorHAnsi"/>
          <w:color w:val="000000"/>
        </w:rPr>
        <w:t xml:space="preserve">here is </w:t>
      </w:r>
      <w:r w:rsidR="00D449DE">
        <w:rPr>
          <w:rFonts w:cstheme="minorHAnsi"/>
          <w:color w:val="000000"/>
        </w:rPr>
        <w:t>a “</w:t>
      </w:r>
      <w:r w:rsidR="0096351E">
        <w:rPr>
          <w:rFonts w:cstheme="minorHAnsi"/>
          <w:color w:val="000000"/>
        </w:rPr>
        <w:t xml:space="preserve">Battery Use" text box, and </w:t>
      </w:r>
      <w:r w:rsidR="006B6CA5">
        <w:rPr>
          <w:rFonts w:cstheme="minorHAnsi"/>
          <w:color w:val="000000"/>
        </w:rPr>
        <w:t>buttons to save</w:t>
      </w:r>
      <w:r w:rsidR="0096351E">
        <w:rPr>
          <w:rFonts w:cstheme="minorHAnsi"/>
          <w:color w:val="000000"/>
        </w:rPr>
        <w:t>, replace</w:t>
      </w:r>
      <w:r w:rsidR="006B6CA5">
        <w:rPr>
          <w:rFonts w:cstheme="minorHAnsi"/>
          <w:color w:val="000000"/>
        </w:rPr>
        <w:t xml:space="preserve"> or delete programs from a database. The plots are the same.</w:t>
      </w:r>
      <w:r w:rsidR="004D1CFE">
        <w:rPr>
          <w:rFonts w:cstheme="minorHAnsi"/>
          <w:color w:val="000000"/>
        </w:rPr>
        <w:t xml:space="preserve"> Most of the comments on operation or quirks in the application are the same as noted above in the simpler logging module. </w:t>
      </w:r>
    </w:p>
    <w:p w14:paraId="21E9F1D5" w14:textId="77777777" w:rsidR="004316E8" w:rsidRDefault="004316E8" w:rsidP="004316E8">
      <w:pPr>
        <w:rPr>
          <w:rFonts w:cstheme="minorHAnsi"/>
        </w:rPr>
      </w:pPr>
      <w:r>
        <w:rPr>
          <w:rFonts w:cstheme="minorHAnsi"/>
        </w:rPr>
        <w:t xml:space="preserve">The nominal battery capacity slider range is set to 4000 </w:t>
      </w:r>
      <w:proofErr w:type="spellStart"/>
      <w:r>
        <w:rPr>
          <w:rFonts w:cstheme="minorHAnsi"/>
        </w:rPr>
        <w:t>mah</w:t>
      </w:r>
      <w:proofErr w:type="spellEnd"/>
      <w:r>
        <w:rPr>
          <w:rFonts w:cstheme="minorHAnsi"/>
        </w:rPr>
        <w:t xml:space="preserve">. This maximum can be changed in the imaxconfig.ini file using any text editor. For very larger capacity batteries, it may be difficult to lock on the nominal value. The best technique is to get close to the value, hold down the LMB on the slider button and use the keyboard arrow keys to step to the desired value. </w:t>
      </w:r>
    </w:p>
    <w:p w14:paraId="26EF46D5" w14:textId="77777777" w:rsidR="00210004" w:rsidRDefault="00210004" w:rsidP="00DF6B31">
      <w:pPr>
        <w:rPr>
          <w:rFonts w:cstheme="minorHAnsi"/>
          <w:color w:val="000000"/>
        </w:rPr>
      </w:pPr>
      <w:r>
        <w:rPr>
          <w:rFonts w:cstheme="minorHAnsi"/>
          <w:color w:val="000000"/>
        </w:rPr>
        <w:t>The charger can be run by manually altering the settings and clicking the Start button as with the logging application, or by retrieving a saved program containing commonly used settings for a particular battery.</w:t>
      </w:r>
      <w:r w:rsidR="0096351E">
        <w:rPr>
          <w:rFonts w:cstheme="minorHAnsi"/>
          <w:color w:val="000000"/>
        </w:rPr>
        <w:t xml:space="preserve"> The difference between the logging application and the control application is that the new interface drives the Imax operation, as well as interprets information sent from the Imax.</w:t>
      </w:r>
    </w:p>
    <w:p w14:paraId="447D13AC" w14:textId="77777777" w:rsidR="0096351E" w:rsidRDefault="00210004" w:rsidP="00DF6B31">
      <w:pPr>
        <w:rPr>
          <w:rFonts w:cstheme="minorHAnsi"/>
          <w:color w:val="000000"/>
        </w:rPr>
      </w:pPr>
      <w:r>
        <w:rPr>
          <w:rFonts w:cstheme="minorHAnsi"/>
          <w:color w:val="000000"/>
        </w:rPr>
        <w:lastRenderedPageBreak/>
        <w:t>Manually c</w:t>
      </w:r>
      <w:r w:rsidR="00553967">
        <w:rPr>
          <w:rFonts w:cstheme="minorHAnsi"/>
          <w:color w:val="000000"/>
        </w:rPr>
        <w:t xml:space="preserve">hanging settings </w:t>
      </w:r>
      <w:r w:rsidR="00EB44DC">
        <w:rPr>
          <w:rFonts w:cstheme="minorHAnsi"/>
          <w:color w:val="000000"/>
        </w:rPr>
        <w:t>can</w:t>
      </w:r>
      <w:r w:rsidR="00553967">
        <w:rPr>
          <w:rFonts w:cstheme="minorHAnsi"/>
          <w:color w:val="000000"/>
        </w:rPr>
        <w:t xml:space="preserve"> affect other </w:t>
      </w:r>
      <w:r>
        <w:rPr>
          <w:rFonts w:cstheme="minorHAnsi"/>
          <w:color w:val="000000"/>
        </w:rPr>
        <w:t>settings</w:t>
      </w:r>
      <w:r w:rsidR="00553967">
        <w:rPr>
          <w:rFonts w:cstheme="minorHAnsi"/>
          <w:color w:val="000000"/>
        </w:rPr>
        <w:t>.</w:t>
      </w:r>
      <w:r w:rsidR="004D1CFE">
        <w:rPr>
          <w:rFonts w:cstheme="minorHAnsi"/>
          <w:color w:val="000000"/>
        </w:rPr>
        <w:t xml:space="preserve"> Changing the battery type will automatically change several other settings.</w:t>
      </w:r>
      <w:r w:rsidR="00553967">
        <w:rPr>
          <w:rFonts w:cstheme="minorHAnsi"/>
          <w:color w:val="000000"/>
        </w:rPr>
        <w:t xml:space="preserve"> For instance, changing the nominal battery capacity</w:t>
      </w:r>
      <w:r w:rsidR="00037898">
        <w:rPr>
          <w:rFonts w:cstheme="minorHAnsi"/>
          <w:color w:val="000000"/>
        </w:rPr>
        <w:t xml:space="preserve"> (manufacturer specified battery capacity)</w:t>
      </w:r>
      <w:r w:rsidR="00553967">
        <w:rPr>
          <w:rFonts w:cstheme="minorHAnsi"/>
          <w:color w:val="000000"/>
        </w:rPr>
        <w:t xml:space="preserve"> slider will</w:t>
      </w:r>
      <w:r w:rsidR="00037898">
        <w:rPr>
          <w:rFonts w:cstheme="minorHAnsi"/>
          <w:color w:val="000000"/>
        </w:rPr>
        <w:t xml:space="preserve"> </w:t>
      </w:r>
      <w:r w:rsidR="00553967">
        <w:rPr>
          <w:rFonts w:cstheme="minorHAnsi"/>
          <w:color w:val="000000"/>
        </w:rPr>
        <w:t xml:space="preserve">change the charge rate and </w:t>
      </w:r>
      <w:r w:rsidR="00037898">
        <w:rPr>
          <w:rFonts w:cstheme="minorHAnsi"/>
          <w:color w:val="000000"/>
        </w:rPr>
        <w:t xml:space="preserve">the </w:t>
      </w:r>
      <w:r w:rsidR="00553967">
        <w:rPr>
          <w:rFonts w:cstheme="minorHAnsi"/>
          <w:color w:val="000000"/>
        </w:rPr>
        <w:t xml:space="preserve">charge </w:t>
      </w:r>
      <w:r w:rsidR="00037898">
        <w:rPr>
          <w:rFonts w:cstheme="minorHAnsi"/>
          <w:color w:val="000000"/>
        </w:rPr>
        <w:t>rate</w:t>
      </w:r>
      <w:r w:rsidR="000F6AA6">
        <w:rPr>
          <w:rFonts w:cstheme="minorHAnsi"/>
          <w:color w:val="000000"/>
        </w:rPr>
        <w:t xml:space="preserve"> dropdown</w:t>
      </w:r>
      <w:r w:rsidR="00037898">
        <w:rPr>
          <w:rFonts w:cstheme="minorHAnsi"/>
          <w:color w:val="000000"/>
        </w:rPr>
        <w:t xml:space="preserve"> range. The new charge rate overrides</w:t>
      </w:r>
      <w:r w:rsidR="000F6AA6">
        <w:rPr>
          <w:rFonts w:cstheme="minorHAnsi"/>
          <w:color w:val="000000"/>
        </w:rPr>
        <w:t xml:space="preserve"> any previous value, and represents the safe charge rate for the type of battery and the nominal battery capacity.  </w:t>
      </w:r>
      <w:r w:rsidR="00037898">
        <w:rPr>
          <w:rFonts w:cstheme="minorHAnsi"/>
          <w:color w:val="000000"/>
        </w:rPr>
        <w:t xml:space="preserve">This is a safety feature. The </w:t>
      </w:r>
      <w:r w:rsidR="000F6AA6">
        <w:rPr>
          <w:rFonts w:cstheme="minorHAnsi"/>
          <w:color w:val="000000"/>
        </w:rPr>
        <w:t>charge</w:t>
      </w:r>
      <w:r w:rsidR="00037898">
        <w:rPr>
          <w:rFonts w:cstheme="minorHAnsi"/>
          <w:color w:val="000000"/>
        </w:rPr>
        <w:t xml:space="preserve"> rate can be changed by changing the charge rate </w:t>
      </w:r>
      <w:r w:rsidR="00037898">
        <w:rPr>
          <w:rFonts w:cstheme="minorHAnsi"/>
          <w:i/>
          <w:color w:val="000000"/>
        </w:rPr>
        <w:t xml:space="preserve">after </w:t>
      </w:r>
      <w:r w:rsidR="00037898">
        <w:rPr>
          <w:rFonts w:cstheme="minorHAnsi"/>
          <w:color w:val="000000"/>
        </w:rPr>
        <w:t>changing the nominal capacity.</w:t>
      </w:r>
      <w:r w:rsidR="00EB44DC">
        <w:rPr>
          <w:rFonts w:cstheme="minorHAnsi"/>
          <w:color w:val="000000"/>
        </w:rPr>
        <w:t xml:space="preserve"> </w:t>
      </w:r>
    </w:p>
    <w:p w14:paraId="0D689377" w14:textId="77777777" w:rsidR="009D2D91" w:rsidRDefault="009D2D91" w:rsidP="00DF6B31">
      <w:pPr>
        <w:rPr>
          <w:rFonts w:cstheme="minorHAnsi"/>
          <w:color w:val="000000"/>
        </w:rPr>
      </w:pPr>
      <w:r>
        <w:rPr>
          <w:rFonts w:cstheme="minorHAnsi"/>
        </w:rPr>
        <w:t>As with the logger application, for very larger capacity batteries, it may be difficult to lock on the nominal slider value. The best technique is to get close to the value, hold down the LMB on the slider button and use the keyboard arrow keys to step to the desired value.</w:t>
      </w:r>
    </w:p>
    <w:p w14:paraId="7FEDF7DF" w14:textId="77777777" w:rsidR="00210004" w:rsidRPr="00210004" w:rsidRDefault="00FB2E77" w:rsidP="00DF6B31">
      <w:pPr>
        <w:rPr>
          <w:rFonts w:cstheme="minorHAnsi"/>
          <w:b/>
          <w:color w:val="000000"/>
        </w:rPr>
      </w:pPr>
      <w:r>
        <w:rPr>
          <w:rFonts w:cstheme="minorHAnsi"/>
          <w:color w:val="000000"/>
        </w:rPr>
        <w:t>Settings r</w:t>
      </w:r>
      <w:r w:rsidR="002F5817">
        <w:rPr>
          <w:rFonts w:cstheme="minorHAnsi"/>
          <w:color w:val="000000"/>
        </w:rPr>
        <w:t xml:space="preserve">etrieved </w:t>
      </w:r>
      <w:r>
        <w:rPr>
          <w:rFonts w:cstheme="minorHAnsi"/>
          <w:color w:val="000000"/>
        </w:rPr>
        <w:t>from a program</w:t>
      </w:r>
      <w:r w:rsidR="000134C8">
        <w:rPr>
          <w:rFonts w:cstheme="minorHAnsi"/>
          <w:color w:val="000000"/>
        </w:rPr>
        <w:t xml:space="preserve"> can be</w:t>
      </w:r>
      <w:r w:rsidR="000F6AA6">
        <w:rPr>
          <w:rFonts w:cstheme="minorHAnsi"/>
          <w:color w:val="000000"/>
        </w:rPr>
        <w:t xml:space="preserve"> manually</w:t>
      </w:r>
      <w:r w:rsidR="000134C8">
        <w:rPr>
          <w:rFonts w:cstheme="minorHAnsi"/>
          <w:color w:val="000000"/>
        </w:rPr>
        <w:t xml:space="preserve"> overridden</w:t>
      </w:r>
      <w:r w:rsidR="002F5817">
        <w:rPr>
          <w:rFonts w:cstheme="minorHAnsi"/>
          <w:color w:val="000000"/>
        </w:rPr>
        <w:t xml:space="preserve"> </w:t>
      </w:r>
      <w:r w:rsidR="000134C8">
        <w:rPr>
          <w:rFonts w:cstheme="minorHAnsi"/>
          <w:color w:val="000000"/>
        </w:rPr>
        <w:t>at any time</w:t>
      </w:r>
      <w:r w:rsidR="00A7325A">
        <w:rPr>
          <w:rFonts w:cstheme="minorHAnsi"/>
          <w:color w:val="000000"/>
        </w:rPr>
        <w:t xml:space="preserve"> before starting a </w:t>
      </w:r>
      <w:r>
        <w:rPr>
          <w:rFonts w:cstheme="minorHAnsi"/>
          <w:color w:val="000000"/>
        </w:rPr>
        <w:t xml:space="preserve">charging </w:t>
      </w:r>
      <w:r w:rsidR="00A7325A">
        <w:rPr>
          <w:rFonts w:cstheme="minorHAnsi"/>
          <w:color w:val="000000"/>
        </w:rPr>
        <w:t>run</w:t>
      </w:r>
      <w:r w:rsidR="000134C8">
        <w:rPr>
          <w:rFonts w:cstheme="minorHAnsi"/>
          <w:color w:val="000000"/>
        </w:rPr>
        <w:t xml:space="preserve">. Of course, any </w:t>
      </w:r>
      <w:r w:rsidR="000F6AA6">
        <w:rPr>
          <w:rFonts w:cstheme="minorHAnsi"/>
          <w:color w:val="000000"/>
        </w:rPr>
        <w:t xml:space="preserve">manually </w:t>
      </w:r>
      <w:r w:rsidR="000134C8">
        <w:rPr>
          <w:rFonts w:cstheme="minorHAnsi"/>
          <w:color w:val="000000"/>
        </w:rPr>
        <w:t>changed settings will not be retained</w:t>
      </w:r>
      <w:r w:rsidR="00A7325A">
        <w:rPr>
          <w:rFonts w:cstheme="minorHAnsi"/>
          <w:color w:val="000000"/>
        </w:rPr>
        <w:t>,</w:t>
      </w:r>
      <w:r w:rsidR="000134C8">
        <w:rPr>
          <w:rFonts w:cstheme="minorHAnsi"/>
          <w:color w:val="000000"/>
        </w:rPr>
        <w:t xml:space="preserve"> unless saved over </w:t>
      </w:r>
      <w:r w:rsidR="000F6AA6">
        <w:rPr>
          <w:rFonts w:cstheme="minorHAnsi"/>
          <w:color w:val="000000"/>
        </w:rPr>
        <w:t>an</w:t>
      </w:r>
      <w:r w:rsidR="000134C8">
        <w:rPr>
          <w:rFonts w:cstheme="minorHAnsi"/>
          <w:color w:val="000000"/>
        </w:rPr>
        <w:t xml:space="preserve"> old </w:t>
      </w:r>
      <w:r w:rsidR="000F6AA6">
        <w:rPr>
          <w:rFonts w:cstheme="minorHAnsi"/>
          <w:color w:val="000000"/>
        </w:rPr>
        <w:t xml:space="preserve">version of the </w:t>
      </w:r>
      <w:r w:rsidR="000134C8">
        <w:rPr>
          <w:rFonts w:cstheme="minorHAnsi"/>
          <w:color w:val="000000"/>
        </w:rPr>
        <w:t>program</w:t>
      </w:r>
      <w:r w:rsidR="000F6AA6">
        <w:rPr>
          <w:rFonts w:cstheme="minorHAnsi"/>
          <w:color w:val="000000"/>
        </w:rPr>
        <w:t xml:space="preserve"> settings</w:t>
      </w:r>
      <w:r w:rsidR="000134C8">
        <w:rPr>
          <w:rFonts w:cstheme="minorHAnsi"/>
          <w:color w:val="000000"/>
        </w:rPr>
        <w:t>, or saved as a new version.</w:t>
      </w:r>
      <w:r w:rsidR="002F5817">
        <w:rPr>
          <w:rFonts w:cstheme="minorHAnsi"/>
          <w:color w:val="000000"/>
        </w:rPr>
        <w:t xml:space="preserve"> </w:t>
      </w:r>
      <w:r w:rsidR="00037898">
        <w:rPr>
          <w:rFonts w:cstheme="minorHAnsi"/>
          <w:color w:val="000000"/>
        </w:rPr>
        <w:t>As a good practice</w:t>
      </w:r>
      <w:r w:rsidR="000F6AA6">
        <w:rPr>
          <w:rFonts w:cstheme="minorHAnsi"/>
          <w:color w:val="000000"/>
        </w:rPr>
        <w:t>,</w:t>
      </w:r>
      <w:r w:rsidR="00037898">
        <w:rPr>
          <w:rFonts w:cstheme="minorHAnsi"/>
          <w:color w:val="000000"/>
        </w:rPr>
        <w:t xml:space="preserve"> to avoid other values changing unexpectedly, make changes starting at the top of the settings </w:t>
      </w:r>
      <w:proofErr w:type="gramStart"/>
      <w:r w:rsidR="00037898">
        <w:rPr>
          <w:rFonts w:cstheme="minorHAnsi"/>
          <w:color w:val="000000"/>
        </w:rPr>
        <w:t>group</w:t>
      </w:r>
      <w:r w:rsidR="009D2D91">
        <w:rPr>
          <w:rFonts w:cstheme="minorHAnsi"/>
          <w:color w:val="000000"/>
        </w:rPr>
        <w:t xml:space="preserve">, </w:t>
      </w:r>
      <w:r>
        <w:rPr>
          <w:rFonts w:cstheme="minorHAnsi"/>
          <w:color w:val="000000"/>
        </w:rPr>
        <w:t xml:space="preserve"> working</w:t>
      </w:r>
      <w:proofErr w:type="gramEnd"/>
      <w:r w:rsidR="009D2D91">
        <w:rPr>
          <w:rFonts w:cstheme="minorHAnsi"/>
          <w:color w:val="000000"/>
        </w:rPr>
        <w:t xml:space="preserve"> your way</w:t>
      </w:r>
      <w:r>
        <w:rPr>
          <w:rFonts w:cstheme="minorHAnsi"/>
          <w:color w:val="000000"/>
        </w:rPr>
        <w:t xml:space="preserve"> down</w:t>
      </w:r>
      <w:r w:rsidR="002F5817">
        <w:rPr>
          <w:rFonts w:cstheme="minorHAnsi"/>
          <w:color w:val="000000"/>
        </w:rPr>
        <w:t xml:space="preserve">. </w:t>
      </w:r>
      <w:r w:rsidR="001247E9" w:rsidRPr="001247E9">
        <w:rPr>
          <w:rFonts w:cstheme="minorHAnsi"/>
          <w:b/>
          <w:color w:val="000000"/>
        </w:rPr>
        <w:t>Settings c</w:t>
      </w:r>
      <w:r w:rsidR="002F5817">
        <w:rPr>
          <w:rFonts w:cstheme="minorHAnsi"/>
          <w:b/>
          <w:color w:val="000000"/>
        </w:rPr>
        <w:t>hanges made</w:t>
      </w:r>
      <w:r w:rsidR="00037898">
        <w:rPr>
          <w:rFonts w:cstheme="minorHAnsi"/>
          <w:b/>
          <w:color w:val="000000"/>
        </w:rPr>
        <w:t xml:space="preserve"> after a run has been initiated </w:t>
      </w:r>
      <w:r w:rsidR="002F5817">
        <w:rPr>
          <w:rFonts w:cstheme="minorHAnsi"/>
          <w:b/>
          <w:color w:val="000000"/>
        </w:rPr>
        <w:t>are not ex</w:t>
      </w:r>
      <w:r w:rsidR="00705164">
        <w:rPr>
          <w:rFonts w:cstheme="minorHAnsi"/>
          <w:b/>
          <w:color w:val="000000"/>
        </w:rPr>
        <w:t>ecuted. Stop the Charger, make any changes and restart the Charger.</w:t>
      </w:r>
    </w:p>
    <w:p w14:paraId="674B1654" w14:textId="77777777" w:rsidR="000F6AA6" w:rsidRDefault="008F4F2C" w:rsidP="000F6AA6">
      <w:pPr>
        <w:pStyle w:val="NoSpacing"/>
        <w:rPr>
          <w:b/>
        </w:rPr>
      </w:pPr>
      <w:r>
        <w:rPr>
          <w:b/>
        </w:rPr>
        <w:t xml:space="preserve">5. </w:t>
      </w:r>
      <w:r w:rsidR="000F6AA6" w:rsidRPr="000F6AA6">
        <w:rPr>
          <w:b/>
        </w:rPr>
        <w:t xml:space="preserve">Saving and retrieving </w:t>
      </w:r>
      <w:r w:rsidR="008A7FFE">
        <w:rPr>
          <w:b/>
        </w:rPr>
        <w:t xml:space="preserve">saved </w:t>
      </w:r>
      <w:r w:rsidR="000F6AA6" w:rsidRPr="000F6AA6">
        <w:rPr>
          <w:b/>
        </w:rPr>
        <w:t>settings (programs)</w:t>
      </w:r>
    </w:p>
    <w:p w14:paraId="46A47925" w14:textId="77777777" w:rsidR="000F6AA6" w:rsidRPr="000F6AA6" w:rsidRDefault="000F6AA6" w:rsidP="000F6AA6">
      <w:pPr>
        <w:pStyle w:val="NoSpacing"/>
      </w:pPr>
      <w:r>
        <w:t>An especially useful feature is the ability to save commonly used Imax settings for the same or different batteries.</w:t>
      </w:r>
    </w:p>
    <w:p w14:paraId="2EC8581C" w14:textId="75B0248C" w:rsidR="00531636" w:rsidRPr="004B0674" w:rsidRDefault="00210004" w:rsidP="00210004">
      <w:pPr>
        <w:rPr>
          <w:rFonts w:cstheme="minorHAnsi"/>
          <w:color w:val="000000"/>
        </w:rPr>
      </w:pPr>
      <w:r>
        <w:rPr>
          <w:rFonts w:cstheme="minorHAnsi"/>
          <w:color w:val="000000"/>
        </w:rPr>
        <w:t xml:space="preserve">The Battery Use text </w:t>
      </w:r>
      <w:r w:rsidR="00D449DE">
        <w:rPr>
          <w:rFonts w:cstheme="minorHAnsi"/>
          <w:color w:val="000000"/>
        </w:rPr>
        <w:t>box must</w:t>
      </w:r>
      <w:r>
        <w:rPr>
          <w:rFonts w:cstheme="minorHAnsi"/>
          <w:color w:val="000000"/>
        </w:rPr>
        <w:t xml:space="preserve"> be filled in to provide a mnemonic to both organize and retrieve different program settings for different batteries, or different settings for the same battery. How a battery is used is likely the easiest way to organize your groups of settings. The text in the 'Battery Use" text box should be kept short</w:t>
      </w:r>
      <w:r w:rsidR="00531636">
        <w:rPr>
          <w:rFonts w:cstheme="minorHAnsi"/>
          <w:color w:val="000000"/>
        </w:rPr>
        <w:t>, like a title</w:t>
      </w:r>
      <w:r>
        <w:rPr>
          <w:rFonts w:cstheme="minorHAnsi"/>
          <w:color w:val="000000"/>
        </w:rPr>
        <w:t xml:space="preserve"> (in contrast to the Battery Info text box) with sufficient information to identify the charge conditions for the battery's intended use relative to other stored settings. For example, "Sukhoi RX NiMH, 1450 </w:t>
      </w:r>
      <w:proofErr w:type="spellStart"/>
      <w:r>
        <w:rPr>
          <w:rFonts w:cstheme="minorHAnsi"/>
          <w:color w:val="000000"/>
        </w:rPr>
        <w:t>mah</w:t>
      </w:r>
      <w:proofErr w:type="spellEnd"/>
      <w:r>
        <w:rPr>
          <w:rFonts w:cstheme="minorHAnsi"/>
          <w:color w:val="000000"/>
        </w:rPr>
        <w:t xml:space="preserve">, </w:t>
      </w:r>
      <w:proofErr w:type="spellStart"/>
      <w:r>
        <w:rPr>
          <w:rFonts w:cstheme="minorHAnsi"/>
          <w:color w:val="000000"/>
        </w:rPr>
        <w:t>chrg</w:t>
      </w:r>
      <w:proofErr w:type="spellEnd"/>
      <w:r>
        <w:rPr>
          <w:rFonts w:cstheme="minorHAnsi"/>
          <w:color w:val="000000"/>
        </w:rPr>
        <w:t>: safe C</w:t>
      </w:r>
      <w:r w:rsidR="008D0BBE">
        <w:rPr>
          <w:rFonts w:cstheme="minorHAnsi"/>
          <w:color w:val="000000"/>
        </w:rPr>
        <w:t>” might</w:t>
      </w:r>
      <w:r>
        <w:rPr>
          <w:rFonts w:cstheme="minorHAnsi"/>
          <w:color w:val="000000"/>
        </w:rPr>
        <w:t xml:space="preserve"> be a sufficient description for charging a NiMH receiver battery pack at 0.4 C</w:t>
      </w:r>
      <w:r w:rsidR="00531636">
        <w:rPr>
          <w:rFonts w:cstheme="minorHAnsi"/>
          <w:color w:val="000000"/>
        </w:rPr>
        <w:t xml:space="preserve"> in a </w:t>
      </w:r>
      <w:proofErr w:type="spellStart"/>
      <w:r w:rsidR="00531636">
        <w:rPr>
          <w:rFonts w:cstheme="minorHAnsi"/>
          <w:color w:val="000000"/>
        </w:rPr>
        <w:t>Suhkoi</w:t>
      </w:r>
      <w:proofErr w:type="spellEnd"/>
      <w:r w:rsidR="00531636">
        <w:rPr>
          <w:rFonts w:cstheme="minorHAnsi"/>
          <w:color w:val="000000"/>
        </w:rPr>
        <w:t xml:space="preserve"> model</w:t>
      </w:r>
      <w:r>
        <w:rPr>
          <w:rFonts w:cstheme="minorHAnsi"/>
          <w:color w:val="000000"/>
        </w:rPr>
        <w:t xml:space="preserve">. The database is managed according to the description, so avoid duplicate descriptions. If there are duplicates, the application will only choose the first version it retrieves, which is likely to be the earliest version. If the user neglects to provide any Battery Use text, the application will create a unique text, based on several settings. The text will be unique, but descriptively general and cryptic. </w:t>
      </w:r>
      <w:r w:rsidR="008A7FFE">
        <w:rPr>
          <w:rFonts w:cstheme="minorHAnsi"/>
          <w:color w:val="000000"/>
        </w:rPr>
        <w:t xml:space="preserve"> </w:t>
      </w:r>
      <w:r w:rsidR="008A7FFE" w:rsidRPr="004B0674">
        <w:rPr>
          <w:rFonts w:cstheme="minorHAnsi"/>
          <w:i/>
          <w:color w:val="000000"/>
          <w:u w:val="single"/>
        </w:rPr>
        <w:t xml:space="preserve">There is one caveat to choosing programmed settings: If a </w:t>
      </w:r>
      <w:proofErr w:type="spellStart"/>
      <w:r w:rsidR="008A7FFE" w:rsidRPr="004B0674">
        <w:rPr>
          <w:rFonts w:cstheme="minorHAnsi"/>
          <w:i/>
          <w:color w:val="000000"/>
          <w:u w:val="single"/>
        </w:rPr>
        <w:t>prgm</w:t>
      </w:r>
      <w:proofErr w:type="spellEnd"/>
      <w:r w:rsidR="008A7FFE" w:rsidRPr="004B0674">
        <w:rPr>
          <w:rFonts w:cstheme="minorHAnsi"/>
          <w:i/>
          <w:color w:val="000000"/>
          <w:u w:val="single"/>
        </w:rPr>
        <w:t xml:space="preserve"> is chosen, and you manually make changes to the settings, then decide to go back to the original settings, you CANNOT just click on the same program in the program list to return the settings. You must FIRST click on another program set, then click again on the desired program.</w:t>
      </w:r>
      <w:r w:rsidR="004B0674">
        <w:rPr>
          <w:rFonts w:cstheme="minorHAnsi"/>
          <w:color w:val="000000"/>
        </w:rPr>
        <w:t xml:space="preserve"> This has to do with the way bokeh handles a selection event.</w:t>
      </w:r>
    </w:p>
    <w:p w14:paraId="56E8F194" w14:textId="77777777" w:rsidR="004D1CFE" w:rsidRDefault="004D1CFE" w:rsidP="004D1CFE">
      <w:pPr>
        <w:rPr>
          <w:rFonts w:cstheme="minorHAnsi"/>
          <w:color w:val="000000"/>
        </w:rPr>
      </w:pPr>
      <w:r>
        <w:rPr>
          <w:rFonts w:cstheme="minorHAnsi"/>
          <w:color w:val="000000"/>
        </w:rPr>
        <w:t>Any of the program settings retrieved from the database can be manually modified at the user</w:t>
      </w:r>
      <w:r w:rsidR="0096351E">
        <w:rPr>
          <w:rFonts w:cstheme="minorHAnsi"/>
          <w:color w:val="000000"/>
        </w:rPr>
        <w:t>'</w:t>
      </w:r>
      <w:r>
        <w:rPr>
          <w:rFonts w:cstheme="minorHAnsi"/>
          <w:color w:val="000000"/>
        </w:rPr>
        <w:t xml:space="preserve">s discretion. </w:t>
      </w:r>
      <w:r w:rsidR="0096351E">
        <w:rPr>
          <w:rFonts w:cstheme="minorHAnsi"/>
          <w:color w:val="000000"/>
        </w:rPr>
        <w:t>T</w:t>
      </w:r>
      <w:r>
        <w:rPr>
          <w:rFonts w:cstheme="minorHAnsi"/>
          <w:color w:val="000000"/>
        </w:rPr>
        <w:t xml:space="preserve">he changed values are not automatically saved to the database. </w:t>
      </w:r>
    </w:p>
    <w:p w14:paraId="41889893" w14:textId="77777777" w:rsidR="00F475C5" w:rsidRDefault="00F475C5" w:rsidP="00210004">
      <w:pPr>
        <w:rPr>
          <w:rFonts w:cstheme="minorHAnsi"/>
          <w:color w:val="000000"/>
        </w:rPr>
      </w:pPr>
      <w:r>
        <w:rPr>
          <w:rFonts w:cstheme="minorHAnsi"/>
          <w:color w:val="000000"/>
        </w:rPr>
        <w:t xml:space="preserve">Only Imax settings and the battery usage text are saved to the database. Text in the "Run Information" text box </w:t>
      </w:r>
      <w:r w:rsidR="004362B7">
        <w:rPr>
          <w:rFonts w:cstheme="minorHAnsi"/>
          <w:color w:val="000000"/>
        </w:rPr>
        <w:t xml:space="preserve">is considered </w:t>
      </w:r>
      <w:r w:rsidR="0096351E">
        <w:rPr>
          <w:rFonts w:cstheme="minorHAnsi"/>
          <w:color w:val="000000"/>
        </w:rPr>
        <w:t>specific to a</w:t>
      </w:r>
      <w:r w:rsidR="004362B7">
        <w:rPr>
          <w:rFonts w:cstheme="minorHAnsi"/>
          <w:color w:val="000000"/>
        </w:rPr>
        <w:t xml:space="preserve"> run, and is only saved</w:t>
      </w:r>
      <w:r w:rsidR="004D1CFE">
        <w:rPr>
          <w:rFonts w:cstheme="minorHAnsi"/>
          <w:color w:val="000000"/>
        </w:rPr>
        <w:t xml:space="preserve"> using</w:t>
      </w:r>
      <w:r w:rsidR="004362B7">
        <w:rPr>
          <w:rFonts w:cstheme="minorHAnsi"/>
          <w:color w:val="000000"/>
        </w:rPr>
        <w:t xml:space="preserve"> the separate "Save Run Data" button.</w:t>
      </w:r>
      <w:r w:rsidR="004D1CFE">
        <w:rPr>
          <w:rFonts w:cstheme="minorHAnsi"/>
          <w:color w:val="000000"/>
        </w:rPr>
        <w:t xml:space="preserve"> Settings related to the </w:t>
      </w:r>
      <w:proofErr w:type="spellStart"/>
      <w:r w:rsidR="004D1CFE">
        <w:rPr>
          <w:rFonts w:cstheme="minorHAnsi"/>
          <w:color w:val="000000"/>
        </w:rPr>
        <w:t>usb</w:t>
      </w:r>
      <w:proofErr w:type="spellEnd"/>
      <w:r w:rsidR="00362E08">
        <w:rPr>
          <w:rFonts w:cstheme="minorHAnsi"/>
          <w:color w:val="000000"/>
        </w:rPr>
        <w:t xml:space="preserve"> connection, </w:t>
      </w:r>
      <w:r w:rsidR="004D1CFE">
        <w:rPr>
          <w:rFonts w:cstheme="minorHAnsi"/>
          <w:color w:val="000000"/>
        </w:rPr>
        <w:t xml:space="preserve">are also not saved by any of the output methods. These values are determined </w:t>
      </w:r>
      <w:r w:rsidR="00362E08">
        <w:rPr>
          <w:rFonts w:cstheme="minorHAnsi"/>
          <w:color w:val="000000"/>
        </w:rPr>
        <w:t>when the "Start" button is pressed</w:t>
      </w:r>
      <w:r w:rsidR="004D1CFE">
        <w:rPr>
          <w:rFonts w:cstheme="minorHAnsi"/>
          <w:color w:val="000000"/>
        </w:rPr>
        <w:t xml:space="preserve">, and might be </w:t>
      </w:r>
      <w:r w:rsidR="0096351E">
        <w:rPr>
          <w:rFonts w:cstheme="minorHAnsi"/>
          <w:color w:val="000000"/>
        </w:rPr>
        <w:t xml:space="preserve">dependent on any </w:t>
      </w:r>
      <w:r w:rsidR="004D1CFE">
        <w:rPr>
          <w:rFonts w:cstheme="minorHAnsi"/>
          <w:color w:val="000000"/>
        </w:rPr>
        <w:t xml:space="preserve">operating system </w:t>
      </w:r>
      <w:r w:rsidR="0096351E">
        <w:rPr>
          <w:rFonts w:cstheme="minorHAnsi"/>
          <w:color w:val="000000"/>
        </w:rPr>
        <w:t>quirks</w:t>
      </w:r>
      <w:r w:rsidR="00362E08">
        <w:rPr>
          <w:rFonts w:cstheme="minorHAnsi"/>
          <w:color w:val="000000"/>
        </w:rPr>
        <w:t>.</w:t>
      </w:r>
    </w:p>
    <w:p w14:paraId="30522921" w14:textId="77777777" w:rsidR="008E3D0A" w:rsidRDefault="008E3D0A" w:rsidP="00DF6B31">
      <w:pPr>
        <w:rPr>
          <w:rFonts w:cstheme="minorHAnsi"/>
          <w:color w:val="000000"/>
        </w:rPr>
      </w:pPr>
      <w:r>
        <w:rPr>
          <w:rFonts w:cstheme="minorHAnsi"/>
          <w:color w:val="000000"/>
        </w:rPr>
        <w:t>Saving or deleting programs is independent</w:t>
      </w:r>
      <w:r w:rsidR="0096351E">
        <w:rPr>
          <w:rFonts w:cstheme="minorHAnsi"/>
          <w:color w:val="000000"/>
        </w:rPr>
        <w:t xml:space="preserve"> </w:t>
      </w:r>
      <w:r>
        <w:rPr>
          <w:rFonts w:cstheme="minorHAnsi"/>
          <w:color w:val="000000"/>
        </w:rPr>
        <w:t xml:space="preserve">of whether the Imax is connected or not connected to the host. </w:t>
      </w:r>
      <w:r w:rsidR="001247E9">
        <w:rPr>
          <w:rFonts w:cstheme="minorHAnsi"/>
          <w:color w:val="000000"/>
        </w:rPr>
        <w:t xml:space="preserve">Only when </w:t>
      </w:r>
      <w:r>
        <w:rPr>
          <w:rFonts w:cstheme="minorHAnsi"/>
          <w:color w:val="000000"/>
        </w:rPr>
        <w:t xml:space="preserve">the </w:t>
      </w:r>
      <w:r w:rsidR="001247E9">
        <w:rPr>
          <w:rFonts w:cstheme="minorHAnsi"/>
          <w:color w:val="000000"/>
        </w:rPr>
        <w:t>S</w:t>
      </w:r>
      <w:r>
        <w:rPr>
          <w:rFonts w:cstheme="minorHAnsi"/>
          <w:color w:val="000000"/>
        </w:rPr>
        <w:t>tart button is pressed</w:t>
      </w:r>
      <w:r w:rsidR="001247E9">
        <w:rPr>
          <w:rFonts w:cstheme="minorHAnsi"/>
          <w:color w:val="000000"/>
        </w:rPr>
        <w:t xml:space="preserve">, will the </w:t>
      </w:r>
      <w:r w:rsidR="00B271D9">
        <w:rPr>
          <w:rFonts w:cstheme="minorHAnsi"/>
          <w:color w:val="000000"/>
        </w:rPr>
        <w:t>battery spe</w:t>
      </w:r>
      <w:r w:rsidR="004362B7">
        <w:rPr>
          <w:rFonts w:cstheme="minorHAnsi"/>
          <w:color w:val="000000"/>
        </w:rPr>
        <w:t>ci</w:t>
      </w:r>
      <w:r w:rsidR="00B271D9">
        <w:rPr>
          <w:rFonts w:cstheme="minorHAnsi"/>
          <w:color w:val="000000"/>
        </w:rPr>
        <w:t xml:space="preserve">fic </w:t>
      </w:r>
      <w:r w:rsidR="001247E9">
        <w:rPr>
          <w:rFonts w:cstheme="minorHAnsi"/>
          <w:color w:val="000000"/>
        </w:rPr>
        <w:t>settings</w:t>
      </w:r>
      <w:r>
        <w:rPr>
          <w:rFonts w:cstheme="minorHAnsi"/>
          <w:color w:val="000000"/>
        </w:rPr>
        <w:t xml:space="preserve"> be transferred to the Imax, not before.</w:t>
      </w:r>
      <w:r w:rsidR="003E5B81">
        <w:rPr>
          <w:rFonts w:cstheme="minorHAnsi"/>
          <w:color w:val="000000"/>
        </w:rPr>
        <w:t xml:space="preserve"> </w:t>
      </w:r>
      <w:r w:rsidR="00F70062" w:rsidRPr="00F70062">
        <w:rPr>
          <w:rFonts w:cstheme="minorHAnsi"/>
          <w:b/>
          <w:i/>
          <w:color w:val="000000"/>
        </w:rPr>
        <w:t xml:space="preserve">Changing settings, </w:t>
      </w:r>
      <w:r w:rsidR="00F70062">
        <w:rPr>
          <w:rFonts w:cstheme="minorHAnsi"/>
          <w:b/>
          <w:i/>
          <w:color w:val="000000"/>
        </w:rPr>
        <w:t>s</w:t>
      </w:r>
      <w:r w:rsidR="003E5B81" w:rsidRPr="00F70062">
        <w:rPr>
          <w:rFonts w:cstheme="minorHAnsi"/>
          <w:b/>
          <w:i/>
          <w:color w:val="000000"/>
        </w:rPr>
        <w:t>aving, deleting, or replacing programs must not be done during the run.</w:t>
      </w:r>
      <w:r w:rsidR="003E5B81">
        <w:rPr>
          <w:rFonts w:cstheme="minorHAnsi"/>
          <w:color w:val="000000"/>
        </w:rPr>
        <w:t xml:space="preserve"> The Imax charger will continue to run under the old conditio</w:t>
      </w:r>
      <w:r w:rsidR="00F70062">
        <w:rPr>
          <w:rFonts w:cstheme="minorHAnsi"/>
          <w:color w:val="000000"/>
        </w:rPr>
        <w:t>ns, but data logging will be compromised.</w:t>
      </w:r>
    </w:p>
    <w:p w14:paraId="5B0095C7" w14:textId="77777777" w:rsidR="007E0D03" w:rsidRDefault="007E0D03" w:rsidP="00DF6B31">
      <w:pPr>
        <w:rPr>
          <w:rFonts w:cstheme="minorHAnsi"/>
        </w:rPr>
      </w:pPr>
      <w:r>
        <w:rPr>
          <w:rFonts w:cstheme="minorHAnsi"/>
        </w:rPr>
        <w:t xml:space="preserve">Initially, the database </w:t>
      </w:r>
      <w:proofErr w:type="gramStart"/>
      <w:r>
        <w:rPr>
          <w:rFonts w:cstheme="minorHAnsi"/>
        </w:rPr>
        <w:t xml:space="preserve">file,  </w:t>
      </w:r>
      <w:proofErr w:type="spellStart"/>
      <w:r w:rsidRPr="007E0D03">
        <w:rPr>
          <w:rFonts w:cstheme="minorHAnsi"/>
          <w:i/>
        </w:rPr>
        <w:t>imax</w:t>
      </w:r>
      <w:proofErr w:type="gramEnd"/>
      <w:r w:rsidRPr="007E0D03">
        <w:rPr>
          <w:rFonts w:cstheme="minorHAnsi"/>
          <w:i/>
        </w:rPr>
        <w:t>_programs.db</w:t>
      </w:r>
      <w:proofErr w:type="spellEnd"/>
      <w:r>
        <w:rPr>
          <w:rFonts w:cstheme="minorHAnsi"/>
        </w:rPr>
        <w:t xml:space="preserve"> contains several example program sets as a starting point for exploring its use. This file can be complete removed and rebuilt, if necessary. To reset, delete the original file from the folder.  After opening a </w:t>
      </w:r>
      <w:proofErr w:type="spellStart"/>
      <w:r>
        <w:rPr>
          <w:rFonts w:cstheme="minorHAnsi"/>
        </w:rPr>
        <w:t>cmd</w:t>
      </w:r>
      <w:proofErr w:type="spellEnd"/>
      <w:r>
        <w:rPr>
          <w:rFonts w:cstheme="minorHAnsi"/>
        </w:rPr>
        <w:t xml:space="preserve"> or </w:t>
      </w:r>
      <w:proofErr w:type="spellStart"/>
      <w:r>
        <w:rPr>
          <w:rFonts w:cstheme="minorHAnsi"/>
        </w:rPr>
        <w:t>Powershell</w:t>
      </w:r>
      <w:proofErr w:type="spellEnd"/>
      <w:r>
        <w:rPr>
          <w:rFonts w:cstheme="minorHAnsi"/>
        </w:rPr>
        <w:t xml:space="preserve"> windows in the folder containing the installed module files, execute </w:t>
      </w:r>
      <w:r w:rsidRPr="00DB166A">
        <w:rPr>
          <w:rFonts w:cstheme="minorHAnsi"/>
          <w:i/>
        </w:rPr>
        <w:t xml:space="preserve">python </w:t>
      </w:r>
      <w:r w:rsidRPr="00DB166A">
        <w:rPr>
          <w:rFonts w:cstheme="minorHAnsi"/>
          <w:i/>
        </w:rPr>
        <w:lastRenderedPageBreak/>
        <w:t>tabledef.py</w:t>
      </w:r>
      <w:r>
        <w:rPr>
          <w:rFonts w:cstheme="minorHAnsi"/>
        </w:rPr>
        <w:t xml:space="preserve"> (assuming python is accessible globally through your Windows Environment Variables PATH). This module will regenerate </w:t>
      </w:r>
      <w:r w:rsidR="00F70062">
        <w:rPr>
          <w:rFonts w:cstheme="minorHAnsi"/>
        </w:rPr>
        <w:t>an empty</w:t>
      </w:r>
      <w:r>
        <w:rPr>
          <w:rFonts w:cstheme="minorHAnsi"/>
        </w:rPr>
        <w:t xml:space="preserve"> database file with a single table named, 'programs' of class Programs. </w:t>
      </w:r>
    </w:p>
    <w:p w14:paraId="407ED560" w14:textId="77777777" w:rsidR="007E0D03" w:rsidRPr="007E0D03" w:rsidRDefault="008F4F2C" w:rsidP="007E0D03">
      <w:pPr>
        <w:pStyle w:val="NoSpacing"/>
        <w:rPr>
          <w:b/>
        </w:rPr>
      </w:pPr>
      <w:r>
        <w:rPr>
          <w:b/>
        </w:rPr>
        <w:t xml:space="preserve">6. </w:t>
      </w:r>
      <w:r w:rsidR="007E0D03" w:rsidRPr="007E0D03">
        <w:rPr>
          <w:b/>
        </w:rPr>
        <w:t>Saving runs</w:t>
      </w:r>
    </w:p>
    <w:p w14:paraId="5CCC94CC" w14:textId="77777777" w:rsidR="00056ADD" w:rsidRDefault="001247E9" w:rsidP="00DF6B31">
      <w:pPr>
        <w:rPr>
          <w:rFonts w:cstheme="minorHAnsi"/>
          <w:color w:val="000000"/>
        </w:rPr>
      </w:pPr>
      <w:r>
        <w:rPr>
          <w:rFonts w:cstheme="minorHAnsi"/>
          <w:color w:val="000000"/>
        </w:rPr>
        <w:t>R</w:t>
      </w:r>
      <w:r w:rsidR="00056ADD">
        <w:rPr>
          <w:rFonts w:cstheme="minorHAnsi"/>
          <w:color w:val="000000"/>
        </w:rPr>
        <w:t xml:space="preserve">un data </w:t>
      </w:r>
      <w:r w:rsidR="000134C8">
        <w:rPr>
          <w:rFonts w:cstheme="minorHAnsi"/>
          <w:color w:val="000000"/>
        </w:rPr>
        <w:t>can be saved for future retrieval and comparisons</w:t>
      </w:r>
      <w:r w:rsidR="00037898">
        <w:rPr>
          <w:rFonts w:cstheme="minorHAnsi"/>
          <w:color w:val="000000"/>
        </w:rPr>
        <w:t xml:space="preserve"> as with the logging version</w:t>
      </w:r>
      <w:r w:rsidR="000134C8">
        <w:rPr>
          <w:rFonts w:cstheme="minorHAnsi"/>
          <w:color w:val="000000"/>
        </w:rPr>
        <w:t>.</w:t>
      </w:r>
      <w:r w:rsidR="0096351E">
        <w:rPr>
          <w:rFonts w:cstheme="minorHAnsi"/>
          <w:color w:val="000000"/>
        </w:rPr>
        <w:t xml:space="preserve"> As already stated, s</w:t>
      </w:r>
      <w:r w:rsidR="00A7325A">
        <w:rPr>
          <w:rFonts w:cstheme="minorHAnsi"/>
          <w:color w:val="000000"/>
        </w:rPr>
        <w:t>aving r</w:t>
      </w:r>
      <w:r w:rsidR="000134C8">
        <w:rPr>
          <w:rFonts w:cstheme="minorHAnsi"/>
          <w:color w:val="000000"/>
        </w:rPr>
        <w:t xml:space="preserve">un </w:t>
      </w:r>
      <w:r w:rsidR="00B271D9">
        <w:rPr>
          <w:rFonts w:cstheme="minorHAnsi"/>
          <w:color w:val="000000"/>
        </w:rPr>
        <w:t xml:space="preserve">time </w:t>
      </w:r>
      <w:r w:rsidR="000134C8">
        <w:rPr>
          <w:rFonts w:cstheme="minorHAnsi"/>
          <w:color w:val="000000"/>
        </w:rPr>
        <w:t xml:space="preserve">data </w:t>
      </w:r>
      <w:r w:rsidR="00056ADD">
        <w:rPr>
          <w:rFonts w:cstheme="minorHAnsi"/>
          <w:color w:val="000000"/>
        </w:rPr>
        <w:t xml:space="preserve">is </w:t>
      </w:r>
      <w:r w:rsidR="00A7325A">
        <w:rPr>
          <w:rFonts w:cstheme="minorHAnsi"/>
          <w:color w:val="000000"/>
        </w:rPr>
        <w:t>independent</w:t>
      </w:r>
      <w:r w:rsidR="004D1CFE">
        <w:rPr>
          <w:rFonts w:cstheme="minorHAnsi"/>
          <w:color w:val="000000"/>
        </w:rPr>
        <w:t xml:space="preserve"> </w:t>
      </w:r>
      <w:r w:rsidR="00A7325A">
        <w:rPr>
          <w:rFonts w:cstheme="minorHAnsi"/>
          <w:color w:val="000000"/>
        </w:rPr>
        <w:t xml:space="preserve">of </w:t>
      </w:r>
      <w:r w:rsidR="00056ADD">
        <w:rPr>
          <w:rFonts w:cstheme="minorHAnsi"/>
          <w:color w:val="000000"/>
        </w:rPr>
        <w:t>sav</w:t>
      </w:r>
      <w:r w:rsidR="00A7325A">
        <w:rPr>
          <w:rFonts w:cstheme="minorHAnsi"/>
          <w:color w:val="000000"/>
        </w:rPr>
        <w:t>ing</w:t>
      </w:r>
      <w:r w:rsidR="00056ADD">
        <w:rPr>
          <w:rFonts w:cstheme="minorHAnsi"/>
          <w:color w:val="000000"/>
        </w:rPr>
        <w:t xml:space="preserve"> the program settings</w:t>
      </w:r>
      <w:r w:rsidR="00B271D9">
        <w:rPr>
          <w:rFonts w:cstheme="minorHAnsi"/>
          <w:color w:val="000000"/>
        </w:rPr>
        <w:t xml:space="preserve">. </w:t>
      </w:r>
      <w:r w:rsidR="0096351E">
        <w:rPr>
          <w:rFonts w:cstheme="minorHAnsi"/>
          <w:color w:val="000000"/>
        </w:rPr>
        <w:t xml:space="preserve">Run data </w:t>
      </w:r>
      <w:r w:rsidR="00056ADD">
        <w:rPr>
          <w:rFonts w:cstheme="minorHAnsi"/>
          <w:color w:val="000000"/>
        </w:rPr>
        <w:t xml:space="preserve">is saved </w:t>
      </w:r>
      <w:r w:rsidR="000134C8">
        <w:rPr>
          <w:rFonts w:cstheme="minorHAnsi"/>
          <w:color w:val="000000"/>
        </w:rPr>
        <w:t>as an Excel file</w:t>
      </w:r>
      <w:r>
        <w:rPr>
          <w:rFonts w:cstheme="minorHAnsi"/>
          <w:color w:val="000000"/>
        </w:rPr>
        <w:t>,</w:t>
      </w:r>
      <w:r w:rsidR="00056ADD">
        <w:rPr>
          <w:rFonts w:cstheme="minorHAnsi"/>
          <w:color w:val="000000"/>
        </w:rPr>
        <w:t xml:space="preserve"> as discussed in the logger app</w:t>
      </w:r>
      <w:r w:rsidR="00B271D9">
        <w:rPr>
          <w:rFonts w:cstheme="minorHAnsi"/>
          <w:color w:val="000000"/>
        </w:rPr>
        <w:t>lication</w:t>
      </w:r>
      <w:r w:rsidR="00056ADD">
        <w:rPr>
          <w:rFonts w:cstheme="minorHAnsi"/>
          <w:color w:val="000000"/>
        </w:rPr>
        <w:t>.</w:t>
      </w:r>
    </w:p>
    <w:p w14:paraId="2F75368B" w14:textId="77777777" w:rsidR="007B410D" w:rsidRPr="007B410D" w:rsidRDefault="008F4F2C" w:rsidP="007B410D">
      <w:pPr>
        <w:pStyle w:val="NoSpacing"/>
        <w:rPr>
          <w:b/>
        </w:rPr>
      </w:pPr>
      <w:r>
        <w:rPr>
          <w:b/>
        </w:rPr>
        <w:t xml:space="preserve">7. </w:t>
      </w:r>
      <w:r w:rsidR="007B410D" w:rsidRPr="007B410D">
        <w:rPr>
          <w:b/>
        </w:rPr>
        <w:t>Starting another run</w:t>
      </w:r>
    </w:p>
    <w:p w14:paraId="3EBA4392" w14:textId="77777777" w:rsidR="00683E08" w:rsidRDefault="007B410D" w:rsidP="00DF6B31">
      <w:pPr>
        <w:rPr>
          <w:rFonts w:cstheme="minorHAnsi"/>
        </w:rPr>
      </w:pPr>
      <w:r>
        <w:rPr>
          <w:rFonts w:cstheme="minorHAnsi"/>
        </w:rPr>
        <w:t xml:space="preserve">There is no </w:t>
      </w:r>
      <w:r w:rsidR="00CE29CE">
        <w:rPr>
          <w:rFonts w:cstheme="minorHAnsi"/>
        </w:rPr>
        <w:t xml:space="preserve">simple way to </w:t>
      </w:r>
      <w:r>
        <w:rPr>
          <w:rFonts w:cstheme="minorHAnsi"/>
        </w:rPr>
        <w:t>clear data and run</w:t>
      </w:r>
      <w:r w:rsidR="00CE29CE">
        <w:rPr>
          <w:rFonts w:cstheme="minorHAnsi"/>
        </w:rPr>
        <w:t xml:space="preserve"> again</w:t>
      </w:r>
      <w:r>
        <w:rPr>
          <w:rFonts w:cstheme="minorHAnsi"/>
        </w:rPr>
        <w:t xml:space="preserve">. To start a new run, assuming no internal program error, </w:t>
      </w:r>
      <w:proofErr w:type="gramStart"/>
      <w:r>
        <w:rPr>
          <w:rFonts w:cstheme="minorHAnsi"/>
        </w:rPr>
        <w:t>i.e.</w:t>
      </w:r>
      <w:proofErr w:type="gramEnd"/>
      <w:r>
        <w:rPr>
          <w:rFonts w:cstheme="minorHAnsi"/>
        </w:rPr>
        <w:t xml:space="preserve"> if a stop was normally executed by you or the charger, push the charger's BATT/PROG/Stop button </w:t>
      </w:r>
      <w:r w:rsidR="00CE29CE">
        <w:rPr>
          <w:rFonts w:cstheme="minorHAnsi"/>
        </w:rPr>
        <w:t xml:space="preserve">at least three times </w:t>
      </w:r>
      <w:r>
        <w:rPr>
          <w:rFonts w:cstheme="minorHAnsi"/>
        </w:rPr>
        <w:t>to bring the charger back to the top menu, then click the browser recycle icon. This should reset the dashboard and you should then be</w:t>
      </w:r>
      <w:r w:rsidR="00CE29CE">
        <w:rPr>
          <w:rFonts w:cstheme="minorHAnsi"/>
        </w:rPr>
        <w:t xml:space="preserve"> </w:t>
      </w:r>
      <w:proofErr w:type="gramStart"/>
      <w:r w:rsidR="00CE29CE">
        <w:rPr>
          <w:rFonts w:cstheme="minorHAnsi"/>
        </w:rPr>
        <w:t>a</w:t>
      </w:r>
      <w:proofErr w:type="gramEnd"/>
      <w:r w:rsidR="00CE29CE">
        <w:rPr>
          <w:rFonts w:cstheme="minorHAnsi"/>
        </w:rPr>
        <w:t xml:space="preserve"> able to pick your conditions or a program</w:t>
      </w:r>
      <w:r>
        <w:rPr>
          <w:rFonts w:cstheme="minorHAnsi"/>
        </w:rPr>
        <w:t xml:space="preserve"> and </w:t>
      </w:r>
      <w:r w:rsidR="00CE29CE">
        <w:rPr>
          <w:rFonts w:cstheme="minorHAnsi"/>
        </w:rPr>
        <w:t>re</w:t>
      </w:r>
      <w:r>
        <w:rPr>
          <w:rFonts w:cstheme="minorHAnsi"/>
        </w:rPr>
        <w:t>start.</w:t>
      </w:r>
      <w:r w:rsidR="00CE29CE">
        <w:rPr>
          <w:rFonts w:cstheme="minorHAnsi"/>
        </w:rPr>
        <w:t xml:space="preserve"> </w:t>
      </w:r>
    </w:p>
    <w:p w14:paraId="0ABF000C" w14:textId="77777777" w:rsidR="007B410D" w:rsidRDefault="00CE29CE" w:rsidP="00DF6B31">
      <w:pPr>
        <w:rPr>
          <w:rFonts w:cstheme="minorHAnsi"/>
          <w:color w:val="000000"/>
        </w:rPr>
      </w:pPr>
      <w:r>
        <w:rPr>
          <w:rFonts w:cstheme="minorHAnsi"/>
        </w:rPr>
        <w:t xml:space="preserve">If you have the buzzers on (factory default) then you will hear three different tones, if the charger and application are working </w:t>
      </w:r>
      <w:r w:rsidR="00683E08">
        <w:rPr>
          <w:rFonts w:cstheme="minorHAnsi"/>
        </w:rPr>
        <w:t>together</w:t>
      </w:r>
      <w:r>
        <w:rPr>
          <w:rFonts w:cstheme="minorHAnsi"/>
        </w:rPr>
        <w:t xml:space="preserve">, </w:t>
      </w:r>
      <w:proofErr w:type="gramStart"/>
      <w:r>
        <w:rPr>
          <w:rFonts w:cstheme="minorHAnsi"/>
        </w:rPr>
        <w:t>If</w:t>
      </w:r>
      <w:proofErr w:type="gramEnd"/>
      <w:r>
        <w:rPr>
          <w:rFonts w:cstheme="minorHAnsi"/>
        </w:rPr>
        <w:t xml:space="preserve"> you hear nothing, or one tone, it usually</w:t>
      </w:r>
      <w:r w:rsidR="00445B46">
        <w:rPr>
          <w:rFonts w:cstheme="minorHAnsi"/>
        </w:rPr>
        <w:t xml:space="preserve"> means something went wrong somewhere. Wait for the operation to suspend itself in around 20 seconds, then press the Imax start button three times and retry. (I was never quite able to figure out all the reason</w:t>
      </w:r>
      <w:r w:rsidR="00683E08">
        <w:rPr>
          <w:rFonts w:cstheme="minorHAnsi"/>
        </w:rPr>
        <w:t>s</w:t>
      </w:r>
      <w:r w:rsidR="00445B46">
        <w:rPr>
          <w:rFonts w:cstheme="minorHAnsi"/>
        </w:rPr>
        <w:t xml:space="preserve"> for why it would fail at times.</w:t>
      </w:r>
      <w:r w:rsidR="00683E08">
        <w:rPr>
          <w:rFonts w:cstheme="minorHAnsi"/>
        </w:rPr>
        <w:t>)</w:t>
      </w:r>
    </w:p>
    <w:p w14:paraId="5C719530" w14:textId="77777777" w:rsidR="007E0D03" w:rsidRPr="00F70062" w:rsidRDefault="008F4F2C" w:rsidP="00F70062">
      <w:pPr>
        <w:pStyle w:val="NoSpacing"/>
        <w:rPr>
          <w:b/>
        </w:rPr>
      </w:pPr>
      <w:r>
        <w:rPr>
          <w:b/>
        </w:rPr>
        <w:t xml:space="preserve">8. </w:t>
      </w:r>
      <w:r w:rsidR="00F70062" w:rsidRPr="00F70062">
        <w:rPr>
          <w:b/>
        </w:rPr>
        <w:t>Additional operation notes</w:t>
      </w:r>
    </w:p>
    <w:p w14:paraId="0C75418F" w14:textId="77777777" w:rsidR="00DF6B31" w:rsidRDefault="00210004" w:rsidP="00DF6B31">
      <w:pPr>
        <w:rPr>
          <w:rFonts w:cstheme="minorHAnsi"/>
          <w:color w:val="000000"/>
        </w:rPr>
      </w:pPr>
      <w:r>
        <w:rPr>
          <w:rFonts w:cstheme="minorHAnsi"/>
          <w:color w:val="000000"/>
        </w:rPr>
        <w:t>The application</w:t>
      </w:r>
      <w:r w:rsidR="00DF6B31">
        <w:rPr>
          <w:rFonts w:cstheme="minorHAnsi"/>
          <w:color w:val="000000"/>
        </w:rPr>
        <w:t xml:space="preserve"> starts with </w:t>
      </w:r>
      <w:r w:rsidR="00714A79">
        <w:rPr>
          <w:rFonts w:cstheme="minorHAnsi"/>
          <w:color w:val="000000"/>
        </w:rPr>
        <w:t xml:space="preserve">nominal </w:t>
      </w:r>
      <w:r w:rsidR="00DF6B31">
        <w:rPr>
          <w:rFonts w:cstheme="minorHAnsi"/>
          <w:color w:val="000000"/>
        </w:rPr>
        <w:t xml:space="preserve">values and parameter ranges set for a single cell NiMH battery. </w:t>
      </w:r>
      <w:r w:rsidR="0096351E">
        <w:rPr>
          <w:rFonts w:cstheme="minorHAnsi"/>
          <w:color w:val="000000"/>
        </w:rPr>
        <w:t>If</w:t>
      </w:r>
      <w:r w:rsidR="00E42A15">
        <w:rPr>
          <w:rFonts w:cstheme="minorHAnsi"/>
          <w:color w:val="000000"/>
        </w:rPr>
        <w:t xml:space="preserve"> manually changing settings is mostly used, t</w:t>
      </w:r>
      <w:r w:rsidR="00DF6B31">
        <w:rPr>
          <w:rFonts w:cstheme="minorHAnsi"/>
          <w:color w:val="000000"/>
        </w:rPr>
        <w:t xml:space="preserve">hese two </w:t>
      </w:r>
      <w:r w:rsidR="000134C8">
        <w:rPr>
          <w:rFonts w:cstheme="minorHAnsi"/>
          <w:color w:val="000000"/>
        </w:rPr>
        <w:t xml:space="preserve">default </w:t>
      </w:r>
      <w:r w:rsidR="00DF6B31">
        <w:rPr>
          <w:rFonts w:cstheme="minorHAnsi"/>
          <w:color w:val="000000"/>
        </w:rPr>
        <w:t>values can</w:t>
      </w:r>
      <w:r w:rsidR="000134C8">
        <w:rPr>
          <w:rFonts w:cstheme="minorHAnsi"/>
          <w:color w:val="000000"/>
        </w:rPr>
        <w:t xml:space="preserve"> be</w:t>
      </w:r>
      <w:r w:rsidR="00DF6B31">
        <w:rPr>
          <w:rFonts w:cstheme="minorHAnsi"/>
          <w:color w:val="000000"/>
        </w:rPr>
        <w:t xml:space="preserve"> permanently changed by setting the battery type variable '</w:t>
      </w:r>
      <w:proofErr w:type="spellStart"/>
      <w:r w:rsidR="00DF6B31">
        <w:rPr>
          <w:rFonts w:cstheme="minorHAnsi"/>
          <w:color w:val="000000"/>
        </w:rPr>
        <w:t>bat_type</w:t>
      </w:r>
      <w:proofErr w:type="spellEnd"/>
      <w:r w:rsidR="00DF6B31">
        <w:rPr>
          <w:rFonts w:cstheme="minorHAnsi"/>
          <w:color w:val="000000"/>
        </w:rPr>
        <w:t xml:space="preserve">' and 'cells' in the </w:t>
      </w:r>
      <w:r w:rsidR="00DF6B31" w:rsidRPr="00714A79">
        <w:rPr>
          <w:rFonts w:cstheme="minorHAnsi"/>
          <w:i/>
          <w:color w:val="000000"/>
        </w:rPr>
        <w:t>imaxconfig.ini</w:t>
      </w:r>
      <w:r w:rsidR="00DF6B31">
        <w:rPr>
          <w:rFonts w:cstheme="minorHAnsi"/>
          <w:color w:val="000000"/>
        </w:rPr>
        <w:t xml:space="preserve"> file</w:t>
      </w:r>
      <w:r w:rsidR="00F70062">
        <w:rPr>
          <w:rFonts w:cstheme="minorHAnsi"/>
          <w:color w:val="000000"/>
        </w:rPr>
        <w:t>,</w:t>
      </w:r>
      <w:r w:rsidR="00DF6B31">
        <w:rPr>
          <w:rFonts w:cstheme="minorHAnsi"/>
          <w:color w:val="000000"/>
        </w:rPr>
        <w:t xml:space="preserve"> using any text editor.</w:t>
      </w:r>
    </w:p>
    <w:p w14:paraId="0960CCBD" w14:textId="77777777" w:rsidR="00DF6B31" w:rsidRDefault="00DF6B31" w:rsidP="00DF6B31">
      <w:pPr>
        <w:rPr>
          <w:rFonts w:cstheme="minorHAnsi"/>
          <w:color w:val="000000"/>
        </w:rPr>
      </w:pPr>
      <w:r>
        <w:rPr>
          <w:rFonts w:cstheme="minorHAnsi"/>
          <w:color w:val="000000"/>
        </w:rPr>
        <w:t xml:space="preserve">Changing the battery type and especially the nominal battery capacity slider will </w:t>
      </w:r>
      <w:r w:rsidR="00582790">
        <w:rPr>
          <w:rFonts w:cstheme="minorHAnsi"/>
          <w:color w:val="000000"/>
        </w:rPr>
        <w:t xml:space="preserve">automatically </w:t>
      </w:r>
      <w:r>
        <w:rPr>
          <w:rFonts w:cstheme="minorHAnsi"/>
          <w:color w:val="000000"/>
        </w:rPr>
        <w:t>change the charge rate</w:t>
      </w:r>
      <w:r w:rsidR="00582790">
        <w:rPr>
          <w:rFonts w:cstheme="minorHAnsi"/>
          <w:color w:val="000000"/>
        </w:rPr>
        <w:t>s</w:t>
      </w:r>
      <w:r w:rsidR="00E42A15">
        <w:rPr>
          <w:rFonts w:cstheme="minorHAnsi"/>
          <w:color w:val="000000"/>
        </w:rPr>
        <w:t>, and minimum voltage per cell.</w:t>
      </w:r>
      <w:r>
        <w:rPr>
          <w:rFonts w:cstheme="minorHAnsi"/>
          <w:color w:val="000000"/>
        </w:rPr>
        <w:t xml:space="preserve"> </w:t>
      </w:r>
      <w:r w:rsidR="00582790">
        <w:rPr>
          <w:rFonts w:cstheme="minorHAnsi"/>
          <w:color w:val="000000"/>
        </w:rPr>
        <w:t>T</w:t>
      </w:r>
      <w:r>
        <w:rPr>
          <w:rFonts w:cstheme="minorHAnsi"/>
          <w:color w:val="000000"/>
        </w:rPr>
        <w:t>he current rate is set to 40% of the maximum</w:t>
      </w:r>
      <w:r w:rsidR="00582790">
        <w:rPr>
          <w:rFonts w:cstheme="minorHAnsi"/>
          <w:color w:val="000000"/>
        </w:rPr>
        <w:t xml:space="preserve"> </w:t>
      </w:r>
      <w:proofErr w:type="spellStart"/>
      <w:r w:rsidR="00714A79">
        <w:rPr>
          <w:rFonts w:cstheme="minorHAnsi"/>
          <w:color w:val="000000"/>
        </w:rPr>
        <w:t>mah</w:t>
      </w:r>
      <w:proofErr w:type="spellEnd"/>
      <w:r w:rsidR="00714A79">
        <w:rPr>
          <w:rFonts w:cstheme="minorHAnsi"/>
          <w:color w:val="000000"/>
        </w:rPr>
        <w:t xml:space="preserve"> </w:t>
      </w:r>
      <w:r w:rsidR="00582790">
        <w:rPr>
          <w:rFonts w:cstheme="minorHAnsi"/>
          <w:color w:val="000000"/>
        </w:rPr>
        <w:t>capacity</w:t>
      </w:r>
      <w:r>
        <w:rPr>
          <w:rFonts w:cstheme="minorHAnsi"/>
          <w:color w:val="000000"/>
        </w:rPr>
        <w:t xml:space="preserve"> as a conservative</w:t>
      </w:r>
      <w:r w:rsidR="00C52957">
        <w:rPr>
          <w:rFonts w:cstheme="minorHAnsi"/>
          <w:color w:val="000000"/>
        </w:rPr>
        <w:t xml:space="preserve"> charge</w:t>
      </w:r>
      <w:r>
        <w:rPr>
          <w:rFonts w:cstheme="minorHAnsi"/>
          <w:color w:val="000000"/>
        </w:rPr>
        <w:t xml:space="preserve"> rate for nickel batteries, 50% for lithium batteries</w:t>
      </w:r>
      <w:r w:rsidR="00BA3E24">
        <w:rPr>
          <w:rFonts w:cstheme="minorHAnsi"/>
          <w:color w:val="000000"/>
        </w:rPr>
        <w:t>,</w:t>
      </w:r>
      <w:r>
        <w:rPr>
          <w:rFonts w:cstheme="minorHAnsi"/>
          <w:color w:val="000000"/>
        </w:rPr>
        <w:t xml:space="preserve"> and 30% for lead/acid batteries. </w:t>
      </w:r>
      <w:r w:rsidR="00582790">
        <w:rPr>
          <w:rFonts w:cstheme="minorHAnsi"/>
          <w:color w:val="000000"/>
        </w:rPr>
        <w:t xml:space="preserve">These are considered "safe C rates", but can be changed using the dropdown lists. </w:t>
      </w:r>
      <w:r>
        <w:rPr>
          <w:rFonts w:cstheme="minorHAnsi"/>
          <w:color w:val="000000"/>
        </w:rPr>
        <w:t xml:space="preserve">The charge rate </w:t>
      </w:r>
      <w:r w:rsidR="00582790">
        <w:rPr>
          <w:rFonts w:cstheme="minorHAnsi"/>
          <w:color w:val="000000"/>
        </w:rPr>
        <w:t xml:space="preserve">range </w:t>
      </w:r>
      <w:r>
        <w:rPr>
          <w:rFonts w:cstheme="minorHAnsi"/>
          <w:color w:val="000000"/>
        </w:rPr>
        <w:t>is limited to</w:t>
      </w:r>
      <w:r w:rsidR="00582790">
        <w:rPr>
          <w:rFonts w:cstheme="minorHAnsi"/>
          <w:color w:val="000000"/>
        </w:rPr>
        <w:t xml:space="preserve"> a maximum of</w:t>
      </w:r>
      <w:r>
        <w:rPr>
          <w:rFonts w:cstheme="minorHAnsi"/>
          <w:color w:val="000000"/>
        </w:rPr>
        <w:t xml:space="preserve"> 1C.</w:t>
      </w:r>
    </w:p>
    <w:p w14:paraId="619B3491" w14:textId="77777777" w:rsidR="00BE0C93" w:rsidRDefault="00BE0C93" w:rsidP="00DF6B31">
      <w:pPr>
        <w:rPr>
          <w:rFonts w:cstheme="minorHAnsi"/>
          <w:color w:val="000000"/>
        </w:rPr>
      </w:pPr>
      <w:r>
        <w:rPr>
          <w:rFonts w:cstheme="minorHAnsi"/>
          <w:color w:val="000000"/>
        </w:rPr>
        <w:t xml:space="preserve">The discharge rate list is set to a maximum of 2000 mA. </w:t>
      </w:r>
      <w:r w:rsidR="006414C6">
        <w:rPr>
          <w:rFonts w:cstheme="minorHAnsi"/>
          <w:color w:val="000000"/>
        </w:rPr>
        <w:t>This is the same range as allowed by the Imax charger.</w:t>
      </w:r>
    </w:p>
    <w:p w14:paraId="1A3C8A93" w14:textId="77777777" w:rsidR="00DA20D9" w:rsidRDefault="00DF6B31" w:rsidP="00DF6B31">
      <w:pPr>
        <w:rPr>
          <w:rFonts w:cstheme="minorHAnsi"/>
          <w:color w:val="000000"/>
        </w:rPr>
      </w:pPr>
      <w:r>
        <w:rPr>
          <w:rFonts w:cstheme="minorHAnsi"/>
          <w:color w:val="000000"/>
        </w:rPr>
        <w:t xml:space="preserve">To delete a program, it must be first recalled using the program selection dropdown list. The parameters </w:t>
      </w:r>
      <w:r w:rsidR="00E42A15">
        <w:rPr>
          <w:rFonts w:cstheme="minorHAnsi"/>
          <w:color w:val="000000"/>
        </w:rPr>
        <w:t xml:space="preserve">appearing </w:t>
      </w:r>
      <w:proofErr w:type="gramStart"/>
      <w:r w:rsidR="00E42A15">
        <w:rPr>
          <w:rFonts w:cstheme="minorHAnsi"/>
          <w:color w:val="000000"/>
        </w:rPr>
        <w:t xml:space="preserve">in </w:t>
      </w:r>
      <w:r w:rsidR="00B271D9">
        <w:rPr>
          <w:rFonts w:cstheme="minorHAnsi"/>
          <w:color w:val="000000"/>
        </w:rPr>
        <w:t xml:space="preserve"> the</w:t>
      </w:r>
      <w:proofErr w:type="gramEnd"/>
      <w:r w:rsidR="00B271D9">
        <w:rPr>
          <w:rFonts w:cstheme="minorHAnsi"/>
          <w:color w:val="000000"/>
        </w:rPr>
        <w:t xml:space="preserve"> various controls will </w:t>
      </w:r>
      <w:r w:rsidR="00A7325A">
        <w:rPr>
          <w:rFonts w:cstheme="minorHAnsi"/>
          <w:color w:val="000000"/>
        </w:rPr>
        <w:t xml:space="preserve">still </w:t>
      </w:r>
      <w:r w:rsidR="00B271D9">
        <w:rPr>
          <w:rFonts w:cstheme="minorHAnsi"/>
          <w:color w:val="000000"/>
        </w:rPr>
        <w:t xml:space="preserve"> be </w:t>
      </w:r>
      <w:r>
        <w:rPr>
          <w:rFonts w:cstheme="minorHAnsi"/>
          <w:color w:val="000000"/>
        </w:rPr>
        <w:t>displayed</w:t>
      </w:r>
      <w:r w:rsidR="00B271D9">
        <w:rPr>
          <w:rFonts w:cstheme="minorHAnsi"/>
          <w:color w:val="000000"/>
        </w:rPr>
        <w:t>, and</w:t>
      </w:r>
      <w:r>
        <w:rPr>
          <w:rFonts w:cstheme="minorHAnsi"/>
          <w:color w:val="000000"/>
        </w:rPr>
        <w:t xml:space="preserve"> will </w:t>
      </w:r>
      <w:r w:rsidR="00B271D9">
        <w:rPr>
          <w:rFonts w:cstheme="minorHAnsi"/>
          <w:color w:val="000000"/>
        </w:rPr>
        <w:t>only</w:t>
      </w:r>
      <w:r w:rsidR="00E42A15">
        <w:rPr>
          <w:rFonts w:cstheme="minorHAnsi"/>
          <w:color w:val="000000"/>
        </w:rPr>
        <w:t xml:space="preserve"> </w:t>
      </w:r>
      <w:r>
        <w:rPr>
          <w:rFonts w:cstheme="minorHAnsi"/>
          <w:color w:val="000000"/>
        </w:rPr>
        <w:t xml:space="preserve">change </w:t>
      </w:r>
      <w:proofErr w:type="spellStart"/>
      <w:r w:rsidR="00E42A15">
        <w:rPr>
          <w:rFonts w:cstheme="minorHAnsi"/>
          <w:color w:val="000000"/>
        </w:rPr>
        <w:t>when</w:t>
      </w:r>
      <w:r>
        <w:rPr>
          <w:rFonts w:cstheme="minorHAnsi"/>
          <w:color w:val="000000"/>
        </w:rPr>
        <w:t>l</w:t>
      </w:r>
      <w:proofErr w:type="spellEnd"/>
      <w:r>
        <w:rPr>
          <w:rFonts w:cstheme="minorHAnsi"/>
          <w:color w:val="000000"/>
        </w:rPr>
        <w:t xml:space="preserve"> a new program is chosen, or the individual parameters have been </w:t>
      </w:r>
      <w:r w:rsidR="00E42A15">
        <w:rPr>
          <w:rFonts w:cstheme="minorHAnsi"/>
          <w:color w:val="000000"/>
        </w:rPr>
        <w:t>manually changed</w:t>
      </w:r>
      <w:r>
        <w:rPr>
          <w:rFonts w:cstheme="minorHAnsi"/>
          <w:color w:val="000000"/>
        </w:rPr>
        <w:t>.</w:t>
      </w:r>
    </w:p>
    <w:p w14:paraId="1F9CF276" w14:textId="01770267" w:rsidR="00345EEE" w:rsidRDefault="00345EEE" w:rsidP="00DF6B31">
      <w:pPr>
        <w:rPr>
          <w:rFonts w:cstheme="minorHAnsi"/>
          <w:color w:val="000000"/>
        </w:rPr>
      </w:pPr>
      <w:r>
        <w:rPr>
          <w:rFonts w:cstheme="minorHAnsi"/>
          <w:color w:val="000000"/>
        </w:rPr>
        <w:t xml:space="preserve">The Imax charger has no cycle operation for Lithium type batteries, or Pb batteries. This is reflected in the application with </w:t>
      </w:r>
      <w:proofErr w:type="spellStart"/>
      <w:r>
        <w:rPr>
          <w:rFonts w:cstheme="minorHAnsi"/>
          <w:color w:val="000000"/>
        </w:rPr>
        <w:t>cylces</w:t>
      </w:r>
      <w:proofErr w:type="spellEnd"/>
      <w:r>
        <w:rPr>
          <w:rFonts w:cstheme="minorHAnsi"/>
          <w:color w:val="000000"/>
        </w:rPr>
        <w:t xml:space="preserve"> set to zero. Any attempt to change the value will always return to zero.</w:t>
      </w:r>
      <w:r w:rsidR="00E94CFE">
        <w:rPr>
          <w:rFonts w:cstheme="minorHAnsi"/>
          <w:color w:val="000000"/>
        </w:rPr>
        <w:t xml:space="preserve"> Also, a program will automatically save the number of cycles as zero unless the charge type is set the 'Cycle'. </w:t>
      </w:r>
    </w:p>
    <w:p w14:paraId="630E502A" w14:textId="22E808A9" w:rsidR="00E17714" w:rsidRDefault="00E17714" w:rsidP="00DF6B31">
      <w:pPr>
        <w:rPr>
          <w:rFonts w:cstheme="minorHAnsi"/>
          <w:color w:val="000000"/>
        </w:rPr>
      </w:pPr>
      <w:r>
        <w:rPr>
          <w:rFonts w:cstheme="minorHAnsi"/>
          <w:color w:val="000000"/>
        </w:rPr>
        <w:t xml:space="preserve">Cycling </w:t>
      </w:r>
      <w:proofErr w:type="spellStart"/>
      <w:r>
        <w:rPr>
          <w:rFonts w:cstheme="minorHAnsi"/>
          <w:color w:val="000000"/>
        </w:rPr>
        <w:t>NiXX</w:t>
      </w:r>
      <w:proofErr w:type="spellEnd"/>
      <w:r>
        <w:rPr>
          <w:rFonts w:cstheme="minorHAnsi"/>
          <w:color w:val="000000"/>
        </w:rPr>
        <w:t xml:space="preserve"> batteries </w:t>
      </w:r>
      <w:r w:rsidR="001559D0">
        <w:rPr>
          <w:rFonts w:cstheme="minorHAnsi"/>
          <w:color w:val="000000"/>
        </w:rPr>
        <w:t xml:space="preserve">show a continuous time cycle. This is not directly the way the Imax outputs the </w:t>
      </w:r>
      <w:r w:rsidR="008D0BBE">
        <w:rPr>
          <w:rFonts w:cstheme="minorHAnsi"/>
          <w:color w:val="000000"/>
        </w:rPr>
        <w:t>information;</w:t>
      </w:r>
      <w:r w:rsidR="001559D0">
        <w:rPr>
          <w:rFonts w:cstheme="minorHAnsi"/>
          <w:color w:val="000000"/>
        </w:rPr>
        <w:t xml:space="preserve"> it resets the time index to zero at each stage </w:t>
      </w:r>
      <w:r w:rsidR="00A52F84">
        <w:rPr>
          <w:rFonts w:cstheme="minorHAnsi"/>
          <w:color w:val="000000"/>
        </w:rPr>
        <w:t xml:space="preserve">of a </w:t>
      </w:r>
      <w:r w:rsidR="001559D0">
        <w:rPr>
          <w:rFonts w:cstheme="minorHAnsi"/>
          <w:color w:val="000000"/>
        </w:rPr>
        <w:t>cycle</w:t>
      </w:r>
      <w:r w:rsidR="00A52F84">
        <w:rPr>
          <w:rFonts w:cstheme="minorHAnsi"/>
          <w:color w:val="000000"/>
        </w:rPr>
        <w:t xml:space="preserve"> (two times)</w:t>
      </w:r>
      <w:r w:rsidR="001559D0">
        <w:rPr>
          <w:rFonts w:cstheme="minorHAnsi"/>
          <w:color w:val="000000"/>
        </w:rPr>
        <w:t>. The application adjusts for this and shows the time in a continuous stream. However, the capacity curves will jump dramatically in values as the cycle shifts</w:t>
      </w:r>
      <w:r w:rsidR="00A52F84">
        <w:rPr>
          <w:rFonts w:cstheme="minorHAnsi"/>
          <w:color w:val="000000"/>
        </w:rPr>
        <w:t>, because</w:t>
      </w:r>
      <w:r w:rsidR="001559D0">
        <w:rPr>
          <w:rFonts w:cstheme="minorHAnsi"/>
          <w:color w:val="000000"/>
        </w:rPr>
        <w:t xml:space="preserve"> the Imax reset</w:t>
      </w:r>
      <w:r w:rsidR="00A52F84">
        <w:rPr>
          <w:rFonts w:cstheme="minorHAnsi"/>
          <w:color w:val="000000"/>
        </w:rPr>
        <w:t>s</w:t>
      </w:r>
      <w:r w:rsidR="001559D0">
        <w:rPr>
          <w:rFonts w:cstheme="minorHAnsi"/>
          <w:color w:val="000000"/>
        </w:rPr>
        <w:t xml:space="preserve"> the capacity back to zero for the </w:t>
      </w:r>
      <w:r w:rsidR="00A52F84">
        <w:rPr>
          <w:rFonts w:cstheme="minorHAnsi"/>
          <w:color w:val="000000"/>
        </w:rPr>
        <w:t>second</w:t>
      </w:r>
      <w:r w:rsidR="001559D0">
        <w:rPr>
          <w:rFonts w:cstheme="minorHAnsi"/>
          <w:color w:val="000000"/>
        </w:rPr>
        <w:t xml:space="preserve"> part of each cycle. </w:t>
      </w:r>
      <w:r w:rsidR="00A52F84">
        <w:rPr>
          <w:rFonts w:cstheme="minorHAnsi"/>
          <w:color w:val="000000"/>
        </w:rPr>
        <w:t>Keep in mind there are 3 phases to each cycle, C/cycle delay/D or the reverse. These three phases will be obvious from the way the data plots.</w:t>
      </w:r>
    </w:p>
    <w:p w14:paraId="3726370C" w14:textId="77777777" w:rsidR="008F4F2C" w:rsidRDefault="008F4F2C" w:rsidP="00DF6B31">
      <w:pPr>
        <w:rPr>
          <w:rFonts w:cstheme="minorHAnsi"/>
          <w:color w:val="000000"/>
        </w:rPr>
      </w:pPr>
    </w:p>
    <w:p w14:paraId="501A8E64" w14:textId="77777777" w:rsidR="008641A3" w:rsidRPr="00A6374B" w:rsidRDefault="008641A3" w:rsidP="00A6374B">
      <w:pPr>
        <w:pStyle w:val="NoSpacing"/>
        <w:jc w:val="center"/>
        <w:rPr>
          <w:b/>
          <w:sz w:val="32"/>
          <w:szCs w:val="32"/>
        </w:rPr>
      </w:pPr>
      <w:r w:rsidRPr="00A6374B">
        <w:rPr>
          <w:b/>
          <w:sz w:val="32"/>
          <w:szCs w:val="32"/>
        </w:rPr>
        <w:t>How were the Packet Sequences Obtained?</w:t>
      </w:r>
    </w:p>
    <w:p w14:paraId="25D573A9" w14:textId="4BB94A05" w:rsidR="00E52D0F" w:rsidRDefault="00A6374B" w:rsidP="00DF6B31">
      <w:pPr>
        <w:rPr>
          <w:rFonts w:cstheme="minorHAnsi"/>
          <w:color w:val="000000"/>
        </w:rPr>
      </w:pPr>
      <w:r>
        <w:rPr>
          <w:rFonts w:cstheme="minorHAnsi"/>
          <w:color w:val="000000"/>
        </w:rPr>
        <w:t xml:space="preserve">The information here is somewhat </w:t>
      </w:r>
      <w:r w:rsidR="008D0BBE">
        <w:rPr>
          <w:rFonts w:cstheme="minorHAnsi"/>
          <w:color w:val="000000"/>
        </w:rPr>
        <w:t>of a</w:t>
      </w:r>
      <w:r w:rsidR="00AE5533">
        <w:rPr>
          <w:rFonts w:cstheme="minorHAnsi"/>
          <w:color w:val="000000"/>
        </w:rPr>
        <w:t xml:space="preserve"> "how to"</w:t>
      </w:r>
      <w:r>
        <w:rPr>
          <w:rFonts w:cstheme="minorHAnsi"/>
          <w:color w:val="000000"/>
        </w:rPr>
        <w:t xml:space="preserve"> tutorial to communicate and extract </w:t>
      </w:r>
      <w:proofErr w:type="spellStart"/>
      <w:r>
        <w:rPr>
          <w:rFonts w:cstheme="minorHAnsi"/>
          <w:color w:val="000000"/>
        </w:rPr>
        <w:t>usb</w:t>
      </w:r>
      <w:proofErr w:type="spellEnd"/>
      <w:r>
        <w:rPr>
          <w:rFonts w:cstheme="minorHAnsi"/>
          <w:color w:val="000000"/>
        </w:rPr>
        <w:t xml:space="preserve"> information between devices, as well as providing a reasonably comprehensive summary of the Imax B6 Mini </w:t>
      </w:r>
      <w:proofErr w:type="spellStart"/>
      <w:r>
        <w:rPr>
          <w:rFonts w:cstheme="minorHAnsi"/>
          <w:color w:val="000000"/>
        </w:rPr>
        <w:t>usb</w:t>
      </w:r>
      <w:proofErr w:type="spellEnd"/>
      <w:r>
        <w:rPr>
          <w:rFonts w:cstheme="minorHAnsi"/>
          <w:color w:val="000000"/>
        </w:rPr>
        <w:t xml:space="preserve"> communications. </w:t>
      </w:r>
    </w:p>
    <w:p w14:paraId="08C2F25D" w14:textId="77777777" w:rsidR="006B47AD" w:rsidRPr="008558EB" w:rsidRDefault="00DF6B31" w:rsidP="006B47AD">
      <w:pPr>
        <w:rPr>
          <w:rFonts w:cstheme="minorHAnsi"/>
          <w:color w:val="000000"/>
        </w:rPr>
      </w:pPr>
      <w:r w:rsidRPr="00237A02">
        <w:rPr>
          <w:rFonts w:cstheme="minorHAnsi"/>
          <w:color w:val="000000"/>
        </w:rPr>
        <w:lastRenderedPageBreak/>
        <w:t xml:space="preserve"> </w:t>
      </w:r>
      <w:r w:rsidR="00AE5533">
        <w:rPr>
          <w:rFonts w:cstheme="minorHAnsi"/>
          <w:color w:val="000000"/>
        </w:rPr>
        <w:t>A</w:t>
      </w:r>
      <w:r w:rsidR="006B47AD" w:rsidRPr="008558EB">
        <w:rPr>
          <w:rFonts w:cstheme="minorHAnsi"/>
          <w:color w:val="000000"/>
        </w:rPr>
        <w:t xml:space="preserve">n admission: I am less than a neophyte understanding the ins and outs (yes, a pun) of USB protocols.  I did learn a few things along the way, and picked up a smattering of the jargon, and figured out how to see the communication stream between a computer and the Imax B6 mini, but my "knowledge" remains shallow. Ask me anything deeply technical about the intricacies of ports and USB protocols and I will fold into a knot. This helped me understand the USB structure a little: </w:t>
      </w:r>
      <w:hyperlink r:id="rId8" w:history="1">
        <w:r w:rsidR="006B47AD" w:rsidRPr="008558EB">
          <w:rPr>
            <w:rFonts w:cstheme="minorHAnsi"/>
            <w:color w:val="17365D" w:themeColor="text2" w:themeShade="BF"/>
            <w:u w:val="single"/>
          </w:rPr>
          <w:t>http://www.usbma</w:t>
        </w:r>
        <w:r w:rsidR="006B47AD" w:rsidRPr="008558EB">
          <w:rPr>
            <w:rFonts w:cstheme="minorHAnsi"/>
            <w:color w:val="17365D" w:themeColor="text2" w:themeShade="BF"/>
            <w:u w:val="single"/>
          </w:rPr>
          <w:t>d</w:t>
        </w:r>
        <w:r w:rsidR="006B47AD" w:rsidRPr="008558EB">
          <w:rPr>
            <w:rFonts w:cstheme="minorHAnsi"/>
            <w:color w:val="17365D" w:themeColor="text2" w:themeShade="BF"/>
            <w:u w:val="single"/>
          </w:rPr>
          <w:t>esimple.co.uk/ums_4.htm</w:t>
        </w:r>
      </w:hyperlink>
    </w:p>
    <w:p w14:paraId="39D896B4" w14:textId="77777777" w:rsidR="006B47AD" w:rsidRPr="008558EB" w:rsidRDefault="006B47AD" w:rsidP="006B47AD">
      <w:pPr>
        <w:pStyle w:val="NoSpacing"/>
        <w:rPr>
          <w:rFonts w:cstheme="minorHAnsi"/>
        </w:rPr>
      </w:pPr>
    </w:p>
    <w:p w14:paraId="451A44B7" w14:textId="77777777" w:rsidR="006B47AD" w:rsidRPr="008558EB" w:rsidRDefault="008F4F2C" w:rsidP="006B47AD">
      <w:pPr>
        <w:pStyle w:val="NoSpacing"/>
        <w:rPr>
          <w:rFonts w:cstheme="minorHAnsi"/>
          <w:b/>
        </w:rPr>
      </w:pPr>
      <w:r>
        <w:rPr>
          <w:rFonts w:cstheme="minorHAnsi"/>
          <w:b/>
        </w:rPr>
        <w:t xml:space="preserve">1. </w:t>
      </w:r>
      <w:proofErr w:type="spellStart"/>
      <w:r w:rsidR="006B47AD" w:rsidRPr="008558EB">
        <w:rPr>
          <w:rFonts w:cstheme="minorHAnsi"/>
          <w:b/>
        </w:rPr>
        <w:t>FrSky</w:t>
      </w:r>
      <w:proofErr w:type="spellEnd"/>
      <w:r w:rsidR="006B47AD" w:rsidRPr="008558EB">
        <w:rPr>
          <w:rFonts w:cstheme="minorHAnsi"/>
          <w:b/>
        </w:rPr>
        <w:t xml:space="preserve"> Imax B6 Mini Operation.</w:t>
      </w:r>
    </w:p>
    <w:p w14:paraId="1BCB0BB5" w14:textId="77777777" w:rsidR="00C65ABE" w:rsidRDefault="006B47AD" w:rsidP="006B47AD">
      <w:pPr>
        <w:rPr>
          <w:rFonts w:cstheme="minorHAnsi"/>
          <w:color w:val="000000"/>
        </w:rPr>
      </w:pPr>
      <w:r w:rsidRPr="008558EB">
        <w:rPr>
          <w:rFonts w:cstheme="minorHAnsi"/>
          <w:color w:val="000000"/>
        </w:rPr>
        <w:t>Examining the internet, there is confusion regarding the output ports of the Imax B6 and the Imax B6 mini. The former uses some sort of rs232/UART port and the latter uses a micro USB port</w:t>
      </w:r>
      <w:r w:rsidR="00AE5533">
        <w:rPr>
          <w:rFonts w:cstheme="minorHAnsi"/>
          <w:color w:val="000000"/>
        </w:rPr>
        <w:t xml:space="preserve"> (which is really a </w:t>
      </w:r>
      <w:r w:rsidR="00465567">
        <w:rPr>
          <w:rFonts w:cstheme="minorHAnsi"/>
          <w:color w:val="000000"/>
        </w:rPr>
        <w:t>USB</w:t>
      </w:r>
      <w:r w:rsidR="00AE5533">
        <w:rPr>
          <w:rFonts w:cstheme="minorHAnsi"/>
          <w:color w:val="000000"/>
        </w:rPr>
        <w:t>/</w:t>
      </w:r>
      <w:proofErr w:type="gramStart"/>
      <w:r w:rsidR="00465567">
        <w:rPr>
          <w:rFonts w:cstheme="minorHAnsi"/>
          <w:color w:val="000000"/>
        </w:rPr>
        <w:t xml:space="preserve">UART </w:t>
      </w:r>
      <w:r w:rsidR="00AE5533">
        <w:rPr>
          <w:rFonts w:cstheme="minorHAnsi"/>
          <w:color w:val="000000"/>
        </w:rPr>
        <w:t xml:space="preserve"> interface</w:t>
      </w:r>
      <w:proofErr w:type="gramEnd"/>
      <w:r w:rsidR="00AE5533">
        <w:rPr>
          <w:rFonts w:cstheme="minorHAnsi"/>
          <w:color w:val="000000"/>
        </w:rPr>
        <w:t xml:space="preserve"> board)</w:t>
      </w:r>
      <w:r w:rsidRPr="008558EB">
        <w:rPr>
          <w:rFonts w:cstheme="minorHAnsi"/>
          <w:color w:val="000000"/>
        </w:rPr>
        <w:t xml:space="preserve">. The output information available on the internet for the </w:t>
      </w:r>
      <w:r w:rsidRPr="008558EB">
        <w:rPr>
          <w:rFonts w:cstheme="minorHAnsi"/>
          <w:i/>
          <w:color w:val="000000"/>
        </w:rPr>
        <w:t>Imax B6</w:t>
      </w:r>
      <w:r w:rsidRPr="008558EB">
        <w:rPr>
          <w:rFonts w:cstheme="minorHAnsi"/>
          <w:color w:val="000000"/>
        </w:rPr>
        <w:t xml:space="preserve"> IS NOT RELEVENT for the </w:t>
      </w:r>
      <w:r w:rsidRPr="008558EB">
        <w:rPr>
          <w:rFonts w:cstheme="minorHAnsi"/>
          <w:i/>
          <w:color w:val="000000"/>
        </w:rPr>
        <w:t>Imax B6 mini</w:t>
      </w:r>
      <w:r w:rsidRPr="008558EB">
        <w:rPr>
          <w:rFonts w:cstheme="minorHAnsi"/>
          <w:color w:val="000000"/>
        </w:rPr>
        <w:t xml:space="preserve">. Hence, the reason for this work. When the term Imax is used here, it strictly refers to the </w:t>
      </w:r>
      <w:proofErr w:type="spellStart"/>
      <w:r w:rsidRPr="00C65ABE">
        <w:rPr>
          <w:rFonts w:cstheme="minorHAnsi"/>
          <w:color w:val="000000"/>
        </w:rPr>
        <w:t>FrSky</w:t>
      </w:r>
      <w:proofErr w:type="spellEnd"/>
      <w:r w:rsidRPr="00C65ABE">
        <w:rPr>
          <w:rFonts w:cstheme="minorHAnsi"/>
          <w:color w:val="000000"/>
        </w:rPr>
        <w:t xml:space="preserve"> Imax B6 mini</w:t>
      </w:r>
      <w:r w:rsidRPr="008558EB">
        <w:rPr>
          <w:rFonts w:cstheme="minorHAnsi"/>
          <w:color w:val="000000"/>
        </w:rPr>
        <w:t>.</w:t>
      </w:r>
      <w:r w:rsidR="00A6374B">
        <w:rPr>
          <w:rFonts w:cstheme="minorHAnsi"/>
          <w:color w:val="000000"/>
        </w:rPr>
        <w:t xml:space="preserve"> </w:t>
      </w:r>
    </w:p>
    <w:p w14:paraId="578CCF75" w14:textId="77777777" w:rsidR="006B47AD" w:rsidRPr="00315D3A" w:rsidRDefault="00A6374B" w:rsidP="006B47AD">
      <w:pPr>
        <w:rPr>
          <w:rFonts w:cstheme="minorHAnsi"/>
          <w:i/>
          <w:color w:val="000000"/>
        </w:rPr>
      </w:pPr>
      <w:r>
        <w:rPr>
          <w:rFonts w:cstheme="minorHAnsi"/>
          <w:color w:val="000000"/>
        </w:rPr>
        <w:t xml:space="preserve">Whether the information is applicable to </w:t>
      </w:r>
      <w:r w:rsidR="00AE5533">
        <w:rPr>
          <w:rFonts w:cstheme="minorHAnsi"/>
          <w:color w:val="000000"/>
        </w:rPr>
        <w:t xml:space="preserve">knock-off versions of the </w:t>
      </w:r>
      <w:proofErr w:type="spellStart"/>
      <w:r w:rsidR="00AE5533">
        <w:rPr>
          <w:rFonts w:cstheme="minorHAnsi"/>
          <w:color w:val="000000"/>
        </w:rPr>
        <w:t>FrSky</w:t>
      </w:r>
      <w:proofErr w:type="spellEnd"/>
      <w:r w:rsidR="00AE5533">
        <w:rPr>
          <w:rFonts w:cstheme="minorHAnsi"/>
          <w:color w:val="000000"/>
        </w:rPr>
        <w:t xml:space="preserve"> charger </w:t>
      </w:r>
      <w:r w:rsidR="004D77E3">
        <w:rPr>
          <w:rFonts w:cstheme="minorHAnsi"/>
          <w:color w:val="000000"/>
        </w:rPr>
        <w:t xml:space="preserve">that contain a </w:t>
      </w:r>
      <w:proofErr w:type="spellStart"/>
      <w:r w:rsidR="004D77E3">
        <w:rPr>
          <w:rFonts w:cstheme="minorHAnsi"/>
          <w:color w:val="000000"/>
        </w:rPr>
        <w:t>usb</w:t>
      </w:r>
      <w:proofErr w:type="spellEnd"/>
      <w:r w:rsidR="004D77E3">
        <w:rPr>
          <w:rFonts w:cstheme="minorHAnsi"/>
          <w:color w:val="000000"/>
        </w:rPr>
        <w:t xml:space="preserve"> port </w:t>
      </w:r>
      <w:r w:rsidR="00AE5533">
        <w:rPr>
          <w:rFonts w:cstheme="minorHAnsi"/>
          <w:color w:val="000000"/>
        </w:rPr>
        <w:t xml:space="preserve">is not known. Naively, two factors </w:t>
      </w:r>
      <w:r w:rsidR="00C65ABE">
        <w:rPr>
          <w:rFonts w:cstheme="minorHAnsi"/>
          <w:color w:val="000000"/>
        </w:rPr>
        <w:t xml:space="preserve">can </w:t>
      </w:r>
      <w:r w:rsidR="00AE5533">
        <w:rPr>
          <w:rFonts w:cstheme="minorHAnsi"/>
          <w:color w:val="000000"/>
        </w:rPr>
        <w:t>dominate</w:t>
      </w:r>
      <w:r w:rsidR="00465567">
        <w:rPr>
          <w:rFonts w:cstheme="minorHAnsi"/>
          <w:color w:val="000000"/>
        </w:rPr>
        <w:t xml:space="preserve"> differences</w:t>
      </w:r>
      <w:r w:rsidR="00AE5533">
        <w:rPr>
          <w:rFonts w:cstheme="minorHAnsi"/>
          <w:color w:val="000000"/>
        </w:rPr>
        <w:t xml:space="preserve">: One, the charger must have a </w:t>
      </w:r>
      <w:proofErr w:type="spellStart"/>
      <w:r w:rsidR="00AE5533">
        <w:rPr>
          <w:rFonts w:cstheme="minorHAnsi"/>
          <w:color w:val="000000"/>
        </w:rPr>
        <w:t>usb</w:t>
      </w:r>
      <w:proofErr w:type="spellEnd"/>
      <w:r w:rsidR="00AE5533">
        <w:rPr>
          <w:rFonts w:cstheme="minorHAnsi"/>
          <w:color w:val="000000"/>
        </w:rPr>
        <w:t xml:space="preserve"> port for output, and second, </w:t>
      </w:r>
      <w:r w:rsidR="00AE5533" w:rsidRPr="008558EB">
        <w:rPr>
          <w:rFonts w:cstheme="minorHAnsi"/>
          <w:color w:val="000000"/>
        </w:rPr>
        <w:t>it will depend on the USB/UART microcontroller</w:t>
      </w:r>
      <w:r w:rsidR="00C65ABE">
        <w:rPr>
          <w:rFonts w:cstheme="minorHAnsi"/>
          <w:color w:val="000000"/>
        </w:rPr>
        <w:t xml:space="preserve"> board</w:t>
      </w:r>
      <w:r w:rsidR="00AE5533" w:rsidRPr="008558EB">
        <w:rPr>
          <w:rFonts w:cstheme="minorHAnsi"/>
          <w:color w:val="000000"/>
        </w:rPr>
        <w:t xml:space="preserve"> used in the charger. If the clone has a USB port, and can use the Chargemaster 2.03 </w:t>
      </w:r>
      <w:proofErr w:type="spellStart"/>
      <w:r w:rsidR="00AE5533" w:rsidRPr="008558EB">
        <w:rPr>
          <w:rFonts w:cstheme="minorHAnsi"/>
          <w:color w:val="000000"/>
        </w:rPr>
        <w:t>FrSky</w:t>
      </w:r>
      <w:proofErr w:type="spellEnd"/>
      <w:r w:rsidR="00AE5533" w:rsidRPr="008558EB">
        <w:rPr>
          <w:rFonts w:cstheme="minorHAnsi"/>
          <w:color w:val="000000"/>
        </w:rPr>
        <w:t xml:space="preserve"> software, then the modules here will likely work.</w:t>
      </w:r>
      <w:r w:rsidR="00465567">
        <w:rPr>
          <w:rFonts w:cstheme="minorHAnsi"/>
          <w:color w:val="000000"/>
        </w:rPr>
        <w:t xml:space="preserve"> If the latter is not true, then this </w:t>
      </w:r>
      <w:r w:rsidR="00C65ABE">
        <w:rPr>
          <w:rFonts w:cstheme="minorHAnsi"/>
          <w:color w:val="000000"/>
        </w:rPr>
        <w:t xml:space="preserve">entire </w:t>
      </w:r>
      <w:r w:rsidR="00465567">
        <w:rPr>
          <w:rFonts w:cstheme="minorHAnsi"/>
          <w:color w:val="000000"/>
        </w:rPr>
        <w:t xml:space="preserve">section is especially for you. </w:t>
      </w:r>
      <w:r w:rsidR="00C65ABE" w:rsidRPr="00C65ABE">
        <w:rPr>
          <w:rFonts w:cstheme="minorHAnsi"/>
          <w:i/>
          <w:color w:val="000000"/>
        </w:rPr>
        <w:t>[</w:t>
      </w:r>
      <w:r w:rsidR="00465567" w:rsidRPr="00C65ABE">
        <w:rPr>
          <w:rFonts w:cstheme="minorHAnsi"/>
          <w:i/>
          <w:color w:val="000000"/>
        </w:rPr>
        <w:t xml:space="preserve">Although it is certainly possible to generalize the software here to handle </w:t>
      </w:r>
      <w:r w:rsidR="00C65ABE" w:rsidRPr="00C65ABE">
        <w:rPr>
          <w:rFonts w:cstheme="minorHAnsi"/>
          <w:i/>
          <w:color w:val="000000"/>
        </w:rPr>
        <w:t xml:space="preserve">multiple Imax knock-off </w:t>
      </w:r>
      <w:r w:rsidR="00465567" w:rsidRPr="00C65ABE">
        <w:rPr>
          <w:rFonts w:cstheme="minorHAnsi"/>
          <w:i/>
          <w:color w:val="000000"/>
        </w:rPr>
        <w:t xml:space="preserve">charger versions by incorporating </w:t>
      </w:r>
      <w:r w:rsidR="004D77E3">
        <w:rPr>
          <w:rFonts w:cstheme="minorHAnsi"/>
          <w:i/>
          <w:color w:val="000000"/>
        </w:rPr>
        <w:t xml:space="preserve">a </w:t>
      </w:r>
      <w:r w:rsidR="00C65ABE">
        <w:rPr>
          <w:rFonts w:cstheme="minorHAnsi"/>
          <w:i/>
          <w:color w:val="000000"/>
        </w:rPr>
        <w:t>standard</w:t>
      </w:r>
      <w:r w:rsidR="004D77E3">
        <w:rPr>
          <w:rFonts w:cstheme="minorHAnsi"/>
          <w:i/>
          <w:color w:val="000000"/>
        </w:rPr>
        <w:t>ized</w:t>
      </w:r>
      <w:r w:rsidR="00C65ABE">
        <w:rPr>
          <w:rFonts w:cstheme="minorHAnsi"/>
          <w:i/>
          <w:color w:val="000000"/>
        </w:rPr>
        <w:t xml:space="preserve"> packet templa</w:t>
      </w:r>
      <w:r w:rsidR="00C34F4D">
        <w:rPr>
          <w:rFonts w:cstheme="minorHAnsi"/>
          <w:i/>
          <w:color w:val="000000"/>
        </w:rPr>
        <w:t>te</w:t>
      </w:r>
      <w:r w:rsidR="00C65ABE">
        <w:rPr>
          <w:rFonts w:cstheme="minorHAnsi"/>
          <w:i/>
          <w:color w:val="000000"/>
        </w:rPr>
        <w:t xml:space="preserve"> file s</w:t>
      </w:r>
      <w:r w:rsidR="00C34F4D">
        <w:rPr>
          <w:rFonts w:cstheme="minorHAnsi"/>
          <w:i/>
          <w:color w:val="000000"/>
        </w:rPr>
        <w:t>ystem</w:t>
      </w:r>
      <w:r w:rsidR="00465567" w:rsidRPr="00C65ABE">
        <w:rPr>
          <w:rFonts w:cstheme="minorHAnsi"/>
          <w:i/>
          <w:color w:val="000000"/>
        </w:rPr>
        <w:t>, the current ver</w:t>
      </w:r>
      <w:r w:rsidR="00CC1F2C" w:rsidRPr="00C65ABE">
        <w:rPr>
          <w:rFonts w:cstheme="minorHAnsi"/>
          <w:i/>
          <w:color w:val="000000"/>
        </w:rPr>
        <w:t xml:space="preserve">sion is not structured </w:t>
      </w:r>
      <w:r w:rsidR="00C65ABE">
        <w:rPr>
          <w:rFonts w:cstheme="minorHAnsi"/>
          <w:i/>
          <w:color w:val="000000"/>
        </w:rPr>
        <w:t xml:space="preserve">in a fashion to </w:t>
      </w:r>
      <w:r w:rsidR="00315D3A">
        <w:rPr>
          <w:rFonts w:cstheme="minorHAnsi"/>
          <w:i/>
          <w:color w:val="000000"/>
        </w:rPr>
        <w:t>be trivially</w:t>
      </w:r>
      <w:r w:rsidR="00C65ABE">
        <w:rPr>
          <w:rFonts w:cstheme="minorHAnsi"/>
          <w:i/>
          <w:color w:val="000000"/>
        </w:rPr>
        <w:t xml:space="preserve"> recod</w:t>
      </w:r>
      <w:r w:rsidR="00315D3A">
        <w:rPr>
          <w:rFonts w:cstheme="minorHAnsi"/>
          <w:i/>
          <w:color w:val="000000"/>
        </w:rPr>
        <w:t>ed</w:t>
      </w:r>
      <w:r w:rsidR="00C65ABE">
        <w:rPr>
          <w:rFonts w:cstheme="minorHAnsi"/>
          <w:i/>
          <w:color w:val="000000"/>
        </w:rPr>
        <w:t>. However, t</w:t>
      </w:r>
      <w:r w:rsidR="00CC1F2C" w:rsidRPr="00C65ABE">
        <w:rPr>
          <w:rFonts w:cstheme="minorHAnsi"/>
          <w:i/>
          <w:color w:val="000000"/>
        </w:rPr>
        <w:t>he way the application is set up, the changes to generalize would be relatively straightforward.</w:t>
      </w:r>
      <w:r w:rsidR="00C34F4D">
        <w:rPr>
          <w:rFonts w:cstheme="minorHAnsi"/>
          <w:i/>
          <w:color w:val="000000"/>
        </w:rPr>
        <w:t>]</w:t>
      </w:r>
      <w:r w:rsidR="00CC1F2C" w:rsidRPr="00C65ABE">
        <w:rPr>
          <w:rFonts w:cstheme="minorHAnsi"/>
          <w:i/>
          <w:color w:val="000000"/>
        </w:rPr>
        <w:t xml:space="preserve">  </w:t>
      </w:r>
      <w:r w:rsidR="00465567">
        <w:rPr>
          <w:rFonts w:cstheme="minorHAnsi"/>
          <w:color w:val="000000"/>
        </w:rPr>
        <w:t xml:space="preserve">  </w:t>
      </w:r>
    </w:p>
    <w:p w14:paraId="4FFF97E4" w14:textId="12954B6E" w:rsidR="006B47AD" w:rsidRPr="008558EB" w:rsidRDefault="006B47AD" w:rsidP="006B47AD">
      <w:pPr>
        <w:rPr>
          <w:rFonts w:cstheme="minorHAnsi"/>
          <w:color w:val="000000"/>
        </w:rPr>
      </w:pPr>
      <w:r w:rsidRPr="008558EB">
        <w:rPr>
          <w:rFonts w:cstheme="minorHAnsi"/>
          <w:color w:val="000000"/>
        </w:rPr>
        <w:t xml:space="preserve">All the effort </w:t>
      </w:r>
      <w:r w:rsidR="00CC1F2C">
        <w:rPr>
          <w:rFonts w:cstheme="minorHAnsi"/>
          <w:color w:val="000000"/>
        </w:rPr>
        <w:t>discussed here</w:t>
      </w:r>
      <w:r w:rsidRPr="008558EB">
        <w:rPr>
          <w:rFonts w:cstheme="minorHAnsi"/>
          <w:color w:val="000000"/>
        </w:rPr>
        <w:t xml:space="preserve"> was under the Windows 10 operating system. Much of the work and modules will apply with no or minor modifications to other </w:t>
      </w:r>
      <w:r w:rsidR="00315D3A">
        <w:rPr>
          <w:rFonts w:cstheme="minorHAnsi"/>
          <w:color w:val="000000"/>
        </w:rPr>
        <w:t>operating systems,</w:t>
      </w:r>
      <w:r w:rsidRPr="008558EB">
        <w:rPr>
          <w:rFonts w:cstheme="minorHAnsi"/>
          <w:color w:val="000000"/>
        </w:rPr>
        <w:t xml:space="preserve"> provided the appropriate python </w:t>
      </w:r>
      <w:proofErr w:type="spellStart"/>
      <w:r w:rsidRPr="008558EB">
        <w:rPr>
          <w:rFonts w:cstheme="minorHAnsi"/>
          <w:color w:val="000000"/>
        </w:rPr>
        <w:t>os</w:t>
      </w:r>
      <w:proofErr w:type="spellEnd"/>
      <w:r w:rsidRPr="008558EB">
        <w:rPr>
          <w:rFonts w:cstheme="minorHAnsi"/>
          <w:color w:val="000000"/>
        </w:rPr>
        <w:t xml:space="preserve"> modules have been installed. Python version 3.6.1 was used for the development, although it is expected the code will work directly with python 3.x</w:t>
      </w:r>
      <w:r w:rsidR="004D77E3">
        <w:rPr>
          <w:rFonts w:cstheme="minorHAnsi"/>
          <w:color w:val="000000"/>
        </w:rPr>
        <w:t>.x</w:t>
      </w:r>
      <w:r w:rsidRPr="008558EB">
        <w:rPr>
          <w:rFonts w:cstheme="minorHAnsi"/>
          <w:color w:val="000000"/>
        </w:rPr>
        <w:t xml:space="preserve"> versions</w:t>
      </w:r>
      <w:r w:rsidR="008D0BBE">
        <w:rPr>
          <w:rFonts w:cstheme="minorHAnsi"/>
          <w:color w:val="000000"/>
        </w:rPr>
        <w:t>, (known to work with python 3.11 as well.)</w:t>
      </w:r>
    </w:p>
    <w:p w14:paraId="1B72DE3F" w14:textId="77777777" w:rsidR="006B47AD" w:rsidRPr="008558EB" w:rsidRDefault="008F4F2C" w:rsidP="006B47AD">
      <w:pPr>
        <w:pStyle w:val="NoSpacing"/>
        <w:rPr>
          <w:rFonts w:cstheme="minorHAnsi"/>
          <w:b/>
        </w:rPr>
      </w:pPr>
      <w:r>
        <w:rPr>
          <w:rFonts w:cstheme="minorHAnsi"/>
          <w:b/>
        </w:rPr>
        <w:t xml:space="preserve">2. </w:t>
      </w:r>
      <w:r w:rsidR="006B47AD" w:rsidRPr="008558EB">
        <w:rPr>
          <w:rFonts w:cstheme="minorHAnsi"/>
          <w:b/>
        </w:rPr>
        <w:t>Chargemaster IMAX B6 Mini byte sequences Information.</w:t>
      </w:r>
    </w:p>
    <w:p w14:paraId="20C4D741" w14:textId="77777777" w:rsidR="006B47AD" w:rsidRPr="008558EB" w:rsidRDefault="004D77E3" w:rsidP="006B47AD">
      <w:pPr>
        <w:rPr>
          <w:rFonts w:cstheme="minorHAnsi"/>
          <w:color w:val="000000"/>
        </w:rPr>
      </w:pPr>
      <w:r>
        <w:rPr>
          <w:rFonts w:cstheme="minorHAnsi"/>
          <w:color w:val="000000"/>
        </w:rPr>
        <w:t>With</w:t>
      </w:r>
      <w:r w:rsidR="006B47AD" w:rsidRPr="008558EB">
        <w:rPr>
          <w:rFonts w:cstheme="minorHAnsi"/>
          <w:color w:val="000000"/>
        </w:rPr>
        <w:t xml:space="preserve"> perseverance, I obtained and deciphered most of the packet sequences used to communicate and control the Imax B6 Mini. Regarding the python coding, the code by </w:t>
      </w:r>
      <w:hyperlink r:id="rId9" w:history="1">
        <w:r w:rsidR="006B47AD" w:rsidRPr="008558EB">
          <w:rPr>
            <w:rFonts w:cstheme="minorHAnsi"/>
            <w:color w:val="17365D" w:themeColor="text2" w:themeShade="BF"/>
            <w:u w:val="single"/>
          </w:rPr>
          <w:t>Mi</w:t>
        </w:r>
        <w:r w:rsidR="006B47AD" w:rsidRPr="008558EB">
          <w:rPr>
            <w:rFonts w:cstheme="minorHAnsi"/>
            <w:color w:val="17365D" w:themeColor="text2" w:themeShade="BF"/>
            <w:u w:val="single"/>
          </w:rPr>
          <w:t>l</w:t>
        </w:r>
        <w:r w:rsidR="006B47AD" w:rsidRPr="008558EB">
          <w:rPr>
            <w:rFonts w:cstheme="minorHAnsi"/>
            <w:color w:val="17365D" w:themeColor="text2" w:themeShade="BF"/>
            <w:u w:val="single"/>
          </w:rPr>
          <w:t>ek7</w:t>
        </w:r>
      </w:hyperlink>
      <w:r w:rsidR="006B47AD" w:rsidRPr="008558EB">
        <w:rPr>
          <w:rFonts w:cstheme="minorHAnsi"/>
          <w:color w:val="000000"/>
        </w:rPr>
        <w:t xml:space="preserve"> provided me with an excellent starting base for understanding how some of the USB packet information was arranged. </w:t>
      </w:r>
    </w:p>
    <w:p w14:paraId="3A828D37" w14:textId="7F651040" w:rsidR="006B47AD" w:rsidRPr="008558EB" w:rsidRDefault="006B47AD" w:rsidP="006B47AD">
      <w:pPr>
        <w:rPr>
          <w:rFonts w:cstheme="minorHAnsi"/>
          <w:color w:val="000000"/>
        </w:rPr>
      </w:pPr>
      <w:r w:rsidRPr="008558EB">
        <w:rPr>
          <w:rFonts w:cstheme="minorHAnsi"/>
          <w:color w:val="000000"/>
        </w:rPr>
        <w:t>For those who might also be USB communication blind, I explain in detail the process of how I deciphered the information.</w:t>
      </w:r>
      <w:r w:rsidR="00211382">
        <w:rPr>
          <w:rFonts w:cstheme="minorHAnsi"/>
          <w:color w:val="000000"/>
        </w:rPr>
        <w:t xml:space="preserve"> </w:t>
      </w:r>
      <w:r w:rsidR="004D77E3">
        <w:rPr>
          <w:rFonts w:cstheme="minorHAnsi"/>
          <w:color w:val="000000"/>
        </w:rPr>
        <w:t xml:space="preserve">The format </w:t>
      </w:r>
      <w:r w:rsidR="008D0BBE">
        <w:rPr>
          <w:rFonts w:cstheme="minorHAnsi"/>
          <w:color w:val="000000"/>
        </w:rPr>
        <w:t xml:space="preserve">is </w:t>
      </w:r>
      <w:r w:rsidR="008D0BBE" w:rsidRPr="008558EB">
        <w:rPr>
          <w:rFonts w:cstheme="minorHAnsi"/>
          <w:color w:val="000000"/>
        </w:rPr>
        <w:t>a</w:t>
      </w:r>
      <w:r w:rsidRPr="008558EB">
        <w:rPr>
          <w:rFonts w:cstheme="minorHAnsi"/>
          <w:color w:val="000000"/>
        </w:rPr>
        <w:t xml:space="preserve"> cursory tutorial on the communication discovery process. I realize to some users and developers, this level of detail may be annoying, </w:t>
      </w:r>
      <w:r w:rsidR="008D0BBE" w:rsidRPr="008558EB">
        <w:rPr>
          <w:rFonts w:cstheme="minorHAnsi"/>
          <w:color w:val="000000"/>
        </w:rPr>
        <w:t>but I</w:t>
      </w:r>
      <w:r w:rsidR="004D77E3">
        <w:rPr>
          <w:rFonts w:cstheme="minorHAnsi"/>
          <w:color w:val="000000"/>
        </w:rPr>
        <w:t xml:space="preserve"> </w:t>
      </w:r>
      <w:r w:rsidR="008D0BBE">
        <w:rPr>
          <w:rFonts w:cstheme="minorHAnsi"/>
          <w:color w:val="000000"/>
        </w:rPr>
        <w:t xml:space="preserve">often </w:t>
      </w:r>
      <w:r w:rsidR="008D0BBE" w:rsidRPr="008558EB">
        <w:rPr>
          <w:rFonts w:cstheme="minorHAnsi"/>
          <w:color w:val="000000"/>
        </w:rPr>
        <w:t>find</w:t>
      </w:r>
      <w:r w:rsidRPr="008558EB">
        <w:rPr>
          <w:rFonts w:cstheme="minorHAnsi"/>
          <w:color w:val="000000"/>
        </w:rPr>
        <w:t xml:space="preserve"> </w:t>
      </w:r>
      <w:r w:rsidR="00211382">
        <w:rPr>
          <w:rFonts w:cstheme="minorHAnsi"/>
          <w:color w:val="000000"/>
        </w:rPr>
        <w:t xml:space="preserve">background </w:t>
      </w:r>
      <w:r w:rsidRPr="008558EB">
        <w:rPr>
          <w:rFonts w:cstheme="minorHAnsi"/>
          <w:color w:val="000000"/>
        </w:rPr>
        <w:t>information is too sparse for the occasional coder, hobbyist, or non professional to really understand a process</w:t>
      </w:r>
      <w:r w:rsidR="004D77E3">
        <w:rPr>
          <w:rFonts w:cstheme="minorHAnsi"/>
          <w:color w:val="000000"/>
        </w:rPr>
        <w:t>. My style is different</w:t>
      </w:r>
      <w:r w:rsidRPr="008558EB">
        <w:rPr>
          <w:rFonts w:cstheme="minorHAnsi"/>
          <w:color w:val="000000"/>
        </w:rPr>
        <w:t xml:space="preserve">. </w:t>
      </w:r>
      <w:r w:rsidR="00CC1F2C">
        <w:rPr>
          <w:rFonts w:cstheme="minorHAnsi"/>
          <w:color w:val="000000"/>
        </w:rPr>
        <w:t xml:space="preserve"> </w:t>
      </w:r>
      <w:r w:rsidRPr="008558EB">
        <w:rPr>
          <w:rFonts w:cstheme="minorHAnsi"/>
          <w:color w:val="000000"/>
        </w:rPr>
        <w:t xml:space="preserve">Of course, some level of technical knowledge is a must. In this case, at least a rudimentary knowledge of the Python script language, is necessary to understand most of the discussion, and use the applications. </w:t>
      </w:r>
    </w:p>
    <w:p w14:paraId="3D703E17" w14:textId="77777777" w:rsidR="006B47AD" w:rsidRPr="008558EB" w:rsidRDefault="006B47AD" w:rsidP="006B47AD">
      <w:pPr>
        <w:rPr>
          <w:rFonts w:cstheme="minorHAnsi"/>
          <w:color w:val="000000"/>
        </w:rPr>
      </w:pPr>
      <w:r w:rsidRPr="008558EB">
        <w:rPr>
          <w:rFonts w:cstheme="minorHAnsi"/>
          <w:color w:val="000000"/>
        </w:rPr>
        <w:t>First a USB acronym: HID stands for Human Interface Device. On at least a Windows 10 system, this is the section title under Window's Device Manager where the Imax charger will show up when a USB cable connects the two devices.</w:t>
      </w:r>
    </w:p>
    <w:p w14:paraId="160ABA4C" w14:textId="77777777" w:rsidR="006B47AD" w:rsidRPr="008558EB" w:rsidRDefault="006B47AD" w:rsidP="006B47AD">
      <w:pPr>
        <w:rPr>
          <w:rFonts w:cstheme="minorHAnsi"/>
          <w:color w:val="000000"/>
        </w:rPr>
      </w:pPr>
      <w:r w:rsidRPr="008558EB">
        <w:rPr>
          <w:rFonts w:cstheme="minorHAnsi"/>
          <w:color w:val="000000"/>
        </w:rPr>
        <w:t xml:space="preserve">The first task was to find the Imax device on Windows and obtain the device (Imax) </w:t>
      </w:r>
      <w:proofErr w:type="spellStart"/>
      <w:r w:rsidRPr="008558EB">
        <w:rPr>
          <w:rFonts w:cstheme="minorHAnsi"/>
          <w:color w:val="000000"/>
        </w:rPr>
        <w:t>usb</w:t>
      </w:r>
      <w:proofErr w:type="spellEnd"/>
      <w:r w:rsidRPr="008558EB">
        <w:rPr>
          <w:rFonts w:cstheme="minorHAnsi"/>
          <w:color w:val="000000"/>
        </w:rPr>
        <w:t xml:space="preserve"> configuration information. As it turns out, some of the information was already available in the module from Milek7, but the consistency </w:t>
      </w:r>
      <w:r w:rsidR="004D77E3">
        <w:rPr>
          <w:rFonts w:cstheme="minorHAnsi"/>
          <w:color w:val="000000"/>
        </w:rPr>
        <w:t xml:space="preserve">and origin </w:t>
      </w:r>
      <w:r w:rsidRPr="008558EB">
        <w:rPr>
          <w:rFonts w:cstheme="minorHAnsi"/>
          <w:color w:val="000000"/>
        </w:rPr>
        <w:t xml:space="preserve">of the information was not clear.  </w:t>
      </w:r>
    </w:p>
    <w:p w14:paraId="3499A318" w14:textId="77777777" w:rsidR="006B47AD" w:rsidRPr="008558EB" w:rsidRDefault="008F4F2C" w:rsidP="006B47AD">
      <w:pPr>
        <w:pStyle w:val="NoSpacing"/>
        <w:rPr>
          <w:rFonts w:cstheme="minorHAnsi"/>
          <w:b/>
        </w:rPr>
      </w:pPr>
      <w:r>
        <w:rPr>
          <w:rFonts w:cstheme="minorHAnsi"/>
          <w:b/>
        </w:rPr>
        <w:t xml:space="preserve">3. </w:t>
      </w:r>
      <w:r w:rsidR="006B47AD" w:rsidRPr="008558EB">
        <w:rPr>
          <w:rFonts w:cstheme="minorHAnsi"/>
          <w:b/>
        </w:rPr>
        <w:t>Installing necessary Python Modules and Libraries</w:t>
      </w:r>
    </w:p>
    <w:p w14:paraId="05128D04" w14:textId="77777777" w:rsidR="006B47AD" w:rsidRPr="008558EB" w:rsidRDefault="006B47AD" w:rsidP="006B47AD">
      <w:pPr>
        <w:rPr>
          <w:rFonts w:cstheme="minorHAnsi"/>
          <w:color w:val="000000"/>
        </w:rPr>
      </w:pPr>
      <w:r w:rsidRPr="008558EB">
        <w:rPr>
          <w:rFonts w:cstheme="minorHAnsi"/>
          <w:color w:val="000000"/>
        </w:rPr>
        <w:t xml:space="preserve">Two python modules that appear to be in common use for </w:t>
      </w:r>
      <w:proofErr w:type="spellStart"/>
      <w:r w:rsidRPr="008558EB">
        <w:rPr>
          <w:rFonts w:cstheme="minorHAnsi"/>
          <w:color w:val="000000"/>
        </w:rPr>
        <w:t>usb</w:t>
      </w:r>
      <w:proofErr w:type="spellEnd"/>
      <w:r w:rsidRPr="008558EB">
        <w:rPr>
          <w:rFonts w:cstheme="minorHAnsi"/>
          <w:color w:val="000000"/>
        </w:rPr>
        <w:t xml:space="preserve"> communication were </w:t>
      </w:r>
      <w:proofErr w:type="spellStart"/>
      <w:r w:rsidRPr="008558EB">
        <w:rPr>
          <w:rFonts w:cstheme="minorHAnsi"/>
          <w:i/>
          <w:color w:val="000000"/>
        </w:rPr>
        <w:t>hidapi</w:t>
      </w:r>
      <w:proofErr w:type="spellEnd"/>
      <w:r w:rsidRPr="008558EB">
        <w:rPr>
          <w:rFonts w:cstheme="minorHAnsi"/>
          <w:color w:val="000000"/>
        </w:rPr>
        <w:t xml:space="preserve"> and especially </w:t>
      </w:r>
      <w:proofErr w:type="spellStart"/>
      <w:r w:rsidRPr="008558EB">
        <w:rPr>
          <w:rFonts w:cstheme="minorHAnsi"/>
          <w:i/>
          <w:color w:val="000000"/>
        </w:rPr>
        <w:t>pyusb</w:t>
      </w:r>
      <w:proofErr w:type="spellEnd"/>
      <w:r w:rsidRPr="008558EB">
        <w:rPr>
          <w:rFonts w:cstheme="minorHAnsi"/>
          <w:color w:val="000000"/>
        </w:rPr>
        <w:t xml:space="preserve">.  Despite a number of attempts, and for reasons beyond my abilities, I was unable to get the </w:t>
      </w:r>
      <w:proofErr w:type="spellStart"/>
      <w:r w:rsidRPr="008558EB">
        <w:rPr>
          <w:rFonts w:cstheme="minorHAnsi"/>
          <w:i/>
          <w:color w:val="000000"/>
        </w:rPr>
        <w:t>hidapi</w:t>
      </w:r>
      <w:proofErr w:type="spellEnd"/>
      <w:r w:rsidRPr="008558EB">
        <w:rPr>
          <w:rFonts w:cstheme="minorHAnsi"/>
          <w:color w:val="000000"/>
        </w:rPr>
        <w:t xml:space="preserve"> library to read data from the Imax</w:t>
      </w:r>
      <w:r w:rsidR="00211382">
        <w:rPr>
          <w:rFonts w:cstheme="minorHAnsi"/>
          <w:color w:val="000000"/>
        </w:rPr>
        <w:t xml:space="preserve"> in my Windows 10 system</w:t>
      </w:r>
      <w:r w:rsidRPr="008558EB">
        <w:rPr>
          <w:rFonts w:cstheme="minorHAnsi"/>
          <w:color w:val="000000"/>
        </w:rPr>
        <w:t xml:space="preserve">, although I was able to use it to list devices. </w:t>
      </w:r>
      <w:proofErr w:type="spellStart"/>
      <w:r w:rsidR="00CC1F2C" w:rsidRPr="008558EB">
        <w:rPr>
          <w:rFonts w:cstheme="minorHAnsi"/>
          <w:color w:val="000000"/>
        </w:rPr>
        <w:t>Pyusb</w:t>
      </w:r>
      <w:proofErr w:type="spellEnd"/>
      <w:r w:rsidR="00CC1F2C" w:rsidRPr="008558EB">
        <w:rPr>
          <w:rFonts w:cstheme="minorHAnsi"/>
          <w:color w:val="000000"/>
        </w:rPr>
        <w:t xml:space="preserve"> has the advantage of </w:t>
      </w:r>
      <w:r w:rsidR="00CC1F2C" w:rsidRPr="008558EB">
        <w:rPr>
          <w:rFonts w:cstheme="minorHAnsi"/>
          <w:color w:val="000000"/>
        </w:rPr>
        <w:lastRenderedPageBreak/>
        <w:t xml:space="preserve">being a bit easier to understand than </w:t>
      </w:r>
      <w:proofErr w:type="spellStart"/>
      <w:r w:rsidR="00CC1F2C" w:rsidRPr="008558EB">
        <w:rPr>
          <w:rFonts w:cstheme="minorHAnsi"/>
          <w:color w:val="000000"/>
        </w:rPr>
        <w:t>hidapi</w:t>
      </w:r>
      <w:proofErr w:type="spellEnd"/>
      <w:r w:rsidR="00CC1F2C" w:rsidRPr="008558EB">
        <w:rPr>
          <w:rFonts w:cstheme="minorHAnsi"/>
          <w:color w:val="000000"/>
        </w:rPr>
        <w:t xml:space="preserve">. The latter is supposed to be </w:t>
      </w:r>
      <w:proofErr w:type="spellStart"/>
      <w:r w:rsidR="00CC1F2C" w:rsidRPr="008558EB">
        <w:rPr>
          <w:rFonts w:cstheme="minorHAnsi"/>
          <w:color w:val="000000"/>
        </w:rPr>
        <w:t>os</w:t>
      </w:r>
      <w:proofErr w:type="spellEnd"/>
      <w:r w:rsidR="00CC1F2C" w:rsidRPr="008558EB">
        <w:rPr>
          <w:rFonts w:cstheme="minorHAnsi"/>
          <w:color w:val="000000"/>
        </w:rPr>
        <w:t xml:space="preserve"> independent, but suffers from a lack of python examples, especially for the Windows </w:t>
      </w:r>
      <w:proofErr w:type="spellStart"/>
      <w:r w:rsidR="00CC1F2C" w:rsidRPr="008558EB">
        <w:rPr>
          <w:rFonts w:cstheme="minorHAnsi"/>
          <w:color w:val="000000"/>
        </w:rPr>
        <w:t>os</w:t>
      </w:r>
      <w:proofErr w:type="spellEnd"/>
      <w:r w:rsidR="00CC1F2C" w:rsidRPr="008558EB">
        <w:rPr>
          <w:rFonts w:cstheme="minorHAnsi"/>
          <w:color w:val="000000"/>
        </w:rPr>
        <w:t xml:space="preserve">. </w:t>
      </w:r>
      <w:r w:rsidR="00CC1F2C">
        <w:rPr>
          <w:rFonts w:cstheme="minorHAnsi"/>
          <w:color w:val="000000"/>
        </w:rPr>
        <w:t xml:space="preserve"> </w:t>
      </w:r>
      <w:r w:rsidR="00CC1F2C" w:rsidRPr="008558EB">
        <w:rPr>
          <w:rFonts w:cstheme="minorHAnsi"/>
          <w:color w:val="000000"/>
        </w:rPr>
        <w:t xml:space="preserve">Milek7 used </w:t>
      </w:r>
      <w:proofErr w:type="spellStart"/>
      <w:r w:rsidR="00CC1F2C" w:rsidRPr="008558EB">
        <w:rPr>
          <w:rFonts w:cstheme="minorHAnsi"/>
          <w:color w:val="000000"/>
        </w:rPr>
        <w:t>hidapi</w:t>
      </w:r>
      <w:proofErr w:type="spellEnd"/>
      <w:r w:rsidR="00CC1F2C" w:rsidRPr="008558EB">
        <w:rPr>
          <w:rFonts w:cstheme="minorHAnsi"/>
          <w:color w:val="000000"/>
        </w:rPr>
        <w:t>, but not with a Windows system.</w:t>
      </w:r>
      <w:r w:rsidR="00CC1F2C">
        <w:rPr>
          <w:rFonts w:cstheme="minorHAnsi"/>
          <w:color w:val="000000"/>
        </w:rPr>
        <w:t xml:space="preserve"> </w:t>
      </w:r>
      <w:r w:rsidR="00F2759A">
        <w:rPr>
          <w:rFonts w:cstheme="minorHAnsi"/>
          <w:color w:val="000000"/>
        </w:rPr>
        <w:t>However, t</w:t>
      </w:r>
      <w:r w:rsidR="00CC1F2C">
        <w:rPr>
          <w:rFonts w:cstheme="minorHAnsi"/>
          <w:color w:val="000000"/>
        </w:rPr>
        <w:t xml:space="preserve">he </w:t>
      </w:r>
      <w:proofErr w:type="spellStart"/>
      <w:r w:rsidRPr="008558EB">
        <w:rPr>
          <w:rFonts w:cstheme="minorHAnsi"/>
          <w:color w:val="000000"/>
        </w:rPr>
        <w:t>pyusb</w:t>
      </w:r>
      <w:proofErr w:type="spellEnd"/>
      <w:r w:rsidR="00CC1F2C">
        <w:rPr>
          <w:rFonts w:cstheme="minorHAnsi"/>
          <w:color w:val="000000"/>
        </w:rPr>
        <w:t xml:space="preserve"> package</w:t>
      </w:r>
      <w:r w:rsidRPr="008558EB">
        <w:rPr>
          <w:rFonts w:cstheme="minorHAnsi"/>
          <w:color w:val="000000"/>
        </w:rPr>
        <w:t xml:space="preserve"> worked</w:t>
      </w:r>
      <w:r w:rsidR="00CC1F2C">
        <w:rPr>
          <w:rFonts w:cstheme="minorHAnsi"/>
          <w:color w:val="000000"/>
        </w:rPr>
        <w:t xml:space="preserve"> flawlessly,</w:t>
      </w:r>
      <w:r w:rsidRPr="008558EB">
        <w:rPr>
          <w:rFonts w:cstheme="minorHAnsi"/>
          <w:color w:val="000000"/>
        </w:rPr>
        <w:t xml:space="preserve"> and was used for the</w:t>
      </w:r>
      <w:r w:rsidR="007720A5">
        <w:rPr>
          <w:rFonts w:cstheme="minorHAnsi"/>
          <w:color w:val="000000"/>
        </w:rPr>
        <w:t xml:space="preserve"> logger and controller scripts.</w:t>
      </w:r>
      <w:r w:rsidRPr="008558EB">
        <w:rPr>
          <w:rFonts w:cstheme="minorHAnsi"/>
          <w:color w:val="000000"/>
        </w:rPr>
        <w:t xml:space="preserve"> </w:t>
      </w:r>
    </w:p>
    <w:p w14:paraId="33B875E5" w14:textId="561EDCFE" w:rsidR="006B47AD" w:rsidRPr="008558EB" w:rsidRDefault="008D0BBE" w:rsidP="006B47AD">
      <w:pPr>
        <w:rPr>
          <w:rFonts w:cstheme="minorHAnsi"/>
          <w:color w:val="000000"/>
        </w:rPr>
      </w:pPr>
      <w:r>
        <w:rPr>
          <w:rFonts w:cstheme="minorHAnsi"/>
          <w:color w:val="000000"/>
        </w:rPr>
        <w:t>As already explained in the main document section, i</w:t>
      </w:r>
      <w:r w:rsidR="006B47AD" w:rsidRPr="008558EB">
        <w:rPr>
          <w:rFonts w:cstheme="minorHAnsi"/>
          <w:color w:val="000000"/>
        </w:rPr>
        <w:t xml:space="preserve">nstallation of </w:t>
      </w:r>
      <w:proofErr w:type="spellStart"/>
      <w:r w:rsidR="006B47AD" w:rsidRPr="008558EB">
        <w:rPr>
          <w:rFonts w:cstheme="minorHAnsi"/>
          <w:color w:val="000000"/>
        </w:rPr>
        <w:t>pyusb</w:t>
      </w:r>
      <w:proofErr w:type="spellEnd"/>
      <w:r w:rsidR="006B47AD" w:rsidRPr="008558EB">
        <w:rPr>
          <w:rFonts w:cstheme="minorHAnsi"/>
          <w:color w:val="000000"/>
        </w:rPr>
        <w:t xml:space="preserve"> requires </w:t>
      </w:r>
      <w:r w:rsidR="006B47AD" w:rsidRPr="008D0BBE">
        <w:rPr>
          <w:rFonts w:cstheme="minorHAnsi"/>
          <w:i/>
          <w:iCs/>
          <w:color w:val="000000"/>
        </w:rPr>
        <w:t>libusb-1.0.dll</w:t>
      </w:r>
      <w:r w:rsidR="006B47AD" w:rsidRPr="008558EB">
        <w:rPr>
          <w:rFonts w:cstheme="minorHAnsi"/>
          <w:color w:val="000000"/>
        </w:rPr>
        <w:t xml:space="preserve"> </w:t>
      </w:r>
      <w:r w:rsidR="007720A5">
        <w:rPr>
          <w:rFonts w:cstheme="minorHAnsi"/>
          <w:color w:val="000000"/>
        </w:rPr>
        <w:t xml:space="preserve">or greater </w:t>
      </w:r>
      <w:r w:rsidR="006B47AD" w:rsidRPr="008558EB">
        <w:rPr>
          <w:rFonts w:cstheme="minorHAnsi"/>
          <w:color w:val="000000"/>
        </w:rPr>
        <w:t xml:space="preserve">be installed first. The library is a lower level, compiled C++ library for interfacing between various languages and operating systems. </w:t>
      </w:r>
      <w:r>
        <w:rPr>
          <w:rFonts w:cstheme="minorHAnsi"/>
          <w:color w:val="000000"/>
        </w:rPr>
        <w:t xml:space="preserve">Read the section in the main document for how to install the </w:t>
      </w:r>
      <w:r w:rsidRPr="008D0BBE">
        <w:rPr>
          <w:rFonts w:cstheme="minorHAnsi"/>
          <w:i/>
          <w:iCs/>
          <w:color w:val="000000"/>
        </w:rPr>
        <w:t>libusb-1.dll</w:t>
      </w:r>
      <w:r>
        <w:rPr>
          <w:rFonts w:cstheme="minorHAnsi"/>
          <w:color w:val="000000"/>
        </w:rPr>
        <w:t>.</w:t>
      </w:r>
      <w:r w:rsidR="006B47AD" w:rsidRPr="008558EB">
        <w:rPr>
          <w:rFonts w:cstheme="minorHAnsi"/>
          <w:color w:val="000000"/>
        </w:rPr>
        <w:t xml:space="preserve"> </w:t>
      </w:r>
    </w:p>
    <w:p w14:paraId="468FA8CF" w14:textId="77777777" w:rsidR="006B47AD" w:rsidRPr="008558EB" w:rsidRDefault="008F4F2C" w:rsidP="006B47AD">
      <w:pPr>
        <w:pStyle w:val="NoSpacing"/>
        <w:rPr>
          <w:rFonts w:cstheme="minorHAnsi"/>
          <w:b/>
        </w:rPr>
      </w:pPr>
      <w:r>
        <w:rPr>
          <w:rFonts w:cstheme="minorHAnsi"/>
          <w:b/>
        </w:rPr>
        <w:t xml:space="preserve">4. </w:t>
      </w:r>
      <w:r w:rsidR="006B47AD" w:rsidRPr="008558EB">
        <w:rPr>
          <w:rFonts w:cstheme="minorHAnsi"/>
          <w:b/>
        </w:rPr>
        <w:t>Getting at the USB Information and Configuration</w:t>
      </w:r>
    </w:p>
    <w:p w14:paraId="104BE624" w14:textId="1A4B5629" w:rsidR="006B47AD" w:rsidRPr="008558EB" w:rsidRDefault="006B47AD" w:rsidP="006B47AD">
      <w:pPr>
        <w:rPr>
          <w:rFonts w:cstheme="minorHAnsi"/>
          <w:color w:val="000000"/>
        </w:rPr>
      </w:pPr>
      <w:r>
        <w:rPr>
          <w:rFonts w:cstheme="minorHAnsi"/>
          <w:color w:val="000000"/>
        </w:rPr>
        <w:t>T</w:t>
      </w:r>
      <w:r w:rsidRPr="008558EB">
        <w:rPr>
          <w:rFonts w:cstheme="minorHAnsi"/>
          <w:color w:val="000000"/>
        </w:rPr>
        <w:t xml:space="preserve">hanks to many people, the </w:t>
      </w:r>
      <w:r w:rsidR="008D0BBE" w:rsidRPr="008558EB">
        <w:rPr>
          <w:rFonts w:cstheme="minorHAnsi"/>
          <w:color w:val="000000"/>
        </w:rPr>
        <w:t>behind-the-scenes</w:t>
      </w:r>
      <w:r w:rsidRPr="008558EB">
        <w:rPr>
          <w:rFonts w:cstheme="minorHAnsi"/>
          <w:color w:val="000000"/>
        </w:rPr>
        <w:t xml:space="preserve"> communications between the </w:t>
      </w:r>
      <w:proofErr w:type="spellStart"/>
      <w:r w:rsidRPr="008558EB">
        <w:rPr>
          <w:rFonts w:cstheme="minorHAnsi"/>
          <w:color w:val="000000"/>
        </w:rPr>
        <w:t>os</w:t>
      </w:r>
      <w:proofErr w:type="spellEnd"/>
      <w:r w:rsidRPr="008558EB">
        <w:rPr>
          <w:rFonts w:cstheme="minorHAnsi"/>
          <w:color w:val="000000"/>
        </w:rPr>
        <w:t xml:space="preserve"> and the device are automatically taken care of, so we can concentrate only on the immediate communications between the host system and the device. </w:t>
      </w:r>
    </w:p>
    <w:p w14:paraId="4AC8BDDB" w14:textId="77777777" w:rsidR="006B47AD" w:rsidRPr="008558EB" w:rsidRDefault="006B47AD" w:rsidP="006B47AD">
      <w:pPr>
        <w:rPr>
          <w:rFonts w:cstheme="minorHAnsi"/>
          <w:color w:val="000000"/>
        </w:rPr>
      </w:pPr>
      <w:r w:rsidRPr="008558EB">
        <w:rPr>
          <w:rFonts w:cstheme="minorHAnsi"/>
          <w:color w:val="000000"/>
        </w:rPr>
        <w:t xml:space="preserve">When connected to an operating system, a USB device identifies itself by a VID/PID combination, which is assigned to the device by the manufacturer. A VID is a 16-bit vendor number (Vendor ID). A PID is a 16-bit product number (Product ID). The computer uses this VID/PID combination to find the specific or general drivers to use for the USB device. To understand how a device manufacturer has configured the USB configuration and communication protocols for the device, we need to know the VID and PID to communicate with the device. When the </w:t>
      </w:r>
      <w:r>
        <w:rPr>
          <w:rFonts w:cstheme="minorHAnsi"/>
          <w:color w:val="000000"/>
        </w:rPr>
        <w:t>Imax</w:t>
      </w:r>
      <w:r w:rsidRPr="008558EB">
        <w:rPr>
          <w:rFonts w:cstheme="minorHAnsi"/>
          <w:color w:val="000000"/>
        </w:rPr>
        <w:t xml:space="preserve"> was connected to the computer </w:t>
      </w:r>
      <w:proofErr w:type="spellStart"/>
      <w:r w:rsidRPr="008558EB">
        <w:rPr>
          <w:rFonts w:cstheme="minorHAnsi"/>
          <w:color w:val="000000"/>
        </w:rPr>
        <w:t>usb</w:t>
      </w:r>
      <w:proofErr w:type="spellEnd"/>
      <w:r w:rsidRPr="008558EB">
        <w:rPr>
          <w:rFonts w:cstheme="minorHAnsi"/>
          <w:color w:val="000000"/>
        </w:rPr>
        <w:t xml:space="preserve"> port the first time, a notice flashed up about a development board device general driver being installed. </w:t>
      </w:r>
      <w:r w:rsidR="00E34B76">
        <w:rPr>
          <w:rFonts w:cstheme="minorHAnsi"/>
          <w:color w:val="000000"/>
        </w:rPr>
        <w:t>T</w:t>
      </w:r>
      <w:r w:rsidRPr="008558EB">
        <w:rPr>
          <w:rFonts w:cstheme="minorHAnsi"/>
          <w:color w:val="000000"/>
        </w:rPr>
        <w:t>he information</w:t>
      </w:r>
      <w:r w:rsidR="00E34B76">
        <w:rPr>
          <w:rFonts w:cstheme="minorHAnsi"/>
          <w:color w:val="000000"/>
        </w:rPr>
        <w:t xml:space="preserve"> disappeared </w:t>
      </w:r>
      <w:r w:rsidRPr="008558EB">
        <w:rPr>
          <w:rFonts w:cstheme="minorHAnsi"/>
          <w:color w:val="000000"/>
        </w:rPr>
        <w:t xml:space="preserve">too quickly </w:t>
      </w:r>
      <w:r w:rsidR="00E34B76">
        <w:rPr>
          <w:rFonts w:cstheme="minorHAnsi"/>
          <w:color w:val="000000"/>
        </w:rPr>
        <w:t>to be useful</w:t>
      </w:r>
      <w:r w:rsidRPr="008558EB">
        <w:rPr>
          <w:rFonts w:cstheme="minorHAnsi"/>
          <w:color w:val="000000"/>
        </w:rPr>
        <w:t xml:space="preserve">. A small file, </w:t>
      </w:r>
      <w:r w:rsidRPr="008558EB">
        <w:rPr>
          <w:rFonts w:cstheme="minorHAnsi"/>
          <w:i/>
          <w:color w:val="000000"/>
        </w:rPr>
        <w:t>list_devices.py</w:t>
      </w:r>
      <w:r w:rsidRPr="008558EB">
        <w:rPr>
          <w:rFonts w:cstheme="minorHAnsi"/>
          <w:color w:val="000000"/>
        </w:rPr>
        <w:t xml:space="preserve"> was adapted from a couple of sources to read the hid device information from windows using the </w:t>
      </w:r>
      <w:proofErr w:type="spellStart"/>
      <w:r w:rsidRPr="008558EB">
        <w:rPr>
          <w:rFonts w:cstheme="minorHAnsi"/>
          <w:color w:val="000000"/>
        </w:rPr>
        <w:t>hidapi</w:t>
      </w:r>
      <w:proofErr w:type="spellEnd"/>
      <w:r w:rsidRPr="008558EB">
        <w:rPr>
          <w:rFonts w:cstheme="minorHAnsi"/>
          <w:color w:val="000000"/>
        </w:rPr>
        <w:t xml:space="preserve"> module. Running the module in a command window as usual: </w:t>
      </w:r>
      <w:r w:rsidRPr="00CC1F2C">
        <w:rPr>
          <w:rFonts w:cstheme="minorHAnsi"/>
          <w:i/>
          <w:color w:val="000000"/>
        </w:rPr>
        <w:t xml:space="preserve">python </w:t>
      </w:r>
      <w:r w:rsidRPr="008558EB">
        <w:rPr>
          <w:rFonts w:cstheme="minorHAnsi"/>
          <w:i/>
          <w:color w:val="000000"/>
        </w:rPr>
        <w:t>list_devices.py</w:t>
      </w:r>
      <w:r w:rsidRPr="008558EB">
        <w:rPr>
          <w:rFonts w:cstheme="minorHAnsi"/>
          <w:color w:val="000000"/>
        </w:rPr>
        <w:t>, flashed a large list of devices of all types. As it turned out</w:t>
      </w:r>
      <w:r w:rsidR="00E34B76">
        <w:rPr>
          <w:rFonts w:cstheme="minorHAnsi"/>
          <w:color w:val="000000"/>
        </w:rPr>
        <w:t>,</w:t>
      </w:r>
      <w:r w:rsidRPr="008558EB">
        <w:rPr>
          <w:rFonts w:cstheme="minorHAnsi"/>
          <w:color w:val="000000"/>
        </w:rPr>
        <w:t xml:space="preserve"> the last one was the Imax device, but that may not always be true</w:t>
      </w:r>
      <w:r w:rsidR="00E34B76">
        <w:rPr>
          <w:rFonts w:cstheme="minorHAnsi"/>
          <w:color w:val="000000"/>
        </w:rPr>
        <w:t>,</w:t>
      </w:r>
      <w:r w:rsidRPr="008558EB">
        <w:rPr>
          <w:rFonts w:cstheme="minorHAnsi"/>
          <w:color w:val="000000"/>
        </w:rPr>
        <w:t xml:space="preserve"> considering the plethora of USB/UART devices. </w:t>
      </w:r>
      <w:r w:rsidRPr="008558EB">
        <w:rPr>
          <w:rFonts w:cstheme="minorHAnsi"/>
          <w:i/>
          <w:color w:val="000000"/>
        </w:rPr>
        <w:t>list_devices.py</w:t>
      </w:r>
      <w:r w:rsidRPr="008558EB">
        <w:rPr>
          <w:rFonts w:cstheme="minorHAnsi"/>
          <w:color w:val="000000"/>
        </w:rPr>
        <w:t xml:space="preserve"> also creates a csv file, </w:t>
      </w:r>
      <w:r w:rsidRPr="008558EB">
        <w:rPr>
          <w:rFonts w:cstheme="minorHAnsi"/>
          <w:i/>
          <w:color w:val="000000"/>
        </w:rPr>
        <w:t>devices.csv</w:t>
      </w:r>
      <w:r w:rsidRPr="008558EB">
        <w:rPr>
          <w:rFonts w:cstheme="minorHAnsi"/>
          <w:color w:val="000000"/>
        </w:rPr>
        <w:t xml:space="preserve">, in the same directory as the python script as permanent output. The Imax device entry was: </w:t>
      </w:r>
    </w:p>
    <w:p w14:paraId="12285F0A"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usage_</w:t>
      </w:r>
      <w:proofErr w:type="gramStart"/>
      <w:r w:rsidRPr="008558EB">
        <w:rPr>
          <w:rFonts w:cstheme="minorHAnsi"/>
          <w:i/>
          <w:sz w:val="18"/>
          <w:szCs w:val="18"/>
        </w:rPr>
        <w:t>page</w:t>
      </w:r>
      <w:proofErr w:type="spellEnd"/>
      <w:r w:rsidRPr="008558EB">
        <w:rPr>
          <w:rFonts w:cstheme="minorHAnsi"/>
          <w:i/>
          <w:sz w:val="18"/>
          <w:szCs w:val="18"/>
        </w:rPr>
        <w:t xml:space="preserve"> :</w:t>
      </w:r>
      <w:proofErr w:type="gramEnd"/>
      <w:r w:rsidRPr="008558EB">
        <w:rPr>
          <w:rFonts w:cstheme="minorHAnsi"/>
          <w:i/>
          <w:sz w:val="18"/>
          <w:szCs w:val="18"/>
        </w:rPr>
        <w:t xml:space="preserve"> 1</w:t>
      </w:r>
    </w:p>
    <w:p w14:paraId="31D2CC5D" w14:textId="77777777" w:rsidR="006B47AD" w:rsidRPr="008558EB" w:rsidRDefault="006B47AD" w:rsidP="006B47AD">
      <w:pPr>
        <w:pStyle w:val="NoSpacing"/>
        <w:rPr>
          <w:rFonts w:cstheme="minorHAnsi"/>
          <w:i/>
          <w:sz w:val="18"/>
          <w:szCs w:val="18"/>
        </w:rPr>
      </w:pPr>
      <w:proofErr w:type="gramStart"/>
      <w:r w:rsidRPr="008558EB">
        <w:rPr>
          <w:rFonts w:cstheme="minorHAnsi"/>
          <w:i/>
          <w:sz w:val="18"/>
          <w:szCs w:val="18"/>
        </w:rPr>
        <w:t>usage :</w:t>
      </w:r>
      <w:proofErr w:type="gramEnd"/>
      <w:r w:rsidRPr="008558EB">
        <w:rPr>
          <w:rFonts w:cstheme="minorHAnsi"/>
          <w:i/>
          <w:sz w:val="18"/>
          <w:szCs w:val="18"/>
        </w:rPr>
        <w:t xml:space="preserve"> 2</w:t>
      </w:r>
    </w:p>
    <w:p w14:paraId="7EF6DB6E"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interface_</w:t>
      </w:r>
      <w:proofErr w:type="gramStart"/>
      <w:r w:rsidRPr="008558EB">
        <w:rPr>
          <w:rFonts w:cstheme="minorHAnsi"/>
          <w:i/>
          <w:sz w:val="18"/>
          <w:szCs w:val="18"/>
        </w:rPr>
        <w:t>number</w:t>
      </w:r>
      <w:proofErr w:type="spellEnd"/>
      <w:r w:rsidRPr="008558EB">
        <w:rPr>
          <w:rFonts w:cstheme="minorHAnsi"/>
          <w:i/>
          <w:sz w:val="18"/>
          <w:szCs w:val="18"/>
        </w:rPr>
        <w:t xml:space="preserve"> :</w:t>
      </w:r>
      <w:proofErr w:type="gramEnd"/>
      <w:r w:rsidRPr="008558EB">
        <w:rPr>
          <w:rFonts w:cstheme="minorHAnsi"/>
          <w:i/>
          <w:sz w:val="18"/>
          <w:szCs w:val="18"/>
        </w:rPr>
        <w:t xml:space="preserve"> 2</w:t>
      </w:r>
    </w:p>
    <w:p w14:paraId="5F4D0E62" w14:textId="77777777" w:rsidR="006B47AD" w:rsidRPr="008558EB" w:rsidRDefault="006B47AD" w:rsidP="006B47AD">
      <w:pPr>
        <w:pStyle w:val="NoSpacing"/>
        <w:rPr>
          <w:rFonts w:cstheme="minorHAnsi"/>
          <w:i/>
          <w:sz w:val="18"/>
          <w:szCs w:val="18"/>
        </w:rPr>
      </w:pPr>
      <w:proofErr w:type="gramStart"/>
      <w:r w:rsidRPr="008558EB">
        <w:rPr>
          <w:rFonts w:cstheme="minorHAnsi"/>
          <w:i/>
          <w:sz w:val="18"/>
          <w:szCs w:val="18"/>
        </w:rPr>
        <w:t>path :</w:t>
      </w:r>
      <w:proofErr w:type="gramEnd"/>
      <w:r w:rsidRPr="008558EB">
        <w:rPr>
          <w:rFonts w:cstheme="minorHAnsi"/>
          <w:i/>
          <w:sz w:val="18"/>
          <w:szCs w:val="18"/>
        </w:rPr>
        <w:t xml:space="preserve"> b'\\\\?\\hid#vid_0000&amp;pid_0001#8&amp;1ecab2b5&amp;0&amp;0000#{4d1e55b2-f16f-11cf-88cb-001111000030}'</w:t>
      </w:r>
    </w:p>
    <w:p w14:paraId="2A2DB685"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vendor_</w:t>
      </w:r>
      <w:proofErr w:type="gramStart"/>
      <w:r w:rsidRPr="008558EB">
        <w:rPr>
          <w:rFonts w:cstheme="minorHAnsi"/>
          <w:i/>
          <w:sz w:val="18"/>
          <w:szCs w:val="18"/>
        </w:rPr>
        <w:t>id</w:t>
      </w:r>
      <w:proofErr w:type="spellEnd"/>
      <w:r w:rsidRPr="008558EB">
        <w:rPr>
          <w:rFonts w:cstheme="minorHAnsi"/>
          <w:i/>
          <w:sz w:val="18"/>
          <w:szCs w:val="18"/>
        </w:rPr>
        <w:t xml:space="preserve"> :</w:t>
      </w:r>
      <w:proofErr w:type="gramEnd"/>
      <w:r w:rsidRPr="008558EB">
        <w:rPr>
          <w:rFonts w:cstheme="minorHAnsi"/>
          <w:i/>
          <w:sz w:val="18"/>
          <w:szCs w:val="18"/>
        </w:rPr>
        <w:t xml:space="preserve"> 0</w:t>
      </w:r>
    </w:p>
    <w:p w14:paraId="36BFDBE4"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product_</w:t>
      </w:r>
      <w:proofErr w:type="gramStart"/>
      <w:r w:rsidRPr="008558EB">
        <w:rPr>
          <w:rFonts w:cstheme="minorHAnsi"/>
          <w:i/>
          <w:sz w:val="18"/>
          <w:szCs w:val="18"/>
        </w:rPr>
        <w:t>id</w:t>
      </w:r>
      <w:proofErr w:type="spellEnd"/>
      <w:r w:rsidRPr="008558EB">
        <w:rPr>
          <w:rFonts w:cstheme="minorHAnsi"/>
          <w:i/>
          <w:sz w:val="18"/>
          <w:szCs w:val="18"/>
        </w:rPr>
        <w:t xml:space="preserve"> :</w:t>
      </w:r>
      <w:proofErr w:type="gramEnd"/>
      <w:r w:rsidRPr="008558EB">
        <w:rPr>
          <w:rFonts w:cstheme="minorHAnsi"/>
          <w:i/>
          <w:sz w:val="18"/>
          <w:szCs w:val="18"/>
        </w:rPr>
        <w:t xml:space="preserve"> 1</w:t>
      </w:r>
    </w:p>
    <w:p w14:paraId="79638FEB"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serial_</w:t>
      </w:r>
      <w:proofErr w:type="gramStart"/>
      <w:r w:rsidRPr="008558EB">
        <w:rPr>
          <w:rFonts w:cstheme="minorHAnsi"/>
          <w:i/>
          <w:sz w:val="18"/>
          <w:szCs w:val="18"/>
        </w:rPr>
        <w:t>number</w:t>
      </w:r>
      <w:proofErr w:type="spellEnd"/>
      <w:r w:rsidRPr="008558EB">
        <w:rPr>
          <w:rFonts w:cstheme="minorHAnsi"/>
          <w:i/>
          <w:sz w:val="18"/>
          <w:szCs w:val="18"/>
        </w:rPr>
        <w:t xml:space="preserve"> :</w:t>
      </w:r>
      <w:proofErr w:type="gramEnd"/>
    </w:p>
    <w:p w14:paraId="7B951F42"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release_</w:t>
      </w:r>
      <w:proofErr w:type="gramStart"/>
      <w:r w:rsidRPr="008558EB">
        <w:rPr>
          <w:rFonts w:cstheme="minorHAnsi"/>
          <w:i/>
          <w:sz w:val="18"/>
          <w:szCs w:val="18"/>
        </w:rPr>
        <w:t>number</w:t>
      </w:r>
      <w:proofErr w:type="spellEnd"/>
      <w:r w:rsidRPr="008558EB">
        <w:rPr>
          <w:rFonts w:cstheme="minorHAnsi"/>
          <w:i/>
          <w:sz w:val="18"/>
          <w:szCs w:val="18"/>
        </w:rPr>
        <w:t xml:space="preserve"> :</w:t>
      </w:r>
      <w:proofErr w:type="gramEnd"/>
      <w:r w:rsidRPr="008558EB">
        <w:rPr>
          <w:rFonts w:cstheme="minorHAnsi"/>
          <w:i/>
          <w:sz w:val="18"/>
          <w:szCs w:val="18"/>
        </w:rPr>
        <w:t xml:space="preserve"> 0</w:t>
      </w:r>
    </w:p>
    <w:p w14:paraId="22DD0E9B"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manufacturer_</w:t>
      </w:r>
      <w:proofErr w:type="gramStart"/>
      <w:r w:rsidRPr="008558EB">
        <w:rPr>
          <w:rFonts w:cstheme="minorHAnsi"/>
          <w:i/>
          <w:sz w:val="18"/>
          <w:szCs w:val="18"/>
        </w:rPr>
        <w:t>string</w:t>
      </w:r>
      <w:proofErr w:type="spellEnd"/>
      <w:r w:rsidRPr="008558EB">
        <w:rPr>
          <w:rFonts w:cstheme="minorHAnsi"/>
          <w:i/>
          <w:sz w:val="18"/>
          <w:szCs w:val="18"/>
        </w:rPr>
        <w:t xml:space="preserve"> :</w:t>
      </w:r>
      <w:proofErr w:type="gramEnd"/>
      <w:r w:rsidRPr="008558EB">
        <w:rPr>
          <w:rFonts w:cstheme="minorHAnsi"/>
          <w:i/>
          <w:sz w:val="18"/>
          <w:szCs w:val="18"/>
        </w:rPr>
        <w:t xml:space="preserve"> SILICON LABORATORIES</w:t>
      </w:r>
    </w:p>
    <w:p w14:paraId="15860BE1" w14:textId="77777777" w:rsidR="006B47AD" w:rsidRPr="008558EB" w:rsidRDefault="006B47AD" w:rsidP="006B47AD">
      <w:pPr>
        <w:pStyle w:val="NoSpacing"/>
        <w:rPr>
          <w:rFonts w:cstheme="minorHAnsi"/>
          <w:i/>
          <w:sz w:val="18"/>
          <w:szCs w:val="18"/>
        </w:rPr>
      </w:pPr>
      <w:proofErr w:type="spellStart"/>
      <w:r w:rsidRPr="008558EB">
        <w:rPr>
          <w:rFonts w:cstheme="minorHAnsi"/>
          <w:i/>
          <w:sz w:val="18"/>
          <w:szCs w:val="18"/>
        </w:rPr>
        <w:t>product_</w:t>
      </w:r>
      <w:proofErr w:type="gramStart"/>
      <w:r w:rsidRPr="008558EB">
        <w:rPr>
          <w:rFonts w:cstheme="minorHAnsi"/>
          <w:i/>
          <w:sz w:val="18"/>
          <w:szCs w:val="18"/>
        </w:rPr>
        <w:t>string</w:t>
      </w:r>
      <w:proofErr w:type="spellEnd"/>
      <w:r w:rsidRPr="008558EB">
        <w:rPr>
          <w:rFonts w:cstheme="minorHAnsi"/>
          <w:i/>
          <w:sz w:val="18"/>
          <w:szCs w:val="18"/>
        </w:rPr>
        <w:t xml:space="preserve"> :</w:t>
      </w:r>
      <w:proofErr w:type="gramEnd"/>
      <w:r w:rsidRPr="008558EB">
        <w:rPr>
          <w:rFonts w:cstheme="minorHAnsi"/>
          <w:i/>
          <w:sz w:val="18"/>
          <w:szCs w:val="18"/>
        </w:rPr>
        <w:t xml:space="preserve"> C8051F3xx Development Board</w:t>
      </w:r>
    </w:p>
    <w:p w14:paraId="528279B9" w14:textId="77777777" w:rsidR="006B47AD" w:rsidRPr="008558EB" w:rsidRDefault="006B47AD" w:rsidP="006B47AD">
      <w:pPr>
        <w:pStyle w:val="NoSpacing"/>
        <w:rPr>
          <w:rFonts w:cstheme="minorHAnsi"/>
          <w:i/>
          <w:sz w:val="18"/>
          <w:szCs w:val="18"/>
        </w:rPr>
      </w:pPr>
    </w:p>
    <w:p w14:paraId="728496E1" w14:textId="77777777" w:rsidR="006B47AD" w:rsidRPr="008558EB" w:rsidRDefault="006B47AD" w:rsidP="006B47AD">
      <w:pPr>
        <w:rPr>
          <w:rFonts w:cstheme="minorHAnsi"/>
          <w:color w:val="000000"/>
        </w:rPr>
      </w:pPr>
      <w:r w:rsidRPr="008558EB">
        <w:rPr>
          <w:rFonts w:cstheme="minorHAnsi"/>
          <w:color w:val="000000"/>
        </w:rPr>
        <w:t xml:space="preserve">Removing the </w:t>
      </w:r>
      <w:proofErr w:type="spellStart"/>
      <w:r w:rsidRPr="008558EB">
        <w:rPr>
          <w:rFonts w:cstheme="minorHAnsi"/>
          <w:color w:val="000000"/>
        </w:rPr>
        <w:t>usb</w:t>
      </w:r>
      <w:proofErr w:type="spellEnd"/>
      <w:r w:rsidRPr="008558EB">
        <w:rPr>
          <w:rFonts w:cstheme="minorHAnsi"/>
          <w:color w:val="000000"/>
        </w:rPr>
        <w:t xml:space="preserve"> cable, and re-running </w:t>
      </w:r>
      <w:r w:rsidRPr="008558EB">
        <w:rPr>
          <w:rFonts w:cstheme="minorHAnsi"/>
          <w:i/>
          <w:color w:val="000000"/>
        </w:rPr>
        <w:t>list_devices.py</w:t>
      </w:r>
      <w:r w:rsidRPr="008558EB">
        <w:rPr>
          <w:rFonts w:cstheme="minorHAnsi"/>
          <w:color w:val="000000"/>
        </w:rPr>
        <w:t xml:space="preserve"> showed no entry for this device, so this information was for the Imax. Another simple way to find the device information is to check the Device manager HID section before plugging in the device and again after plugging in the device</w:t>
      </w:r>
      <w:r w:rsidR="00F2759A">
        <w:rPr>
          <w:rFonts w:cstheme="minorHAnsi"/>
          <w:color w:val="000000"/>
        </w:rPr>
        <w:t>,</w:t>
      </w:r>
      <w:r w:rsidRPr="008558EB">
        <w:rPr>
          <w:rFonts w:cstheme="minorHAnsi"/>
          <w:color w:val="000000"/>
        </w:rPr>
        <w:t xml:space="preserve"> and find what was added, but you may need a good memory to remember what was there and is now missing.</w:t>
      </w:r>
    </w:p>
    <w:p w14:paraId="639D2C6C" w14:textId="77777777" w:rsidR="006B47AD" w:rsidRPr="008558EB" w:rsidRDefault="006B47AD" w:rsidP="006B47AD">
      <w:pPr>
        <w:rPr>
          <w:rFonts w:cstheme="minorHAnsi"/>
          <w:color w:val="000000"/>
        </w:rPr>
      </w:pPr>
      <w:r w:rsidRPr="008558EB">
        <w:rPr>
          <w:rFonts w:cstheme="minorHAnsi"/>
          <w:color w:val="000000"/>
        </w:rPr>
        <w:t xml:space="preserve">With the above information, in Device Manager, under HID - compliant device for the </w:t>
      </w:r>
      <w:r>
        <w:rPr>
          <w:rFonts w:cstheme="minorHAnsi"/>
          <w:color w:val="000000"/>
        </w:rPr>
        <w:t>Imax</w:t>
      </w:r>
      <w:r w:rsidRPr="008558EB">
        <w:rPr>
          <w:rFonts w:cstheme="minorHAnsi"/>
          <w:color w:val="000000"/>
        </w:rPr>
        <w:t xml:space="preserve">, the following important pieces of information could be confirmed, or gleaned: </w:t>
      </w:r>
      <w:r w:rsidRPr="008558EB">
        <w:rPr>
          <w:rFonts w:cstheme="minorHAnsi"/>
          <w:i/>
          <w:color w:val="000000"/>
        </w:rPr>
        <w:t xml:space="preserve">Device HID\VID_0000&amp;PID_0001\....; </w:t>
      </w:r>
      <w:r w:rsidRPr="008558EB">
        <w:rPr>
          <w:rFonts w:cstheme="minorHAnsi"/>
          <w:color w:val="000000"/>
        </w:rPr>
        <w:t xml:space="preserve">this information tells us the two hexadecimal codes are: vid = 0x0000 and </w:t>
      </w:r>
      <w:proofErr w:type="spellStart"/>
      <w:r w:rsidRPr="008558EB">
        <w:rPr>
          <w:rFonts w:cstheme="minorHAnsi"/>
          <w:color w:val="000000"/>
        </w:rPr>
        <w:t>pid</w:t>
      </w:r>
      <w:proofErr w:type="spellEnd"/>
      <w:r w:rsidRPr="008558EB">
        <w:rPr>
          <w:rFonts w:cstheme="minorHAnsi"/>
          <w:color w:val="000000"/>
        </w:rPr>
        <w:t xml:space="preserve"> =0x0001. </w:t>
      </w:r>
    </w:p>
    <w:p w14:paraId="1FBE20A6" w14:textId="77777777" w:rsidR="006B47AD" w:rsidRPr="008558EB" w:rsidRDefault="006B47AD" w:rsidP="006B47AD">
      <w:pPr>
        <w:rPr>
          <w:rFonts w:cstheme="minorHAnsi"/>
          <w:color w:val="000000"/>
        </w:rPr>
      </w:pPr>
      <w:r w:rsidRPr="008558EB">
        <w:rPr>
          <w:rFonts w:cstheme="minorHAnsi"/>
          <w:color w:val="000000"/>
        </w:rPr>
        <w:t xml:space="preserve">  The VID and PID turn out to be the same as indicated in the code from Milek7. The next stage of the communication breakdown process was to determine just what the control, configuration, data request, and output packets looked like. There are several ways to get at this information. One was Wireshark, a software communication packet sniffer. However, initially, I found python methods that would get the information. The small script module, </w:t>
      </w:r>
      <w:r w:rsidRPr="008558EB">
        <w:rPr>
          <w:rFonts w:cstheme="minorHAnsi"/>
          <w:i/>
          <w:color w:val="000000"/>
        </w:rPr>
        <w:t>find_imax.py</w:t>
      </w:r>
      <w:r w:rsidRPr="008558EB">
        <w:rPr>
          <w:rFonts w:cstheme="minorHAnsi"/>
          <w:color w:val="000000"/>
        </w:rPr>
        <w:t xml:space="preserve">, was put together to specifically get the device configuration using the vendor and product </w:t>
      </w:r>
      <w:proofErr w:type="gramStart"/>
      <w:r w:rsidRPr="008558EB">
        <w:rPr>
          <w:rFonts w:cstheme="minorHAnsi"/>
          <w:color w:val="000000"/>
        </w:rPr>
        <w:t>id's</w:t>
      </w:r>
      <w:proofErr w:type="gramEnd"/>
      <w:r w:rsidRPr="008558EB">
        <w:rPr>
          <w:rFonts w:cstheme="minorHAnsi"/>
          <w:color w:val="000000"/>
        </w:rPr>
        <w:t xml:space="preserve"> found above. The data is printed to the console. The output was:</w:t>
      </w:r>
    </w:p>
    <w:p w14:paraId="5BF74BFB" w14:textId="77777777" w:rsidR="006B47AD" w:rsidRPr="008558EB" w:rsidRDefault="006B47AD" w:rsidP="006B47AD">
      <w:pPr>
        <w:pStyle w:val="NoSpacing"/>
        <w:rPr>
          <w:rFonts w:cstheme="minorHAnsi"/>
          <w:sz w:val="16"/>
          <w:szCs w:val="16"/>
        </w:rPr>
      </w:pPr>
      <w:r w:rsidRPr="008558EB">
        <w:rPr>
          <w:rFonts w:cstheme="minorHAnsi"/>
          <w:sz w:val="16"/>
          <w:szCs w:val="16"/>
        </w:rPr>
        <w:lastRenderedPageBreak/>
        <w:t xml:space="preserve">Decimal </w:t>
      </w:r>
      <w:proofErr w:type="spellStart"/>
      <w:r w:rsidRPr="008558EB">
        <w:rPr>
          <w:rFonts w:cstheme="minorHAnsi"/>
          <w:sz w:val="16"/>
          <w:szCs w:val="16"/>
        </w:rPr>
        <w:t>VendorID</w:t>
      </w:r>
      <w:proofErr w:type="spellEnd"/>
      <w:r w:rsidRPr="008558EB">
        <w:rPr>
          <w:rFonts w:cstheme="minorHAnsi"/>
          <w:sz w:val="16"/>
          <w:szCs w:val="16"/>
        </w:rPr>
        <w:t xml:space="preserve">=0x0 &amp; </w:t>
      </w:r>
      <w:proofErr w:type="spellStart"/>
      <w:r w:rsidRPr="008558EB">
        <w:rPr>
          <w:rFonts w:cstheme="minorHAnsi"/>
          <w:sz w:val="16"/>
          <w:szCs w:val="16"/>
        </w:rPr>
        <w:t>ProductID</w:t>
      </w:r>
      <w:proofErr w:type="spellEnd"/>
      <w:r w:rsidRPr="008558EB">
        <w:rPr>
          <w:rFonts w:cstheme="minorHAnsi"/>
          <w:sz w:val="16"/>
          <w:szCs w:val="16"/>
        </w:rPr>
        <w:t>=0x1</w:t>
      </w:r>
    </w:p>
    <w:p w14:paraId="392AC78E" w14:textId="77777777" w:rsidR="006B47AD" w:rsidRPr="008558EB" w:rsidRDefault="006B47AD" w:rsidP="006B47AD">
      <w:pPr>
        <w:pStyle w:val="NoSpacing"/>
        <w:rPr>
          <w:rFonts w:cstheme="minorHAnsi"/>
          <w:sz w:val="16"/>
          <w:szCs w:val="16"/>
        </w:rPr>
      </w:pPr>
    </w:p>
    <w:p w14:paraId="39367797" w14:textId="77777777" w:rsidR="006B47AD" w:rsidRPr="008558EB" w:rsidRDefault="006B47AD" w:rsidP="006B47AD">
      <w:pPr>
        <w:pStyle w:val="NoSpacing"/>
        <w:rPr>
          <w:rFonts w:cstheme="minorHAnsi"/>
          <w:sz w:val="16"/>
          <w:szCs w:val="16"/>
        </w:rPr>
      </w:pPr>
      <w:r w:rsidRPr="008558EB">
        <w:rPr>
          <w:rFonts w:cstheme="minorHAnsi"/>
          <w:sz w:val="16"/>
          <w:szCs w:val="16"/>
        </w:rPr>
        <w:t>device found:  DEVICE ID 0000:0001 on Bus 002 Address 012 =================</w:t>
      </w:r>
    </w:p>
    <w:p w14:paraId="7996AFF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0x12 (18 bytes)</w:t>
      </w:r>
    </w:p>
    <w:p w14:paraId="24EAC92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 Device</w:t>
      </w:r>
    </w:p>
    <w:p w14:paraId="5E34301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bcdUSB</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0x110 USB 1.1</w:t>
      </w:r>
    </w:p>
    <w:p w14:paraId="1325C86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bDeviceClass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 Specified at interface</w:t>
      </w:r>
    </w:p>
    <w:p w14:paraId="2B8626C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bDeviceSubClass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5489A64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bDeviceProtocol</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3FBE09A1"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bMaxPacketSize0      </w:t>
      </w:r>
      <w:proofErr w:type="gramStart"/>
      <w:r w:rsidRPr="008558EB">
        <w:rPr>
          <w:rFonts w:cstheme="minorHAnsi"/>
          <w:sz w:val="16"/>
          <w:szCs w:val="16"/>
        </w:rPr>
        <w:t xml:space="preserve">  :</w:t>
      </w:r>
      <w:proofErr w:type="gramEnd"/>
      <w:r w:rsidRPr="008558EB">
        <w:rPr>
          <w:rFonts w:cstheme="minorHAnsi"/>
          <w:sz w:val="16"/>
          <w:szCs w:val="16"/>
        </w:rPr>
        <w:t xml:space="preserve">   0x40 (64 bytes)</w:t>
      </w:r>
    </w:p>
    <w:p w14:paraId="788432A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idVendor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0x0000</w:t>
      </w:r>
    </w:p>
    <w:p w14:paraId="0298810C"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idProduct</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0x0001</w:t>
      </w:r>
    </w:p>
    <w:p w14:paraId="2F9B626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bcdDevice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 Device 0.0</w:t>
      </w:r>
    </w:p>
    <w:p w14:paraId="771A05D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iManufacturer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 SILICON LABORATORIES</w:t>
      </w:r>
    </w:p>
    <w:p w14:paraId="3C5F21C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iProduct</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 C8051F3xx Development Board</w:t>
      </w:r>
    </w:p>
    <w:p w14:paraId="28A0E33C"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iSerialNumber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3F3A30E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bNumConfigurations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w:t>
      </w:r>
    </w:p>
    <w:p w14:paraId="3672683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CONFIGURATION 1: 64 mA ===================================</w:t>
      </w:r>
    </w:p>
    <w:p w14:paraId="5E156B4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0x9 (9 bytes)</w:t>
      </w:r>
    </w:p>
    <w:p w14:paraId="76C0BC4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 Configuration</w:t>
      </w:r>
    </w:p>
    <w:p w14:paraId="5B04194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wTotalLength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0x29 (41 bytes)</w:t>
      </w:r>
    </w:p>
    <w:p w14:paraId="474AB43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bNumInterfaces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0x1</w:t>
      </w:r>
    </w:p>
    <w:p w14:paraId="17EFE89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bConfigurationValue</w:t>
      </w:r>
      <w:proofErr w:type="spellEnd"/>
      <w:r w:rsidRPr="008558EB">
        <w:rPr>
          <w:rFonts w:cstheme="minorHAnsi"/>
          <w:sz w:val="16"/>
          <w:szCs w:val="16"/>
        </w:rPr>
        <w:t xml:space="preserve">  :</w:t>
      </w:r>
      <w:proofErr w:type="gramEnd"/>
      <w:r w:rsidRPr="008558EB">
        <w:rPr>
          <w:rFonts w:cstheme="minorHAnsi"/>
          <w:sz w:val="16"/>
          <w:szCs w:val="16"/>
        </w:rPr>
        <w:t xml:space="preserve">    0x1</w:t>
      </w:r>
    </w:p>
    <w:p w14:paraId="69BA9716"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iConfiguration</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3643039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0x80 Bus Powered</w:t>
      </w:r>
    </w:p>
    <w:p w14:paraId="43EE184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bMaxPower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0x20 (64 mA)</w:t>
      </w:r>
    </w:p>
    <w:p w14:paraId="2025C31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INTERFACE 0: Human Interface Device ====================</w:t>
      </w:r>
    </w:p>
    <w:p w14:paraId="63B93F4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0x9 (9 bytes)</w:t>
      </w:r>
    </w:p>
    <w:p w14:paraId="54BCD03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0x4 Interface</w:t>
      </w:r>
    </w:p>
    <w:p w14:paraId="6A8DD1BB"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bInterfaceNumber</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5DB3F2C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bAlternateSetting</w:t>
      </w:r>
      <w:proofErr w:type="spellEnd"/>
      <w:r w:rsidRPr="008558EB">
        <w:rPr>
          <w:rFonts w:cstheme="minorHAnsi"/>
          <w:sz w:val="16"/>
          <w:szCs w:val="16"/>
        </w:rPr>
        <w:t xml:space="preserve">  :</w:t>
      </w:r>
      <w:proofErr w:type="gramEnd"/>
      <w:r w:rsidRPr="008558EB">
        <w:rPr>
          <w:rFonts w:cstheme="minorHAnsi"/>
          <w:sz w:val="16"/>
          <w:szCs w:val="16"/>
        </w:rPr>
        <w:t xml:space="preserve">    0x0</w:t>
      </w:r>
    </w:p>
    <w:p w14:paraId="5B74F80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bNumEndpoints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0x2</w:t>
      </w:r>
    </w:p>
    <w:p w14:paraId="315C38E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bInterfaceClass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0x3 Human Interface Device</w:t>
      </w:r>
    </w:p>
    <w:p w14:paraId="39FFC245"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bInterfaceSubClass</w:t>
      </w:r>
      <w:proofErr w:type="spellEnd"/>
      <w:r w:rsidRPr="008558EB">
        <w:rPr>
          <w:rFonts w:cstheme="minorHAnsi"/>
          <w:sz w:val="16"/>
          <w:szCs w:val="16"/>
        </w:rPr>
        <w:t xml:space="preserve"> :</w:t>
      </w:r>
      <w:proofErr w:type="gramEnd"/>
      <w:r w:rsidRPr="008558EB">
        <w:rPr>
          <w:rFonts w:cstheme="minorHAnsi"/>
          <w:sz w:val="16"/>
          <w:szCs w:val="16"/>
        </w:rPr>
        <w:t xml:space="preserve">    0x1</w:t>
      </w:r>
    </w:p>
    <w:p w14:paraId="23CCAE6E"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bInterfaceProtocol</w:t>
      </w:r>
      <w:proofErr w:type="spellEnd"/>
      <w:r w:rsidRPr="008558EB">
        <w:rPr>
          <w:rFonts w:cstheme="minorHAnsi"/>
          <w:sz w:val="16"/>
          <w:szCs w:val="16"/>
        </w:rPr>
        <w:t xml:space="preserve"> :</w:t>
      </w:r>
      <w:proofErr w:type="gramEnd"/>
      <w:r w:rsidRPr="008558EB">
        <w:rPr>
          <w:rFonts w:cstheme="minorHAnsi"/>
          <w:sz w:val="16"/>
          <w:szCs w:val="16"/>
        </w:rPr>
        <w:t xml:space="preserve">    0x2</w:t>
      </w:r>
    </w:p>
    <w:p w14:paraId="7E4C71DF"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iInterface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0x0</w:t>
      </w:r>
    </w:p>
    <w:p w14:paraId="55B975E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ENDPOINT 0x81: Interrupt IN ==========================</w:t>
      </w:r>
    </w:p>
    <w:p w14:paraId="46EC8BA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0x7 (7 bytes)</w:t>
      </w:r>
    </w:p>
    <w:p w14:paraId="7BB6B872"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bDescriptorType</w:t>
      </w:r>
      <w:proofErr w:type="spellEnd"/>
      <w:r w:rsidRPr="008558EB">
        <w:rPr>
          <w:rFonts w:cstheme="minorHAnsi"/>
          <w:sz w:val="16"/>
          <w:szCs w:val="16"/>
        </w:rPr>
        <w:t xml:space="preserve">  :</w:t>
      </w:r>
      <w:proofErr w:type="gramEnd"/>
      <w:r w:rsidRPr="008558EB">
        <w:rPr>
          <w:rFonts w:cstheme="minorHAnsi"/>
          <w:sz w:val="16"/>
          <w:szCs w:val="16"/>
        </w:rPr>
        <w:t xml:space="preserve">    0x5 Endpoint</w:t>
      </w:r>
    </w:p>
    <w:p w14:paraId="2BCED664"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bEndpointAddress</w:t>
      </w:r>
      <w:proofErr w:type="spellEnd"/>
      <w:r w:rsidRPr="008558EB">
        <w:rPr>
          <w:rFonts w:cstheme="minorHAnsi"/>
          <w:sz w:val="16"/>
          <w:szCs w:val="16"/>
        </w:rPr>
        <w:t xml:space="preserve"> :</w:t>
      </w:r>
      <w:proofErr w:type="gramEnd"/>
      <w:r w:rsidRPr="008558EB">
        <w:rPr>
          <w:rFonts w:cstheme="minorHAnsi"/>
          <w:sz w:val="16"/>
          <w:szCs w:val="16"/>
        </w:rPr>
        <w:t xml:space="preserve">   0x81 IN</w:t>
      </w:r>
    </w:p>
    <w:p w14:paraId="3903803D"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0x3 Interrupt</w:t>
      </w:r>
    </w:p>
    <w:p w14:paraId="565B69B1"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wMaxPacketSize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0x40 (64 bytes)</w:t>
      </w:r>
    </w:p>
    <w:p w14:paraId="0BF29AB9"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bInterval</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0xa</w:t>
      </w:r>
    </w:p>
    <w:p w14:paraId="75266280"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ENDPOINT 0x1: Interrupt OUT ==========================</w:t>
      </w:r>
    </w:p>
    <w:p w14:paraId="5C9DCAA6"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0x7 (7 bytes)</w:t>
      </w:r>
    </w:p>
    <w:p w14:paraId="2C742FC7"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bDescriptorType</w:t>
      </w:r>
      <w:proofErr w:type="spellEnd"/>
      <w:r w:rsidRPr="008558EB">
        <w:rPr>
          <w:rFonts w:cstheme="minorHAnsi"/>
          <w:sz w:val="16"/>
          <w:szCs w:val="16"/>
        </w:rPr>
        <w:t xml:space="preserve">  :</w:t>
      </w:r>
      <w:proofErr w:type="gramEnd"/>
      <w:r w:rsidRPr="008558EB">
        <w:rPr>
          <w:rFonts w:cstheme="minorHAnsi"/>
          <w:sz w:val="16"/>
          <w:szCs w:val="16"/>
        </w:rPr>
        <w:t xml:space="preserve">    0x5 Endpoint</w:t>
      </w:r>
    </w:p>
    <w:p w14:paraId="0059A73C"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proofErr w:type="gramStart"/>
      <w:r w:rsidRPr="008558EB">
        <w:rPr>
          <w:rFonts w:cstheme="minorHAnsi"/>
          <w:sz w:val="16"/>
          <w:szCs w:val="16"/>
        </w:rPr>
        <w:t>bEndpointAddress</w:t>
      </w:r>
      <w:proofErr w:type="spellEnd"/>
      <w:r w:rsidRPr="008558EB">
        <w:rPr>
          <w:rFonts w:cstheme="minorHAnsi"/>
          <w:sz w:val="16"/>
          <w:szCs w:val="16"/>
        </w:rPr>
        <w:t xml:space="preserve"> :</w:t>
      </w:r>
      <w:proofErr w:type="gramEnd"/>
      <w:r w:rsidRPr="008558EB">
        <w:rPr>
          <w:rFonts w:cstheme="minorHAnsi"/>
          <w:sz w:val="16"/>
          <w:szCs w:val="16"/>
        </w:rPr>
        <w:t xml:space="preserve">    0x1 OUT</w:t>
      </w:r>
    </w:p>
    <w:p w14:paraId="0A715648"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0x3 Interrupt</w:t>
      </w:r>
    </w:p>
    <w:p w14:paraId="3907C573"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wMaxPacketSize</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0x40 (64 bytes)</w:t>
      </w:r>
    </w:p>
    <w:p w14:paraId="7A2EA4F5" w14:textId="77777777"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bInterval</w:t>
      </w:r>
      <w:proofErr w:type="spellEnd"/>
      <w:r w:rsidRPr="008558EB">
        <w:rPr>
          <w:rFonts w:cstheme="minorHAnsi"/>
          <w:sz w:val="16"/>
          <w:szCs w:val="16"/>
        </w:rPr>
        <w:t xml:space="preserve">      </w:t>
      </w:r>
      <w:proofErr w:type="gramStart"/>
      <w:r w:rsidRPr="008558EB">
        <w:rPr>
          <w:rFonts w:cstheme="minorHAnsi"/>
          <w:sz w:val="16"/>
          <w:szCs w:val="16"/>
        </w:rPr>
        <w:t xml:space="preserve">  :</w:t>
      </w:r>
      <w:proofErr w:type="gramEnd"/>
      <w:r w:rsidRPr="008558EB">
        <w:rPr>
          <w:rFonts w:cstheme="minorHAnsi"/>
          <w:sz w:val="16"/>
          <w:szCs w:val="16"/>
        </w:rPr>
        <w:t xml:space="preserve">    0xa</w:t>
      </w:r>
    </w:p>
    <w:p w14:paraId="6A7B33E7" w14:textId="77777777" w:rsidR="006B47AD" w:rsidRPr="008558EB" w:rsidRDefault="006B47AD" w:rsidP="006B47AD">
      <w:pPr>
        <w:pStyle w:val="NoSpacing"/>
        <w:rPr>
          <w:rFonts w:cstheme="minorHAnsi"/>
          <w:sz w:val="16"/>
          <w:szCs w:val="16"/>
        </w:rPr>
      </w:pPr>
    </w:p>
    <w:p w14:paraId="13830A26" w14:textId="77777777" w:rsidR="006B47AD" w:rsidRPr="008558EB" w:rsidRDefault="006B47AD" w:rsidP="006B47AD">
      <w:pPr>
        <w:rPr>
          <w:rFonts w:cstheme="minorHAnsi"/>
          <w:color w:val="000000"/>
        </w:rPr>
      </w:pPr>
      <w:r w:rsidRPr="008558EB">
        <w:rPr>
          <w:rFonts w:cstheme="minorHAnsi"/>
          <w:color w:val="000000"/>
        </w:rPr>
        <w:t xml:space="preserve">This is a lot of useful detail: Much of it goes beyond my investment in understanding USB protocols. Apparently, the Imax </w:t>
      </w:r>
      <w:proofErr w:type="spellStart"/>
      <w:r w:rsidRPr="008558EB">
        <w:rPr>
          <w:rFonts w:cstheme="minorHAnsi"/>
          <w:color w:val="000000"/>
        </w:rPr>
        <w:t>usb</w:t>
      </w:r>
      <w:proofErr w:type="spellEnd"/>
      <w:r w:rsidRPr="008558EB">
        <w:rPr>
          <w:rFonts w:cstheme="minorHAnsi"/>
          <w:color w:val="000000"/>
        </w:rPr>
        <w:t xml:space="preserve"> configuration protocol is fairly </w:t>
      </w:r>
      <w:r w:rsidR="0074663A">
        <w:rPr>
          <w:rFonts w:cstheme="minorHAnsi"/>
          <w:color w:val="000000"/>
        </w:rPr>
        <w:t>simple</w:t>
      </w:r>
      <w:r w:rsidRPr="008558EB">
        <w:rPr>
          <w:rFonts w:cstheme="minorHAnsi"/>
          <w:color w:val="000000"/>
        </w:rPr>
        <w:t xml:space="preserve">, compared to some devices. Some of the more critical information is under the ENDPOINT headings. An ENDPOINT, a term I found initially confusing, is a data container and contains information on how the device communicates with the host and </w:t>
      </w:r>
      <w:r w:rsidR="00E34B76">
        <w:rPr>
          <w:rFonts w:cstheme="minorHAnsi"/>
          <w:color w:val="000000"/>
        </w:rPr>
        <w:t xml:space="preserve">also </w:t>
      </w:r>
      <w:r w:rsidRPr="008558EB">
        <w:rPr>
          <w:rFonts w:cstheme="minorHAnsi"/>
          <w:color w:val="000000"/>
        </w:rPr>
        <w:t xml:space="preserve">holds the data packet. The </w:t>
      </w:r>
      <w:r>
        <w:rPr>
          <w:rFonts w:cstheme="minorHAnsi"/>
          <w:color w:val="000000"/>
        </w:rPr>
        <w:t>Imax</w:t>
      </w:r>
      <w:r w:rsidRPr="008558EB">
        <w:rPr>
          <w:rFonts w:cstheme="minorHAnsi"/>
          <w:color w:val="000000"/>
        </w:rPr>
        <w:t xml:space="preserve"> </w:t>
      </w:r>
      <w:proofErr w:type="spellStart"/>
      <w:r w:rsidR="0074663A">
        <w:rPr>
          <w:rFonts w:cstheme="minorHAnsi"/>
          <w:color w:val="000000"/>
        </w:rPr>
        <w:t>usb</w:t>
      </w:r>
      <w:proofErr w:type="spellEnd"/>
      <w:r w:rsidR="0074663A">
        <w:rPr>
          <w:rFonts w:cstheme="minorHAnsi"/>
          <w:color w:val="000000"/>
        </w:rPr>
        <w:t xml:space="preserve"> controller </w:t>
      </w:r>
      <w:r w:rsidRPr="008558EB">
        <w:rPr>
          <w:rFonts w:cstheme="minorHAnsi"/>
          <w:color w:val="000000"/>
        </w:rPr>
        <w:t xml:space="preserve">uses </w:t>
      </w:r>
      <w:proofErr w:type="gramStart"/>
      <w:r w:rsidRPr="008558EB">
        <w:rPr>
          <w:rFonts w:cstheme="minorHAnsi"/>
          <w:color w:val="000000"/>
        </w:rPr>
        <w:t>64 byte</w:t>
      </w:r>
      <w:proofErr w:type="gramEnd"/>
      <w:r w:rsidRPr="008558EB">
        <w:rPr>
          <w:rFonts w:cstheme="minorHAnsi"/>
          <w:color w:val="000000"/>
        </w:rPr>
        <w:t xml:space="preserve"> long packets for communication. Two interrupts are used: the Endpoint </w:t>
      </w:r>
      <w:proofErr w:type="spellStart"/>
      <w:r w:rsidRPr="008558EB">
        <w:rPr>
          <w:rFonts w:cstheme="minorHAnsi"/>
          <w:color w:val="000000"/>
        </w:rPr>
        <w:t>Interrupt_IN</w:t>
      </w:r>
      <w:proofErr w:type="spellEnd"/>
      <w:r w:rsidRPr="008558EB">
        <w:rPr>
          <w:rFonts w:cstheme="minorHAnsi"/>
          <w:color w:val="000000"/>
        </w:rPr>
        <w:t xml:space="preserve">, uses address 0x81; it is the information packet going from the </w:t>
      </w:r>
      <w:r>
        <w:rPr>
          <w:rFonts w:cstheme="minorHAnsi"/>
          <w:color w:val="000000"/>
        </w:rPr>
        <w:t>Imax</w:t>
      </w:r>
      <w:r w:rsidRPr="008558EB">
        <w:rPr>
          <w:rFonts w:cstheme="minorHAnsi"/>
          <w:color w:val="000000"/>
        </w:rPr>
        <w:t xml:space="preserve"> to the host (computer). Endpoint </w:t>
      </w:r>
      <w:proofErr w:type="spellStart"/>
      <w:r w:rsidRPr="008558EB">
        <w:rPr>
          <w:rFonts w:cstheme="minorHAnsi"/>
          <w:color w:val="000000"/>
        </w:rPr>
        <w:t>Interrupt_OUT</w:t>
      </w:r>
      <w:proofErr w:type="spellEnd"/>
      <w:r w:rsidRPr="008558EB">
        <w:rPr>
          <w:rFonts w:cstheme="minorHAnsi"/>
          <w:color w:val="000000"/>
        </w:rPr>
        <w:t xml:space="preserve"> uses address 0x01 and is information gong from host-&gt;</w:t>
      </w:r>
      <w:proofErr w:type="spellStart"/>
      <w:r w:rsidRPr="008558EB">
        <w:rPr>
          <w:rFonts w:cstheme="minorHAnsi"/>
          <w:color w:val="000000"/>
        </w:rPr>
        <w:t>imax</w:t>
      </w:r>
      <w:proofErr w:type="spellEnd"/>
      <w:r w:rsidRPr="008558EB">
        <w:rPr>
          <w:rFonts w:cstheme="minorHAnsi"/>
          <w:color w:val="000000"/>
        </w:rPr>
        <w:t>.</w:t>
      </w:r>
    </w:p>
    <w:p w14:paraId="2529167E" w14:textId="77777777" w:rsidR="006B47AD" w:rsidRPr="008558EB" w:rsidRDefault="008F4F2C" w:rsidP="006B47AD">
      <w:pPr>
        <w:pStyle w:val="NoSpacing"/>
        <w:rPr>
          <w:rFonts w:cstheme="minorHAnsi"/>
          <w:b/>
        </w:rPr>
      </w:pPr>
      <w:r>
        <w:rPr>
          <w:rFonts w:cstheme="minorHAnsi"/>
          <w:b/>
        </w:rPr>
        <w:t xml:space="preserve">5. </w:t>
      </w:r>
      <w:r w:rsidR="006B47AD" w:rsidRPr="008558EB">
        <w:rPr>
          <w:rFonts w:cstheme="minorHAnsi"/>
          <w:b/>
        </w:rPr>
        <w:t>USB Packet Data Capture</w:t>
      </w:r>
    </w:p>
    <w:p w14:paraId="3450AC93" w14:textId="77777777" w:rsidR="006B47AD" w:rsidRPr="008558EB" w:rsidRDefault="006B47AD" w:rsidP="006B47AD">
      <w:pPr>
        <w:rPr>
          <w:rFonts w:cstheme="minorHAnsi"/>
          <w:color w:val="000000"/>
        </w:rPr>
      </w:pPr>
      <w:r w:rsidRPr="008558EB">
        <w:rPr>
          <w:rFonts w:cstheme="minorHAnsi"/>
          <w:color w:val="000000"/>
        </w:rPr>
        <w:t>At this point we have all the information we need to begin to analyze the input and output information on the USB port (</w:t>
      </w:r>
      <w:r w:rsidR="00E34B76">
        <w:rPr>
          <w:rFonts w:cstheme="minorHAnsi"/>
          <w:color w:val="000000"/>
        </w:rPr>
        <w:t>well,</w:t>
      </w:r>
      <w:r w:rsidRPr="008558EB">
        <w:rPr>
          <w:rFonts w:cstheme="minorHAnsi"/>
          <w:color w:val="000000"/>
        </w:rPr>
        <w:t xml:space="preserve"> way more than we need for the goal of this project). Now we need to figure out what the two devices are transmitting to each other. The configuration information tells us only about how the two devices are communicating, not about what they are saying within the </w:t>
      </w:r>
      <w:proofErr w:type="gramStart"/>
      <w:r w:rsidRPr="008558EB">
        <w:rPr>
          <w:rFonts w:cstheme="minorHAnsi"/>
          <w:color w:val="000000"/>
        </w:rPr>
        <w:t>64 byte</w:t>
      </w:r>
      <w:proofErr w:type="gramEnd"/>
      <w:r w:rsidRPr="008558EB">
        <w:rPr>
          <w:rFonts w:cstheme="minorHAnsi"/>
          <w:color w:val="000000"/>
        </w:rPr>
        <w:t xml:space="preserve"> packets of information they send back and forth, and how that information is structured in the packet.</w:t>
      </w:r>
    </w:p>
    <w:p w14:paraId="15F96436" w14:textId="77777777" w:rsidR="006B47AD" w:rsidRPr="008558EB" w:rsidRDefault="006B47AD" w:rsidP="006B47AD">
      <w:pPr>
        <w:rPr>
          <w:rFonts w:cstheme="minorHAnsi"/>
          <w:color w:val="000000"/>
        </w:rPr>
      </w:pPr>
      <w:r w:rsidRPr="008558EB">
        <w:rPr>
          <w:rFonts w:cstheme="minorHAnsi"/>
          <w:color w:val="000000"/>
        </w:rPr>
        <w:lastRenderedPageBreak/>
        <w:t>The communication sniffer software tool, Wireshark, is one tool that can be used to get at the information within the packets. Wireshark was used extensively to monitor the USB communication traffic between</w:t>
      </w:r>
      <w:r w:rsidR="00E34B76">
        <w:rPr>
          <w:rFonts w:cstheme="minorHAnsi"/>
          <w:color w:val="000000"/>
        </w:rPr>
        <w:t xml:space="preserve"> the</w:t>
      </w:r>
      <w:r w:rsidRPr="008558EB">
        <w:rPr>
          <w:rFonts w:cstheme="minorHAnsi"/>
          <w:color w:val="000000"/>
        </w:rPr>
        <w:t xml:space="preserve"> Imax and the Chargemaster 2.03 software provided by </w:t>
      </w:r>
      <w:proofErr w:type="spellStart"/>
      <w:r w:rsidRPr="008558EB">
        <w:rPr>
          <w:rFonts w:cstheme="minorHAnsi"/>
          <w:color w:val="000000"/>
        </w:rPr>
        <w:t>FrSky</w:t>
      </w:r>
      <w:proofErr w:type="spellEnd"/>
      <w:r w:rsidRPr="008558EB">
        <w:rPr>
          <w:rFonts w:cstheme="minorHAnsi"/>
          <w:color w:val="000000"/>
        </w:rPr>
        <w:t xml:space="preserve">. When installing Wireshark, make sure to also install the </w:t>
      </w:r>
      <w:proofErr w:type="spellStart"/>
      <w:r w:rsidRPr="008558EB">
        <w:rPr>
          <w:rFonts w:cstheme="minorHAnsi"/>
          <w:color w:val="000000"/>
        </w:rPr>
        <w:t>USBPcap</w:t>
      </w:r>
      <w:proofErr w:type="spellEnd"/>
      <w:r w:rsidRPr="008558EB">
        <w:rPr>
          <w:rFonts w:cstheme="minorHAnsi"/>
          <w:color w:val="000000"/>
        </w:rPr>
        <w:t xml:space="preserve"> extension. Using Wireshark is not hard once you get through some of the tutorials on USB. Be forewarned that many of the Wireshark tutorials are</w:t>
      </w:r>
      <w:r w:rsidR="0074663A">
        <w:rPr>
          <w:rFonts w:cstheme="minorHAnsi"/>
          <w:color w:val="000000"/>
        </w:rPr>
        <w:t xml:space="preserve"> way</w:t>
      </w:r>
      <w:r w:rsidRPr="008558EB">
        <w:rPr>
          <w:rFonts w:cstheme="minorHAnsi"/>
          <w:color w:val="000000"/>
        </w:rPr>
        <w:t xml:space="preserve"> out of date with respect to loading </w:t>
      </w:r>
      <w:proofErr w:type="spellStart"/>
      <w:r w:rsidRPr="008558EB">
        <w:rPr>
          <w:rFonts w:cstheme="minorHAnsi"/>
          <w:color w:val="000000"/>
        </w:rPr>
        <w:t>USBPcap</w:t>
      </w:r>
      <w:proofErr w:type="spellEnd"/>
      <w:r w:rsidRPr="008558EB">
        <w:rPr>
          <w:rFonts w:cstheme="minorHAnsi"/>
          <w:color w:val="000000"/>
        </w:rPr>
        <w:t xml:space="preserve">. If installed while installing the latest version of Wireshark, the </w:t>
      </w:r>
      <w:proofErr w:type="spellStart"/>
      <w:r w:rsidRPr="008558EB">
        <w:rPr>
          <w:rFonts w:cstheme="minorHAnsi"/>
          <w:color w:val="000000"/>
        </w:rPr>
        <w:t>USBPcap</w:t>
      </w:r>
      <w:proofErr w:type="spellEnd"/>
      <w:r w:rsidRPr="008558EB">
        <w:rPr>
          <w:rFonts w:cstheme="minorHAnsi"/>
          <w:color w:val="000000"/>
        </w:rPr>
        <w:t xml:space="preserve"> extension is essentially built-in. When Wireshark is started</w:t>
      </w:r>
      <w:r w:rsidR="00E34B76">
        <w:rPr>
          <w:rFonts w:cstheme="minorHAnsi"/>
          <w:color w:val="000000"/>
        </w:rPr>
        <w:t>,</w:t>
      </w:r>
      <w:r w:rsidRPr="008558EB">
        <w:rPr>
          <w:rFonts w:cstheme="minorHAnsi"/>
          <w:color w:val="000000"/>
        </w:rPr>
        <w:t xml:space="preserve"> it will examine your computer interfaces and present a list of them. Go to an interface communication by double</w:t>
      </w:r>
      <w:r w:rsidR="00F2759A">
        <w:rPr>
          <w:rFonts w:cstheme="minorHAnsi"/>
          <w:color w:val="000000"/>
        </w:rPr>
        <w:t xml:space="preserve"> </w:t>
      </w:r>
      <w:r w:rsidRPr="008558EB">
        <w:rPr>
          <w:rFonts w:cstheme="minorHAnsi"/>
          <w:color w:val="000000"/>
        </w:rPr>
        <w:t>clicking it.</w:t>
      </w:r>
    </w:p>
    <w:p w14:paraId="1B86392C" w14:textId="77777777" w:rsidR="007720A5" w:rsidRDefault="006B47AD" w:rsidP="006B47AD">
      <w:pPr>
        <w:rPr>
          <w:rFonts w:cstheme="minorHAnsi"/>
          <w:color w:val="000000"/>
        </w:rPr>
      </w:pPr>
      <w:r w:rsidRPr="008558EB">
        <w:rPr>
          <w:rFonts w:cstheme="minorHAnsi"/>
          <w:color w:val="000000"/>
        </w:rPr>
        <w:t xml:space="preserve">In practice, the </w:t>
      </w:r>
      <w:r>
        <w:rPr>
          <w:rFonts w:cstheme="minorHAnsi"/>
          <w:color w:val="000000"/>
        </w:rPr>
        <w:t>Imax</w:t>
      </w:r>
      <w:r w:rsidRPr="008558EB">
        <w:rPr>
          <w:rFonts w:cstheme="minorHAnsi"/>
          <w:color w:val="000000"/>
        </w:rPr>
        <w:t xml:space="preserve"> was connected to a computer USB port using a standard USB to </w:t>
      </w:r>
      <w:proofErr w:type="spellStart"/>
      <w:r w:rsidRPr="008558EB">
        <w:rPr>
          <w:rFonts w:cstheme="minorHAnsi"/>
          <w:color w:val="000000"/>
        </w:rPr>
        <w:t>microUSB</w:t>
      </w:r>
      <w:proofErr w:type="spellEnd"/>
      <w:r w:rsidRPr="008558EB">
        <w:rPr>
          <w:rFonts w:cstheme="minorHAnsi"/>
          <w:color w:val="000000"/>
        </w:rPr>
        <w:t xml:space="preserve"> cable. Wireshark was started next. </w:t>
      </w:r>
    </w:p>
    <w:p w14:paraId="074C0064" w14:textId="77777777" w:rsidR="006B47AD" w:rsidRPr="008558EB" w:rsidRDefault="006B47AD" w:rsidP="006B47AD">
      <w:pPr>
        <w:rPr>
          <w:rFonts w:cstheme="minorHAnsi"/>
          <w:color w:val="000000"/>
        </w:rPr>
      </w:pPr>
      <w:r w:rsidRPr="008558EB">
        <w:rPr>
          <w:rFonts w:cstheme="minorHAnsi"/>
          <w:color w:val="000000"/>
        </w:rPr>
        <w:t xml:space="preserve">Initially, some trial and error </w:t>
      </w:r>
      <w:proofErr w:type="gramStart"/>
      <w:r w:rsidRPr="008558EB">
        <w:rPr>
          <w:rFonts w:cstheme="minorHAnsi"/>
          <w:color w:val="000000"/>
        </w:rPr>
        <w:t>was</w:t>
      </w:r>
      <w:proofErr w:type="gramEnd"/>
      <w:r w:rsidRPr="008558EB">
        <w:rPr>
          <w:rFonts w:cstheme="minorHAnsi"/>
          <w:color w:val="000000"/>
        </w:rPr>
        <w:t xml:space="preserve"> necessary to discover which interface the </w:t>
      </w:r>
      <w:r>
        <w:rPr>
          <w:rFonts w:cstheme="minorHAnsi"/>
          <w:color w:val="000000"/>
        </w:rPr>
        <w:t>Imax</w:t>
      </w:r>
      <w:r w:rsidRPr="008558EB">
        <w:rPr>
          <w:rFonts w:cstheme="minorHAnsi"/>
          <w:color w:val="000000"/>
        </w:rPr>
        <w:t xml:space="preserve"> device was on. In my system, there were 4 interfaces. Open an interface and then open the Chargemaster app.  Chargemaster should immediately start talking to the </w:t>
      </w:r>
      <w:r>
        <w:rPr>
          <w:rFonts w:cstheme="minorHAnsi"/>
          <w:color w:val="000000"/>
        </w:rPr>
        <w:t>Imax</w:t>
      </w:r>
      <w:r w:rsidRPr="008558EB">
        <w:rPr>
          <w:rFonts w:cstheme="minorHAnsi"/>
          <w:color w:val="000000"/>
        </w:rPr>
        <w:t xml:space="preserve"> requesting information in a rapid stream</w:t>
      </w:r>
      <w:r w:rsidR="00F2759A">
        <w:rPr>
          <w:rFonts w:cstheme="minorHAnsi"/>
          <w:color w:val="000000"/>
        </w:rPr>
        <w:t>, assuming you have already connected the Imax to the host computer</w:t>
      </w:r>
      <w:r w:rsidRPr="008558EB">
        <w:rPr>
          <w:rFonts w:cstheme="minorHAnsi"/>
          <w:color w:val="000000"/>
        </w:rPr>
        <w:t>. If after a few moments you begin to see com traffic in the Wireshark windows, you have the right interface. If not, stop the interface by clicking the record button, close the window</w:t>
      </w:r>
      <w:r w:rsidR="0074663A">
        <w:rPr>
          <w:rFonts w:cstheme="minorHAnsi"/>
          <w:color w:val="000000"/>
        </w:rPr>
        <w:t>,</w:t>
      </w:r>
      <w:r w:rsidRPr="008558EB">
        <w:rPr>
          <w:rFonts w:cstheme="minorHAnsi"/>
          <w:color w:val="000000"/>
        </w:rPr>
        <w:t xml:space="preserve"> and try the next interface. </w:t>
      </w:r>
      <w:r w:rsidR="00E34B76">
        <w:rPr>
          <w:rFonts w:cstheme="minorHAnsi"/>
          <w:color w:val="000000"/>
        </w:rPr>
        <w:t>O</w:t>
      </w:r>
      <w:r w:rsidRPr="008558EB">
        <w:rPr>
          <w:rFonts w:cstheme="minorHAnsi"/>
          <w:color w:val="000000"/>
        </w:rPr>
        <w:t>nce I had found the interface, it always was the one to go to.</w:t>
      </w:r>
    </w:p>
    <w:p w14:paraId="09B7A0AC" w14:textId="77777777" w:rsidR="006B47AD" w:rsidRPr="008558EB" w:rsidRDefault="006B47AD" w:rsidP="006B47AD">
      <w:pPr>
        <w:rPr>
          <w:rFonts w:cstheme="minorHAnsi"/>
          <w:color w:val="000000"/>
        </w:rPr>
      </w:pPr>
      <w:r w:rsidRPr="008558EB">
        <w:rPr>
          <w:rFonts w:cstheme="minorHAnsi"/>
          <w:color w:val="000000"/>
        </w:rPr>
        <w:t xml:space="preserve">Generally, only 15 - 60 seconds worth of communication was sufficient to either verify or obtain sufficient </w:t>
      </w:r>
      <w:r w:rsidR="0074663A">
        <w:rPr>
          <w:rFonts w:cstheme="minorHAnsi"/>
          <w:color w:val="000000"/>
        </w:rPr>
        <w:t xml:space="preserve">packet </w:t>
      </w:r>
      <w:r w:rsidRPr="008558EB">
        <w:rPr>
          <w:rFonts w:cstheme="minorHAnsi"/>
          <w:color w:val="000000"/>
        </w:rPr>
        <w:t xml:space="preserve">information. Chargemaster appears to send an </w:t>
      </w:r>
      <w:proofErr w:type="spellStart"/>
      <w:r w:rsidRPr="008558EB">
        <w:rPr>
          <w:rFonts w:cstheme="minorHAnsi"/>
          <w:color w:val="000000"/>
        </w:rPr>
        <w:t>interrupt_OUT</w:t>
      </w:r>
      <w:proofErr w:type="spellEnd"/>
      <w:r w:rsidRPr="008558EB">
        <w:rPr>
          <w:rFonts w:cstheme="minorHAnsi"/>
          <w:color w:val="000000"/>
        </w:rPr>
        <w:t xml:space="preserve"> query to the </w:t>
      </w:r>
      <w:r>
        <w:rPr>
          <w:rFonts w:cstheme="minorHAnsi"/>
          <w:color w:val="000000"/>
        </w:rPr>
        <w:t>Imax</w:t>
      </w:r>
      <w:r w:rsidRPr="008558EB">
        <w:rPr>
          <w:rFonts w:cstheme="minorHAnsi"/>
          <w:color w:val="000000"/>
        </w:rPr>
        <w:t xml:space="preserve"> ~ 0.5 seconds, so data accumulates very fast. </w:t>
      </w:r>
    </w:p>
    <w:p w14:paraId="649B9DA1" w14:textId="77777777" w:rsidR="006B47AD" w:rsidRPr="008558EB" w:rsidRDefault="006B47AD" w:rsidP="006B47AD">
      <w:pPr>
        <w:rPr>
          <w:rFonts w:cstheme="minorHAnsi"/>
          <w:color w:val="000000"/>
        </w:rPr>
      </w:pPr>
      <w:r w:rsidRPr="008558EB">
        <w:rPr>
          <w:rFonts w:cstheme="minorHAnsi"/>
          <w:color w:val="000000"/>
        </w:rPr>
        <w:t>The real, tedious fun starts now. To determine which bytes are supplying what information requires changing charging or system conditions using Chargemaster, and recording</w:t>
      </w:r>
      <w:r w:rsidR="00E34B76">
        <w:rPr>
          <w:rFonts w:cstheme="minorHAnsi"/>
          <w:color w:val="000000"/>
        </w:rPr>
        <w:t xml:space="preserve"> a sequence of packets between the charger and computer. </w:t>
      </w:r>
      <w:r w:rsidRPr="008558EB">
        <w:rPr>
          <w:rFonts w:cstheme="minorHAnsi"/>
          <w:color w:val="000000"/>
        </w:rPr>
        <w:t xml:space="preserve"> Remember that the charger not only changes charging conditions such as amperage, but is capable of handling 7 battery types, 5 different charge/discharge modes, in addition to several other functions and important system limit parameters. Thus, many </w:t>
      </w:r>
      <w:r w:rsidR="00E815E4">
        <w:rPr>
          <w:rFonts w:cstheme="minorHAnsi"/>
          <w:color w:val="000000"/>
        </w:rPr>
        <w:t xml:space="preserve">boring </w:t>
      </w:r>
      <w:r w:rsidRPr="008558EB">
        <w:rPr>
          <w:rFonts w:cstheme="minorHAnsi"/>
          <w:color w:val="000000"/>
        </w:rPr>
        <w:t>iterations are required, even if the goal is simply to log results. For each iteration</w:t>
      </w:r>
      <w:r w:rsidR="00E815E4">
        <w:rPr>
          <w:rFonts w:cstheme="minorHAnsi"/>
          <w:color w:val="000000"/>
        </w:rPr>
        <w:t>,</w:t>
      </w:r>
      <w:r w:rsidRPr="008558EB">
        <w:rPr>
          <w:rFonts w:cstheme="minorHAnsi"/>
          <w:color w:val="000000"/>
        </w:rPr>
        <w:t xml:space="preserve"> the data must be extracted</w:t>
      </w:r>
      <w:r w:rsidR="00E815E4">
        <w:rPr>
          <w:rFonts w:cstheme="minorHAnsi"/>
          <w:color w:val="000000"/>
        </w:rPr>
        <w:t xml:space="preserve"> from </w:t>
      </w:r>
      <w:proofErr w:type="spellStart"/>
      <w:r w:rsidR="00E815E4">
        <w:rPr>
          <w:rFonts w:cstheme="minorHAnsi"/>
          <w:color w:val="000000"/>
        </w:rPr>
        <w:t>WireShark</w:t>
      </w:r>
      <w:proofErr w:type="spellEnd"/>
      <w:r w:rsidRPr="008558EB">
        <w:rPr>
          <w:rFonts w:cstheme="minorHAnsi"/>
          <w:color w:val="000000"/>
        </w:rPr>
        <w:t xml:space="preserve">, and conveniently displayed </w:t>
      </w:r>
      <w:r w:rsidR="00E815E4">
        <w:rPr>
          <w:rFonts w:cstheme="minorHAnsi"/>
          <w:color w:val="000000"/>
        </w:rPr>
        <w:t xml:space="preserve">somewhere </w:t>
      </w:r>
      <w:r w:rsidRPr="008558EB">
        <w:rPr>
          <w:rFonts w:cstheme="minorHAnsi"/>
          <w:color w:val="000000"/>
        </w:rPr>
        <w:t xml:space="preserve">for </w:t>
      </w:r>
      <w:r w:rsidR="00E815E4">
        <w:rPr>
          <w:rFonts w:cstheme="minorHAnsi"/>
          <w:color w:val="000000"/>
        </w:rPr>
        <w:t xml:space="preserve">comparative </w:t>
      </w:r>
      <w:r w:rsidRPr="008558EB">
        <w:rPr>
          <w:rFonts w:cstheme="minorHAnsi"/>
          <w:color w:val="000000"/>
        </w:rPr>
        <w:t>analysis. The problem is somewhat a combinatorial puzzle. Of course, after a small set of runs, some packets especially those going from the host to device, will be found to not change, and can be ignored, but the task still involves a significant</w:t>
      </w:r>
      <w:r w:rsidR="0074663A">
        <w:rPr>
          <w:rFonts w:cstheme="minorHAnsi"/>
          <w:color w:val="000000"/>
        </w:rPr>
        <w:t>,</w:t>
      </w:r>
      <w:r w:rsidRPr="008558EB">
        <w:rPr>
          <w:rFonts w:cstheme="minorHAnsi"/>
          <w:color w:val="000000"/>
        </w:rPr>
        <w:t xml:space="preserve"> dedicated amount of drudge time. </w:t>
      </w:r>
    </w:p>
    <w:p w14:paraId="40FB1DB4" w14:textId="77777777" w:rsidR="006B47AD" w:rsidRPr="008558EB" w:rsidRDefault="006B47AD" w:rsidP="006B47AD">
      <w:pPr>
        <w:rPr>
          <w:rFonts w:cstheme="minorHAnsi"/>
          <w:color w:val="000000"/>
        </w:rPr>
      </w:pPr>
      <w:r w:rsidRPr="008558EB">
        <w:rPr>
          <w:rFonts w:cstheme="minorHAnsi"/>
          <w:color w:val="000000"/>
        </w:rPr>
        <w:t xml:space="preserve">With both Wireshark and Chargemaster open on the desktop, the typical iterated process was to change the conditions to be examined against previous conditions on the Chargemaster app. </w:t>
      </w:r>
      <w:r w:rsidR="007720A5">
        <w:rPr>
          <w:rFonts w:cstheme="minorHAnsi"/>
          <w:color w:val="000000"/>
        </w:rPr>
        <w:t>P</w:t>
      </w:r>
      <w:r w:rsidRPr="008558EB">
        <w:rPr>
          <w:rFonts w:cstheme="minorHAnsi"/>
          <w:color w:val="000000"/>
        </w:rPr>
        <w:t xml:space="preserve">ull up Wireshark, and press the shark fin icon to re-engage the </w:t>
      </w:r>
      <w:proofErr w:type="spellStart"/>
      <w:r w:rsidRPr="008558EB">
        <w:rPr>
          <w:rFonts w:cstheme="minorHAnsi"/>
          <w:color w:val="000000"/>
        </w:rPr>
        <w:t>USPcap</w:t>
      </w:r>
      <w:proofErr w:type="spellEnd"/>
      <w:r w:rsidRPr="008558EB">
        <w:rPr>
          <w:rFonts w:cstheme="minorHAnsi"/>
          <w:color w:val="000000"/>
        </w:rPr>
        <w:t xml:space="preserve"> interface. When the </w:t>
      </w:r>
      <w:proofErr w:type="spellStart"/>
      <w:r w:rsidRPr="008558EB">
        <w:rPr>
          <w:rFonts w:cstheme="minorHAnsi"/>
          <w:color w:val="000000"/>
        </w:rPr>
        <w:t>USBPcap</w:t>
      </w:r>
      <w:proofErr w:type="spellEnd"/>
      <w:r w:rsidRPr="008558EB">
        <w:rPr>
          <w:rFonts w:cstheme="minorHAnsi"/>
          <w:color w:val="000000"/>
        </w:rPr>
        <w:t xml:space="preserve"> screen appears, immediately bring up the Chargemaster screen, press the Chargemaster "Start" button, wait as data was accumulated, click the "Stop" button on the Chargemaster, and finally click the recording button on Wireshark</w:t>
      </w:r>
      <w:r w:rsidR="0074663A">
        <w:rPr>
          <w:rFonts w:cstheme="minorHAnsi"/>
          <w:color w:val="000000"/>
        </w:rPr>
        <w:t>,</w:t>
      </w:r>
      <w:r w:rsidRPr="008558EB">
        <w:rPr>
          <w:rFonts w:cstheme="minorHAnsi"/>
          <w:color w:val="000000"/>
        </w:rPr>
        <w:t xml:space="preserve"> to stop recording packets. Using the bottom window of the </w:t>
      </w:r>
      <w:proofErr w:type="spellStart"/>
      <w:r w:rsidRPr="008558EB">
        <w:rPr>
          <w:rFonts w:cstheme="minorHAnsi"/>
          <w:color w:val="000000"/>
        </w:rPr>
        <w:t>USBPcap</w:t>
      </w:r>
      <w:proofErr w:type="spellEnd"/>
      <w:r w:rsidRPr="008558EB">
        <w:rPr>
          <w:rFonts w:cstheme="minorHAnsi"/>
          <w:color w:val="000000"/>
        </w:rPr>
        <w:t xml:space="preserve"> information, the "Leftover Capture Data" contained the 64 bytes in hexadecimal format. Clicking on the region, and then clicking Edit|Copy|Value </w:t>
      </w:r>
      <w:r w:rsidR="00E815E4">
        <w:rPr>
          <w:rFonts w:cstheme="minorHAnsi"/>
          <w:color w:val="000000"/>
        </w:rPr>
        <w:t xml:space="preserve">each of the important host or </w:t>
      </w:r>
      <w:proofErr w:type="spellStart"/>
      <w:r w:rsidR="00E815E4">
        <w:rPr>
          <w:rFonts w:cstheme="minorHAnsi"/>
          <w:color w:val="000000"/>
        </w:rPr>
        <w:t>imax</w:t>
      </w:r>
      <w:proofErr w:type="spellEnd"/>
      <w:r w:rsidR="00E815E4">
        <w:rPr>
          <w:rFonts w:cstheme="minorHAnsi"/>
          <w:color w:val="000000"/>
        </w:rPr>
        <w:t xml:space="preserve"> </w:t>
      </w:r>
      <w:r w:rsidRPr="008558EB">
        <w:rPr>
          <w:rFonts w:cstheme="minorHAnsi"/>
          <w:color w:val="000000"/>
        </w:rPr>
        <w:t>packet</w:t>
      </w:r>
      <w:r w:rsidR="00E815E4">
        <w:rPr>
          <w:rFonts w:cstheme="minorHAnsi"/>
          <w:color w:val="000000"/>
        </w:rPr>
        <w:t>s sent</w:t>
      </w:r>
      <w:r w:rsidRPr="008558EB">
        <w:rPr>
          <w:rFonts w:cstheme="minorHAnsi"/>
          <w:color w:val="000000"/>
        </w:rPr>
        <w:t xml:space="preserve"> was copied to an Excel worksheet and annotated with the conditions of the run. </w:t>
      </w:r>
    </w:p>
    <w:p w14:paraId="7CAF51A9" w14:textId="77777777" w:rsidR="006B47AD" w:rsidRPr="008558EB" w:rsidRDefault="008F4F2C" w:rsidP="006B47AD">
      <w:pPr>
        <w:pStyle w:val="NoSpacing"/>
        <w:rPr>
          <w:rFonts w:cstheme="minorHAnsi"/>
          <w:b/>
        </w:rPr>
      </w:pPr>
      <w:r>
        <w:rPr>
          <w:rFonts w:cstheme="minorHAnsi"/>
          <w:b/>
        </w:rPr>
        <w:t xml:space="preserve">6. </w:t>
      </w:r>
      <w:r w:rsidR="006B47AD" w:rsidRPr="008558EB">
        <w:rPr>
          <w:rFonts w:cstheme="minorHAnsi"/>
          <w:b/>
        </w:rPr>
        <w:t>Packet Analysis</w:t>
      </w:r>
    </w:p>
    <w:p w14:paraId="6CDCC757" w14:textId="08CCE1D2" w:rsidR="006B47AD" w:rsidRPr="008558EB" w:rsidRDefault="006B47AD" w:rsidP="006B47AD">
      <w:pPr>
        <w:rPr>
          <w:rFonts w:cstheme="minorHAnsi"/>
          <w:color w:val="000000"/>
        </w:rPr>
      </w:pPr>
      <w:r w:rsidRPr="008558EB">
        <w:rPr>
          <w:rFonts w:cstheme="minorHAnsi"/>
          <w:color w:val="000000"/>
        </w:rPr>
        <w:t xml:space="preserve">The data copied to the worksheet was in the form of a single long string of </w:t>
      </w:r>
      <w:r w:rsidR="00F2759A">
        <w:rPr>
          <w:rFonts w:cstheme="minorHAnsi"/>
          <w:color w:val="000000"/>
        </w:rPr>
        <w:t xml:space="preserve">hexadecimal </w:t>
      </w:r>
      <w:r w:rsidRPr="008558EB">
        <w:rPr>
          <w:rFonts w:cstheme="minorHAnsi"/>
          <w:color w:val="000000"/>
        </w:rPr>
        <w:t xml:space="preserve">bytes, which was inconvenient for comparison. A very simple, small </w:t>
      </w:r>
      <w:r w:rsidR="0074663A">
        <w:rPr>
          <w:rFonts w:cstheme="minorHAnsi"/>
          <w:color w:val="000000"/>
        </w:rPr>
        <w:t xml:space="preserve">Excel </w:t>
      </w:r>
      <w:proofErr w:type="spellStart"/>
      <w:r w:rsidRPr="008558EB">
        <w:rPr>
          <w:rFonts w:cstheme="minorHAnsi"/>
          <w:color w:val="000000"/>
        </w:rPr>
        <w:t>vba</w:t>
      </w:r>
      <w:proofErr w:type="spellEnd"/>
      <w:r w:rsidRPr="008558EB">
        <w:rPr>
          <w:rFonts w:cstheme="minorHAnsi"/>
          <w:color w:val="000000"/>
        </w:rPr>
        <w:t xml:space="preserve"> </w:t>
      </w:r>
      <w:r w:rsidR="0074663A">
        <w:rPr>
          <w:rFonts w:cstheme="minorHAnsi"/>
          <w:color w:val="000000"/>
        </w:rPr>
        <w:t>macro</w:t>
      </w:r>
      <w:r w:rsidRPr="008558EB">
        <w:rPr>
          <w:rFonts w:cstheme="minorHAnsi"/>
          <w:color w:val="000000"/>
        </w:rPr>
        <w:t xml:space="preserve"> was written to </w:t>
      </w:r>
      <w:r w:rsidR="00E815E4">
        <w:rPr>
          <w:rFonts w:cstheme="minorHAnsi"/>
          <w:color w:val="000000"/>
        </w:rPr>
        <w:t xml:space="preserve">split and </w:t>
      </w:r>
      <w:r w:rsidRPr="008558EB">
        <w:rPr>
          <w:rFonts w:cstheme="minorHAnsi"/>
          <w:color w:val="000000"/>
        </w:rPr>
        <w:t xml:space="preserve">expand the string on another worksheet </w:t>
      </w:r>
      <w:r w:rsidR="007F6EFC" w:rsidRPr="008558EB">
        <w:rPr>
          <w:rFonts w:cstheme="minorHAnsi"/>
          <w:color w:val="000000"/>
        </w:rPr>
        <w:t>so each</w:t>
      </w:r>
      <w:r w:rsidRPr="008558EB">
        <w:rPr>
          <w:rFonts w:cstheme="minorHAnsi"/>
          <w:color w:val="000000"/>
        </w:rPr>
        <w:t xml:space="preserve"> byte was in a single cell</w:t>
      </w:r>
      <w:r w:rsidR="00E815E4">
        <w:rPr>
          <w:rFonts w:cstheme="minorHAnsi"/>
          <w:color w:val="000000"/>
        </w:rPr>
        <w:t>; the annotations were copied as well</w:t>
      </w:r>
      <w:r w:rsidRPr="008558EB">
        <w:rPr>
          <w:rFonts w:cstheme="minorHAnsi"/>
          <w:color w:val="000000"/>
        </w:rPr>
        <w:t xml:space="preserve">. </w:t>
      </w:r>
    </w:p>
    <w:p w14:paraId="6CD833B0" w14:textId="2FE584CB" w:rsidR="006B47AD" w:rsidRPr="008558EB" w:rsidRDefault="00E815E4" w:rsidP="006B47AD">
      <w:pPr>
        <w:rPr>
          <w:rFonts w:cstheme="minorHAnsi"/>
          <w:color w:val="000000"/>
        </w:rPr>
      </w:pPr>
      <w:r>
        <w:rPr>
          <w:rFonts w:cstheme="minorHAnsi"/>
          <w:color w:val="000000"/>
        </w:rPr>
        <w:t xml:space="preserve">From the master sheet of packets per run, the various type of packets: idle, start, settings, data, and </w:t>
      </w:r>
      <w:r w:rsidR="007F6EFC">
        <w:rPr>
          <w:rFonts w:cstheme="minorHAnsi"/>
          <w:color w:val="000000"/>
        </w:rPr>
        <w:t>stop, were</w:t>
      </w:r>
      <w:r>
        <w:rPr>
          <w:rFonts w:cstheme="minorHAnsi"/>
          <w:color w:val="000000"/>
        </w:rPr>
        <w:t xml:space="preserve"> further manually segregated to separate worksheets, for more direct comparisons. </w:t>
      </w:r>
      <w:r w:rsidR="006B47AD" w:rsidRPr="008558EB">
        <w:rPr>
          <w:rFonts w:cstheme="minorHAnsi"/>
          <w:color w:val="000000"/>
        </w:rPr>
        <w:t xml:space="preserve">Analysis of the bytes was usually back and forth eyeball comparisons. In a couple of confusing cases. a simple ''=IF" cell formula was used to </w:t>
      </w:r>
      <w:r w:rsidR="007F6EFC" w:rsidRPr="008558EB">
        <w:rPr>
          <w:rFonts w:cstheme="minorHAnsi"/>
          <w:color w:val="000000"/>
        </w:rPr>
        <w:lastRenderedPageBreak/>
        <w:t xml:space="preserve">automatically </w:t>
      </w:r>
      <w:proofErr w:type="gramStart"/>
      <w:r w:rsidR="007F6EFC">
        <w:rPr>
          <w:rFonts w:cstheme="minorHAnsi"/>
          <w:color w:val="000000"/>
        </w:rPr>
        <w:t>compare</w:t>
      </w:r>
      <w:r w:rsidR="007720A5">
        <w:rPr>
          <w:rFonts w:cstheme="minorHAnsi"/>
          <w:color w:val="000000"/>
        </w:rPr>
        <w:t xml:space="preserve"> </w:t>
      </w:r>
      <w:r w:rsidR="006B47AD" w:rsidRPr="008558EB">
        <w:rPr>
          <w:rFonts w:cstheme="minorHAnsi"/>
          <w:color w:val="000000"/>
        </w:rPr>
        <w:t xml:space="preserve"> any</w:t>
      </w:r>
      <w:proofErr w:type="gramEnd"/>
      <w:r w:rsidR="006B47AD" w:rsidRPr="008558EB">
        <w:rPr>
          <w:rFonts w:cstheme="minorHAnsi"/>
          <w:color w:val="000000"/>
        </w:rPr>
        <w:t xml:space="preserve"> changed hexadecimal values</w:t>
      </w:r>
      <w:r w:rsidR="007720A5">
        <w:rPr>
          <w:rFonts w:cstheme="minorHAnsi"/>
          <w:color w:val="000000"/>
        </w:rPr>
        <w:t xml:space="preserve"> between sets of data</w:t>
      </w:r>
      <w:r w:rsidR="006B47AD" w:rsidRPr="008558EB">
        <w:rPr>
          <w:rFonts w:cstheme="minorHAnsi"/>
          <w:color w:val="000000"/>
        </w:rPr>
        <w:t xml:space="preserve">. If any of this sounds sophisticated, it was not, if you are </w:t>
      </w:r>
      <w:r>
        <w:rPr>
          <w:rFonts w:cstheme="minorHAnsi"/>
          <w:color w:val="000000"/>
        </w:rPr>
        <w:t xml:space="preserve">at all </w:t>
      </w:r>
      <w:r w:rsidR="006B47AD" w:rsidRPr="008558EB">
        <w:rPr>
          <w:rFonts w:cstheme="minorHAnsi"/>
          <w:color w:val="000000"/>
        </w:rPr>
        <w:t>familiar</w:t>
      </w:r>
      <w:r>
        <w:rPr>
          <w:rFonts w:cstheme="minorHAnsi"/>
          <w:color w:val="000000"/>
        </w:rPr>
        <w:t xml:space="preserve"> with Excel or Open Office s</w:t>
      </w:r>
      <w:r w:rsidR="006B47AD" w:rsidRPr="008558EB">
        <w:rPr>
          <w:rFonts w:cstheme="minorHAnsi"/>
          <w:color w:val="000000"/>
        </w:rPr>
        <w:t>preadsheet</w:t>
      </w:r>
      <w:r>
        <w:rPr>
          <w:rFonts w:cstheme="minorHAnsi"/>
          <w:color w:val="000000"/>
        </w:rPr>
        <w:t>s</w:t>
      </w:r>
      <w:r w:rsidR="006B47AD" w:rsidRPr="008558EB">
        <w:rPr>
          <w:rFonts w:cstheme="minorHAnsi"/>
          <w:color w:val="000000"/>
        </w:rPr>
        <w:t xml:space="preserve">. (Notwithstanding that the latter uses the </w:t>
      </w:r>
      <w:r w:rsidR="006B47AD">
        <w:rPr>
          <w:rFonts w:cstheme="minorHAnsi"/>
          <w:color w:val="000000"/>
        </w:rPr>
        <w:t>less friendly</w:t>
      </w:r>
      <w:r w:rsidR="006B47AD" w:rsidRPr="008558EB">
        <w:rPr>
          <w:rFonts w:cstheme="minorHAnsi"/>
          <w:color w:val="000000"/>
        </w:rPr>
        <w:t xml:space="preserve"> </w:t>
      </w:r>
      <w:proofErr w:type="spellStart"/>
      <w:r w:rsidR="006B47AD" w:rsidRPr="008558EB">
        <w:rPr>
          <w:rFonts w:cstheme="minorHAnsi"/>
          <w:color w:val="000000"/>
        </w:rPr>
        <w:t>oobasic</w:t>
      </w:r>
      <w:proofErr w:type="spellEnd"/>
      <w:r w:rsidR="006B47AD" w:rsidRPr="008558EB">
        <w:rPr>
          <w:rFonts w:cstheme="minorHAnsi"/>
          <w:color w:val="000000"/>
        </w:rPr>
        <w:t xml:space="preserve"> language for calculations.)</w:t>
      </w:r>
    </w:p>
    <w:p w14:paraId="3D43D41C" w14:textId="77777777" w:rsidR="006B47AD" w:rsidRPr="008558EB" w:rsidRDefault="006B47AD" w:rsidP="006B47AD">
      <w:pPr>
        <w:rPr>
          <w:rFonts w:cstheme="minorHAnsi"/>
          <w:color w:val="000000"/>
        </w:rPr>
      </w:pPr>
      <w:r w:rsidRPr="008558EB">
        <w:rPr>
          <w:rFonts w:cstheme="minorHAnsi"/>
          <w:color w:val="000000"/>
        </w:rPr>
        <w:t xml:space="preserve">The analysis process is inferential, that is iterative and stepwise. Data is acquired, copied, </w:t>
      </w:r>
      <w:r w:rsidR="00E815E4">
        <w:rPr>
          <w:rFonts w:cstheme="minorHAnsi"/>
          <w:color w:val="000000"/>
        </w:rPr>
        <w:t xml:space="preserve">segregated, </w:t>
      </w:r>
      <w:r w:rsidRPr="008558EB">
        <w:rPr>
          <w:rFonts w:cstheme="minorHAnsi"/>
          <w:color w:val="000000"/>
        </w:rPr>
        <w:t xml:space="preserve">and analyzed, leading to further data gathering cycles to prove inferences or confirm byte functions. </w:t>
      </w:r>
    </w:p>
    <w:p w14:paraId="6E2D02AC" w14:textId="77777777" w:rsidR="006B47AD" w:rsidRPr="008558EB" w:rsidRDefault="006B47AD" w:rsidP="006B47AD">
      <w:pPr>
        <w:rPr>
          <w:rFonts w:cstheme="minorHAnsi"/>
          <w:color w:val="000000"/>
        </w:rPr>
      </w:pPr>
      <w:r w:rsidRPr="008558EB">
        <w:rPr>
          <w:rFonts w:cstheme="minorHAnsi"/>
          <w:color w:val="000000"/>
        </w:rPr>
        <w:t>The information provided by Milek7 was an important starter for how information was arranged in the packets received from the Imax. However, as it turned out</w:t>
      </w:r>
      <w:r w:rsidR="00E815E4">
        <w:rPr>
          <w:rFonts w:cstheme="minorHAnsi"/>
          <w:color w:val="000000"/>
        </w:rPr>
        <w:t>,</w:t>
      </w:r>
      <w:r w:rsidRPr="008558EB">
        <w:rPr>
          <w:rFonts w:cstheme="minorHAnsi"/>
          <w:color w:val="000000"/>
        </w:rPr>
        <w:t xml:space="preserve"> there are quite a few host packets that are sent that return similar or different data from the Imax, than just the data packets. </w:t>
      </w:r>
    </w:p>
    <w:p w14:paraId="4FCC6BC8" w14:textId="77777777" w:rsidR="006B47AD" w:rsidRPr="008558EB" w:rsidRDefault="006B47AD" w:rsidP="006B47AD">
      <w:pPr>
        <w:rPr>
          <w:rFonts w:cstheme="minorHAnsi"/>
          <w:color w:val="000000"/>
        </w:rPr>
      </w:pPr>
      <w:r w:rsidRPr="008558EB">
        <w:rPr>
          <w:rFonts w:cstheme="minorHAnsi"/>
          <w:color w:val="000000"/>
        </w:rPr>
        <w:t xml:space="preserve">I will present all of the </w:t>
      </w:r>
      <w:r w:rsidR="00735928">
        <w:rPr>
          <w:rFonts w:cstheme="minorHAnsi"/>
          <w:color w:val="000000"/>
        </w:rPr>
        <w:t xml:space="preserve">generalized </w:t>
      </w:r>
      <w:r w:rsidRPr="008558EB">
        <w:rPr>
          <w:rFonts w:cstheme="minorHAnsi"/>
          <w:color w:val="000000"/>
        </w:rPr>
        <w:t>packet structure information I found. Information on bytes that were unambiguously identified are simply stated. Any time a "?" appears in the annotations, means the byte value did not change, although it seems it is in a region where it might indicate some use, or had values changing alone or in combination with adjacent bytes, that did not result in a value that was interpretable. Therefore, there</w:t>
      </w:r>
      <w:r w:rsidR="00735928">
        <w:rPr>
          <w:rFonts w:cstheme="minorHAnsi"/>
          <w:color w:val="000000"/>
        </w:rPr>
        <w:t xml:space="preserve"> might </w:t>
      </w:r>
      <w:r w:rsidRPr="008558EB">
        <w:rPr>
          <w:rFonts w:cstheme="minorHAnsi"/>
          <w:color w:val="000000"/>
        </w:rPr>
        <w:t>still some work to be done, if anyone is interested.</w:t>
      </w:r>
    </w:p>
    <w:p w14:paraId="704FB5B0" w14:textId="77777777" w:rsidR="006B47AD" w:rsidRPr="008558EB" w:rsidRDefault="006B47AD" w:rsidP="006B47AD">
      <w:pPr>
        <w:rPr>
          <w:rFonts w:cstheme="minorHAnsi"/>
          <w:color w:val="000000"/>
        </w:rPr>
      </w:pPr>
      <w:r w:rsidRPr="008558EB">
        <w:rPr>
          <w:rFonts w:cstheme="minorHAnsi"/>
          <w:color w:val="000000"/>
        </w:rPr>
        <w:t xml:space="preserve">Despite all the packet IN and OUT data shown, there is one glaring missing piece. Some settings and </w:t>
      </w:r>
      <w:r>
        <w:rPr>
          <w:rFonts w:cstheme="minorHAnsi"/>
          <w:color w:val="000000"/>
        </w:rPr>
        <w:t>Imax</w:t>
      </w:r>
      <w:r w:rsidRPr="008558EB">
        <w:rPr>
          <w:rFonts w:cstheme="minorHAnsi"/>
          <w:color w:val="000000"/>
        </w:rPr>
        <w:t xml:space="preserve"> conditions can be obtained from the </w:t>
      </w:r>
      <w:r>
        <w:rPr>
          <w:rFonts w:cstheme="minorHAnsi"/>
          <w:color w:val="000000"/>
        </w:rPr>
        <w:t>Imax</w:t>
      </w:r>
      <w:r w:rsidRPr="008558EB">
        <w:rPr>
          <w:rFonts w:cstheme="minorHAnsi"/>
          <w:color w:val="000000"/>
        </w:rPr>
        <w:t xml:space="preserve">. However, some are available only after the </w:t>
      </w:r>
      <w:r>
        <w:rPr>
          <w:rFonts w:cstheme="minorHAnsi"/>
          <w:color w:val="000000"/>
        </w:rPr>
        <w:t>Imax</w:t>
      </w:r>
      <w:r w:rsidRPr="008558EB">
        <w:rPr>
          <w:rFonts w:cstheme="minorHAnsi"/>
          <w:color w:val="000000"/>
        </w:rPr>
        <w:t xml:space="preserve"> is started, and many others can be changed by the host using a setup packet, but a packet</w:t>
      </w:r>
      <w:r w:rsidR="000C6668">
        <w:rPr>
          <w:rFonts w:cstheme="minorHAnsi"/>
          <w:color w:val="000000"/>
        </w:rPr>
        <w:t xml:space="preserve"> structure</w:t>
      </w:r>
      <w:r w:rsidRPr="008558EB">
        <w:rPr>
          <w:rFonts w:cstheme="minorHAnsi"/>
          <w:color w:val="000000"/>
        </w:rPr>
        <w:t xml:space="preserve"> to read all the </w:t>
      </w:r>
      <w:r>
        <w:rPr>
          <w:rFonts w:cstheme="minorHAnsi"/>
          <w:color w:val="000000"/>
        </w:rPr>
        <w:t>Imax</w:t>
      </w:r>
      <w:r w:rsidRPr="008558EB">
        <w:rPr>
          <w:rFonts w:cstheme="minorHAnsi"/>
          <w:color w:val="000000"/>
        </w:rPr>
        <w:t xml:space="preserve"> current settings </w:t>
      </w:r>
      <w:r w:rsidR="00735928">
        <w:rPr>
          <w:rFonts w:cstheme="minorHAnsi"/>
          <w:color w:val="000000"/>
        </w:rPr>
        <w:t xml:space="preserve">from one packet </w:t>
      </w:r>
      <w:r w:rsidRPr="008558EB">
        <w:rPr>
          <w:rFonts w:cstheme="minorHAnsi"/>
          <w:color w:val="000000"/>
        </w:rPr>
        <w:t xml:space="preserve">was not found. </w:t>
      </w:r>
    </w:p>
    <w:p w14:paraId="3CFA1F91" w14:textId="77777777" w:rsidR="006B47AD" w:rsidRPr="008558EB" w:rsidRDefault="008F4F2C" w:rsidP="006B47AD">
      <w:pPr>
        <w:pStyle w:val="NoSpacing"/>
        <w:rPr>
          <w:rFonts w:cstheme="minorHAnsi"/>
          <w:b/>
        </w:rPr>
      </w:pPr>
      <w:r>
        <w:rPr>
          <w:rFonts w:cstheme="minorHAnsi"/>
          <w:b/>
        </w:rPr>
        <w:t xml:space="preserve">7. </w:t>
      </w:r>
      <w:r w:rsidR="006B47AD" w:rsidRPr="008558EB">
        <w:rPr>
          <w:rFonts w:cstheme="minorHAnsi"/>
          <w:b/>
        </w:rPr>
        <w:t>Data Output and Input</w:t>
      </w:r>
    </w:p>
    <w:p w14:paraId="6299D69D" w14:textId="77777777" w:rsidR="006B47AD" w:rsidRPr="008558EB" w:rsidRDefault="006B47AD" w:rsidP="006B47AD">
      <w:pPr>
        <w:rPr>
          <w:rFonts w:cstheme="minorHAnsi"/>
          <w:color w:val="000000"/>
        </w:rPr>
      </w:pPr>
      <w:r w:rsidRPr="008558EB">
        <w:rPr>
          <w:rFonts w:cstheme="minorHAnsi"/>
          <w:color w:val="000000"/>
        </w:rPr>
        <w:t xml:space="preserve">This section will only concentrate on the communications resulting in data output either before, during, or after charging. Data during charging was the easiest to decipher because Milek7 had already defined the structure. </w:t>
      </w:r>
    </w:p>
    <w:p w14:paraId="42CB362D" w14:textId="77777777" w:rsidR="006B47AD" w:rsidRPr="008558EB" w:rsidRDefault="006B47AD" w:rsidP="006B47AD">
      <w:pPr>
        <w:rPr>
          <w:rFonts w:cstheme="minorHAnsi"/>
          <w:color w:val="000000"/>
        </w:rPr>
      </w:pPr>
      <w:r w:rsidRPr="008558EB">
        <w:rPr>
          <w:rFonts w:cstheme="minorHAnsi"/>
          <w:color w:val="000000"/>
        </w:rPr>
        <w:t xml:space="preserve">In all the tables, the </w:t>
      </w:r>
      <w:proofErr w:type="spellStart"/>
      <w:r w:rsidRPr="008558EB">
        <w:rPr>
          <w:rFonts w:cstheme="minorHAnsi"/>
          <w:color w:val="000000"/>
        </w:rPr>
        <w:t>imax</w:t>
      </w:r>
      <w:proofErr w:type="spellEnd"/>
      <w:r w:rsidRPr="008558EB">
        <w:rPr>
          <w:rFonts w:cstheme="minorHAnsi"/>
          <w:color w:val="000000"/>
        </w:rPr>
        <w:t xml:space="preserve">-host byte values may be variable, unless specifically designated as static, for instance, the first 4 bytes from </w:t>
      </w:r>
      <w:proofErr w:type="spellStart"/>
      <w:r w:rsidRPr="008558EB">
        <w:rPr>
          <w:rFonts w:cstheme="minorHAnsi"/>
          <w:color w:val="000000"/>
        </w:rPr>
        <w:t>imax</w:t>
      </w:r>
      <w:proofErr w:type="spellEnd"/>
      <w:r w:rsidRPr="008558EB">
        <w:rPr>
          <w:rFonts w:cstheme="minorHAnsi"/>
          <w:color w:val="000000"/>
        </w:rPr>
        <w:t>-&gt;host). For host-&gt;</w:t>
      </w:r>
      <w:proofErr w:type="spellStart"/>
      <w:r w:rsidRPr="008558EB">
        <w:rPr>
          <w:rFonts w:cstheme="minorHAnsi"/>
          <w:color w:val="000000"/>
        </w:rPr>
        <w:t>imax</w:t>
      </w:r>
      <w:proofErr w:type="spellEnd"/>
      <w:r w:rsidRPr="008558EB">
        <w:rPr>
          <w:rFonts w:cstheme="minorHAnsi"/>
          <w:color w:val="000000"/>
        </w:rPr>
        <w:t xml:space="preserve"> bytes, all byte values are static</w:t>
      </w:r>
      <w:r w:rsidR="00735928">
        <w:rPr>
          <w:rFonts w:cstheme="minorHAnsi"/>
          <w:color w:val="000000"/>
        </w:rPr>
        <w:t>, except for the settings packet, i.e., the packet the host sends to change the Imax charger parameters</w:t>
      </w:r>
      <w:r w:rsidRPr="008558EB">
        <w:rPr>
          <w:rFonts w:cstheme="minorHAnsi"/>
          <w:color w:val="000000"/>
        </w:rPr>
        <w:t xml:space="preserve">. </w:t>
      </w:r>
    </w:p>
    <w:p w14:paraId="08EA40D5" w14:textId="77777777" w:rsidR="006B47AD" w:rsidRDefault="006B47AD" w:rsidP="006B47AD">
      <w:pPr>
        <w:rPr>
          <w:rFonts w:cstheme="minorHAnsi"/>
          <w:color w:val="000000"/>
        </w:rPr>
      </w:pPr>
      <w:r w:rsidRPr="008558EB">
        <w:rPr>
          <w:rFonts w:cstheme="minorHAnsi"/>
          <w:color w:val="000000"/>
        </w:rPr>
        <w:t xml:space="preserve">As indicated some outputs are 2 bytes.  Keep in mind these were the byte values that Chargemaster sent, which is the host app sending the information to the Imax device. </w:t>
      </w:r>
      <w:proofErr w:type="gramStart"/>
      <w:r w:rsidRPr="008558EB">
        <w:rPr>
          <w:rFonts w:cstheme="minorHAnsi"/>
          <w:color w:val="000000"/>
        </w:rPr>
        <w:t>Also</w:t>
      </w:r>
      <w:proofErr w:type="gramEnd"/>
      <w:r w:rsidRPr="008558EB">
        <w:rPr>
          <w:rFonts w:cstheme="minorHAnsi"/>
          <w:color w:val="000000"/>
        </w:rPr>
        <w:t xml:space="preserve"> all values except the byte number are hex values. If a single digit is given, such as 3, it must be sent as </w:t>
      </w:r>
      <w:r w:rsidR="00735928">
        <w:rPr>
          <w:rFonts w:cstheme="minorHAnsi"/>
          <w:color w:val="000000"/>
        </w:rPr>
        <w:t>\x</w:t>
      </w:r>
      <w:r w:rsidRPr="008558EB">
        <w:rPr>
          <w:rFonts w:cstheme="minorHAnsi"/>
          <w:color w:val="000000"/>
        </w:rPr>
        <w:t xml:space="preserve">03 (if using </w:t>
      </w:r>
      <w:proofErr w:type="spellStart"/>
      <w:r w:rsidR="00550093">
        <w:rPr>
          <w:rFonts w:cstheme="minorHAnsi"/>
          <w:color w:val="000000"/>
        </w:rPr>
        <w:t>imax_usb</w:t>
      </w:r>
      <w:proofErr w:type="spellEnd"/>
      <w:r w:rsidRPr="008558EB">
        <w:rPr>
          <w:rFonts w:cstheme="minorHAnsi"/>
          <w:color w:val="000000"/>
        </w:rPr>
        <w:t>) or as 0x03.</w:t>
      </w:r>
    </w:p>
    <w:p w14:paraId="1DC5CEBF" w14:textId="77777777" w:rsidR="00A65DB1" w:rsidRPr="008558EB" w:rsidRDefault="00A65DB1" w:rsidP="00A65DB1">
      <w:pPr>
        <w:rPr>
          <w:rFonts w:cstheme="minorHAnsi"/>
          <w:color w:val="000000"/>
        </w:rPr>
      </w:pPr>
      <w:r>
        <w:rPr>
          <w:rFonts w:cstheme="minorHAnsi"/>
          <w:color w:val="000000"/>
        </w:rPr>
        <w:t>When the Chargemaster application is started</w:t>
      </w:r>
      <w:r w:rsidRPr="008558EB">
        <w:rPr>
          <w:rFonts w:cstheme="minorHAnsi"/>
          <w:color w:val="000000"/>
        </w:rPr>
        <w:t xml:space="preserve">, </w:t>
      </w:r>
      <w:r>
        <w:rPr>
          <w:rFonts w:cstheme="minorHAnsi"/>
          <w:color w:val="000000"/>
        </w:rPr>
        <w:t>and before the "Start" button is clicked, the following</w:t>
      </w:r>
      <w:r w:rsidRPr="008558EB">
        <w:rPr>
          <w:rFonts w:cstheme="minorHAnsi"/>
          <w:color w:val="000000"/>
        </w:rPr>
        <w:t xml:space="preserve"> packet sequence is sent, which outputs the Imax charger system settings</w:t>
      </w:r>
      <w:r>
        <w:rPr>
          <w:rFonts w:cstheme="minorHAnsi"/>
          <w:color w:val="000000"/>
        </w:rPr>
        <w:t xml:space="preserve"> and the voltage of the attached battery.</w:t>
      </w:r>
      <w:r w:rsidRPr="008558EB">
        <w:rPr>
          <w:rFonts w:cstheme="minorHAnsi"/>
          <w:color w:val="000000"/>
        </w:rPr>
        <w:t xml:space="preserve">  </w:t>
      </w:r>
      <w:r>
        <w:rPr>
          <w:rFonts w:cstheme="minorHAnsi"/>
          <w:color w:val="000000"/>
        </w:rPr>
        <w:t>The software continually polls the Imax with this packet, but does not display any indication of the information it receives back.</w:t>
      </w:r>
    </w:p>
    <w:tbl>
      <w:tblPr>
        <w:tblW w:w="80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350"/>
        <w:gridCol w:w="1350"/>
        <w:gridCol w:w="4590"/>
      </w:tblGrid>
      <w:tr w:rsidR="00A65DB1" w:rsidRPr="008558EB" w14:paraId="3AFA4755" w14:textId="77777777" w:rsidTr="007C55A1">
        <w:trPr>
          <w:trHeight w:val="300"/>
        </w:trPr>
        <w:tc>
          <w:tcPr>
            <w:tcW w:w="8022" w:type="dxa"/>
            <w:gridSpan w:val="4"/>
            <w:shd w:val="clear" w:color="auto" w:fill="auto"/>
            <w:noWrap/>
            <w:vAlign w:val="bottom"/>
            <w:hideMark/>
          </w:tcPr>
          <w:p w14:paraId="48994509" w14:textId="77777777"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 Chargemaster started, but </w:t>
            </w:r>
            <w:r>
              <w:rPr>
                <w:rFonts w:eastAsia="Times New Roman" w:cstheme="minorHAnsi"/>
                <w:b/>
                <w:color w:val="000000"/>
                <w:sz w:val="18"/>
                <w:szCs w:val="18"/>
              </w:rPr>
              <w:t>"Start" b button not pressed yet</w:t>
            </w:r>
            <w:r w:rsidRPr="008558EB">
              <w:rPr>
                <w:rFonts w:eastAsia="Times New Roman" w:cstheme="minorHAnsi"/>
                <w:b/>
                <w:color w:val="000000"/>
                <w:sz w:val="18"/>
                <w:szCs w:val="18"/>
              </w:rPr>
              <w:t>. "Idling".</w:t>
            </w:r>
            <w:r>
              <w:rPr>
                <w:rFonts w:eastAsia="Times New Roman" w:cstheme="minorHAnsi"/>
                <w:b/>
                <w:color w:val="000000"/>
                <w:sz w:val="18"/>
                <w:szCs w:val="18"/>
              </w:rPr>
              <w:t xml:space="preserve"> </w:t>
            </w:r>
            <w:r w:rsidRPr="008558EB">
              <w:rPr>
                <w:rFonts w:eastAsia="Times New Roman" w:cstheme="minorHAnsi"/>
                <w:b/>
                <w:color w:val="000000"/>
                <w:sz w:val="18"/>
                <w:szCs w:val="18"/>
              </w:rPr>
              <w:t xml:space="preserve"> Current status of limits and attached battery.   </w:t>
            </w:r>
          </w:p>
        </w:tc>
      </w:tr>
      <w:tr w:rsidR="00A65DB1" w:rsidRPr="008558EB" w14:paraId="5146CFE8" w14:textId="77777777" w:rsidTr="007C55A1">
        <w:trPr>
          <w:trHeight w:val="300"/>
        </w:trPr>
        <w:tc>
          <w:tcPr>
            <w:tcW w:w="732" w:type="dxa"/>
            <w:shd w:val="clear" w:color="auto" w:fill="auto"/>
            <w:noWrap/>
            <w:vAlign w:val="bottom"/>
            <w:hideMark/>
          </w:tcPr>
          <w:p w14:paraId="2E8F5249" w14:textId="77777777" w:rsidR="00A65DB1" w:rsidRPr="008558EB" w:rsidRDefault="00A65DB1" w:rsidP="007C55A1">
            <w:pPr>
              <w:spacing w:after="0" w:line="240" w:lineRule="auto"/>
              <w:rPr>
                <w:rFonts w:eastAsia="Times New Roman" w:cstheme="minorHAnsi"/>
                <w:b/>
                <w:bCs/>
                <w:color w:val="000000"/>
                <w:sz w:val="18"/>
                <w:szCs w:val="18"/>
              </w:rPr>
            </w:pPr>
            <w:r w:rsidRPr="008558EB">
              <w:rPr>
                <w:rFonts w:eastAsia="Times New Roman" w:cstheme="minorHAnsi"/>
                <w:b/>
                <w:bCs/>
                <w:color w:val="000000"/>
                <w:sz w:val="18"/>
                <w:szCs w:val="18"/>
              </w:rPr>
              <w:t xml:space="preserve">Byte </w:t>
            </w:r>
          </w:p>
        </w:tc>
        <w:tc>
          <w:tcPr>
            <w:tcW w:w="1350" w:type="dxa"/>
            <w:shd w:val="clear" w:color="auto" w:fill="auto"/>
            <w:noWrap/>
            <w:vAlign w:val="bottom"/>
            <w:hideMark/>
          </w:tcPr>
          <w:p w14:paraId="4B547C28" w14:textId="77777777"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host-&gt;</w:t>
            </w:r>
            <w:proofErr w:type="spellStart"/>
            <w:r w:rsidRPr="008558EB">
              <w:rPr>
                <w:rFonts w:eastAsia="Times New Roman" w:cstheme="minorHAnsi"/>
                <w:b/>
                <w:color w:val="000000"/>
                <w:sz w:val="18"/>
                <w:szCs w:val="18"/>
              </w:rPr>
              <w:t>imax</w:t>
            </w:r>
            <w:proofErr w:type="spellEnd"/>
          </w:p>
        </w:tc>
        <w:tc>
          <w:tcPr>
            <w:tcW w:w="1350" w:type="dxa"/>
            <w:shd w:val="clear" w:color="auto" w:fill="auto"/>
            <w:noWrap/>
            <w:vAlign w:val="center"/>
            <w:hideMark/>
          </w:tcPr>
          <w:p w14:paraId="032BE8DF" w14:textId="77777777" w:rsidR="00A65DB1" w:rsidRPr="008558EB" w:rsidRDefault="00A65DB1" w:rsidP="007C55A1">
            <w:pPr>
              <w:spacing w:after="0" w:line="240" w:lineRule="auto"/>
              <w:jc w:val="right"/>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c>
          <w:tcPr>
            <w:tcW w:w="4590" w:type="dxa"/>
            <w:shd w:val="clear" w:color="auto" w:fill="auto"/>
            <w:vAlign w:val="center"/>
            <w:hideMark/>
          </w:tcPr>
          <w:p w14:paraId="46915A6D" w14:textId="77777777"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r>
      <w:tr w:rsidR="00A65DB1" w:rsidRPr="008558EB" w14:paraId="191207DF" w14:textId="77777777" w:rsidTr="007C55A1">
        <w:trPr>
          <w:trHeight w:val="300"/>
        </w:trPr>
        <w:tc>
          <w:tcPr>
            <w:tcW w:w="732" w:type="dxa"/>
            <w:shd w:val="clear" w:color="auto" w:fill="auto"/>
            <w:noWrap/>
            <w:vAlign w:val="bottom"/>
            <w:hideMark/>
          </w:tcPr>
          <w:p w14:paraId="24A2CCA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0</w:t>
            </w:r>
          </w:p>
        </w:tc>
        <w:tc>
          <w:tcPr>
            <w:tcW w:w="1350" w:type="dxa"/>
            <w:shd w:val="clear" w:color="auto" w:fill="auto"/>
            <w:noWrap/>
            <w:vAlign w:val="bottom"/>
            <w:hideMark/>
          </w:tcPr>
          <w:p w14:paraId="1490EBB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350" w:type="dxa"/>
            <w:shd w:val="clear" w:color="auto" w:fill="auto"/>
            <w:noWrap/>
            <w:vAlign w:val="center"/>
            <w:hideMark/>
          </w:tcPr>
          <w:p w14:paraId="16AECFC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4590" w:type="dxa"/>
            <w:shd w:val="clear" w:color="auto" w:fill="auto"/>
            <w:vAlign w:val="center"/>
            <w:hideMark/>
          </w:tcPr>
          <w:p w14:paraId="4B65BD0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Request type; static value </w:t>
            </w:r>
          </w:p>
        </w:tc>
      </w:tr>
      <w:tr w:rsidR="00A65DB1" w:rsidRPr="008558EB" w14:paraId="10D9EC4B" w14:textId="77777777" w:rsidTr="007C55A1">
        <w:trPr>
          <w:trHeight w:val="300"/>
        </w:trPr>
        <w:tc>
          <w:tcPr>
            <w:tcW w:w="732" w:type="dxa"/>
            <w:shd w:val="clear" w:color="auto" w:fill="auto"/>
            <w:noWrap/>
            <w:vAlign w:val="bottom"/>
            <w:hideMark/>
          </w:tcPr>
          <w:p w14:paraId="63C4A451"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w:t>
            </w:r>
          </w:p>
        </w:tc>
        <w:tc>
          <w:tcPr>
            <w:tcW w:w="1350" w:type="dxa"/>
            <w:shd w:val="clear" w:color="auto" w:fill="auto"/>
            <w:noWrap/>
            <w:vAlign w:val="bottom"/>
            <w:hideMark/>
          </w:tcPr>
          <w:p w14:paraId="09E09B0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350" w:type="dxa"/>
            <w:shd w:val="clear" w:color="auto" w:fill="auto"/>
            <w:noWrap/>
            <w:vAlign w:val="center"/>
            <w:hideMark/>
          </w:tcPr>
          <w:p w14:paraId="08A75E9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4590" w:type="dxa"/>
            <w:shd w:val="clear" w:color="auto" w:fill="auto"/>
            <w:vAlign w:val="center"/>
            <w:hideMark/>
          </w:tcPr>
          <w:p w14:paraId="17E3950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Request type; static value </w:t>
            </w:r>
          </w:p>
        </w:tc>
      </w:tr>
      <w:tr w:rsidR="00A65DB1" w:rsidRPr="008558EB" w14:paraId="3AA831E9" w14:textId="77777777" w:rsidTr="007C55A1">
        <w:trPr>
          <w:trHeight w:val="300"/>
        </w:trPr>
        <w:tc>
          <w:tcPr>
            <w:tcW w:w="732" w:type="dxa"/>
            <w:shd w:val="clear" w:color="auto" w:fill="auto"/>
            <w:noWrap/>
            <w:vAlign w:val="bottom"/>
            <w:hideMark/>
          </w:tcPr>
          <w:p w14:paraId="134AA13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w:t>
            </w:r>
          </w:p>
        </w:tc>
        <w:tc>
          <w:tcPr>
            <w:tcW w:w="1350" w:type="dxa"/>
            <w:shd w:val="clear" w:color="auto" w:fill="auto"/>
            <w:noWrap/>
            <w:vAlign w:val="bottom"/>
            <w:hideMark/>
          </w:tcPr>
          <w:p w14:paraId="31165AC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1350" w:type="dxa"/>
            <w:shd w:val="clear" w:color="auto" w:fill="auto"/>
            <w:noWrap/>
            <w:vAlign w:val="center"/>
            <w:hideMark/>
          </w:tcPr>
          <w:p w14:paraId="41A60BF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4590" w:type="dxa"/>
            <w:shd w:val="clear" w:color="auto" w:fill="auto"/>
            <w:vAlign w:val="center"/>
            <w:hideMark/>
          </w:tcPr>
          <w:p w14:paraId="1A25E3F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A65DB1" w:rsidRPr="008558EB" w14:paraId="059C81CC" w14:textId="77777777" w:rsidTr="007C55A1">
        <w:trPr>
          <w:trHeight w:val="300"/>
        </w:trPr>
        <w:tc>
          <w:tcPr>
            <w:tcW w:w="732" w:type="dxa"/>
            <w:shd w:val="clear" w:color="auto" w:fill="auto"/>
            <w:noWrap/>
            <w:vAlign w:val="bottom"/>
            <w:hideMark/>
          </w:tcPr>
          <w:p w14:paraId="618F78A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w:t>
            </w:r>
          </w:p>
        </w:tc>
        <w:tc>
          <w:tcPr>
            <w:tcW w:w="1350" w:type="dxa"/>
            <w:shd w:val="clear" w:color="auto" w:fill="auto"/>
            <w:noWrap/>
            <w:vAlign w:val="bottom"/>
            <w:hideMark/>
          </w:tcPr>
          <w:p w14:paraId="58159E86"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506F696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5D2C3FE8"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A65DB1" w:rsidRPr="008558EB" w14:paraId="2BBC9CDD" w14:textId="77777777" w:rsidTr="007C55A1">
        <w:trPr>
          <w:trHeight w:val="300"/>
        </w:trPr>
        <w:tc>
          <w:tcPr>
            <w:tcW w:w="732" w:type="dxa"/>
            <w:shd w:val="clear" w:color="auto" w:fill="auto"/>
            <w:noWrap/>
            <w:vAlign w:val="bottom"/>
            <w:hideMark/>
          </w:tcPr>
          <w:p w14:paraId="602C32C5"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w:t>
            </w:r>
          </w:p>
        </w:tc>
        <w:tc>
          <w:tcPr>
            <w:tcW w:w="1350" w:type="dxa"/>
            <w:shd w:val="clear" w:color="auto" w:fill="auto"/>
            <w:noWrap/>
            <w:vAlign w:val="bottom"/>
            <w:hideMark/>
          </w:tcPr>
          <w:p w14:paraId="1AA48A3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1350" w:type="dxa"/>
            <w:shd w:val="clear" w:color="auto" w:fill="auto"/>
            <w:noWrap/>
            <w:vAlign w:val="center"/>
            <w:hideMark/>
          </w:tcPr>
          <w:p w14:paraId="3557CB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4590" w:type="dxa"/>
            <w:shd w:val="clear" w:color="auto" w:fill="auto"/>
            <w:vAlign w:val="center"/>
            <w:hideMark/>
          </w:tcPr>
          <w:p w14:paraId="0414C45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cycle delay, min</w:t>
            </w:r>
          </w:p>
        </w:tc>
      </w:tr>
      <w:tr w:rsidR="00A65DB1" w:rsidRPr="008558EB" w14:paraId="5AE13880" w14:textId="77777777" w:rsidTr="007C55A1">
        <w:trPr>
          <w:trHeight w:val="300"/>
        </w:trPr>
        <w:tc>
          <w:tcPr>
            <w:tcW w:w="732" w:type="dxa"/>
            <w:shd w:val="clear" w:color="auto" w:fill="auto"/>
            <w:noWrap/>
            <w:vAlign w:val="bottom"/>
            <w:hideMark/>
          </w:tcPr>
          <w:p w14:paraId="7DDA95A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5</w:t>
            </w:r>
          </w:p>
        </w:tc>
        <w:tc>
          <w:tcPr>
            <w:tcW w:w="1350" w:type="dxa"/>
            <w:shd w:val="clear" w:color="auto" w:fill="auto"/>
            <w:noWrap/>
            <w:vAlign w:val="bottom"/>
            <w:hideMark/>
          </w:tcPr>
          <w:p w14:paraId="45AC6A4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shd w:val="clear" w:color="auto" w:fill="auto"/>
            <w:noWrap/>
            <w:vAlign w:val="center"/>
            <w:hideMark/>
          </w:tcPr>
          <w:p w14:paraId="0275352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6585D8F6"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DF043C0" w14:textId="77777777" w:rsidTr="007C55A1">
        <w:trPr>
          <w:trHeight w:val="300"/>
        </w:trPr>
        <w:tc>
          <w:tcPr>
            <w:tcW w:w="732" w:type="dxa"/>
            <w:shd w:val="clear" w:color="auto" w:fill="auto"/>
            <w:noWrap/>
            <w:vAlign w:val="bottom"/>
            <w:hideMark/>
          </w:tcPr>
          <w:p w14:paraId="0D415CE5"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6</w:t>
            </w:r>
          </w:p>
        </w:tc>
        <w:tc>
          <w:tcPr>
            <w:tcW w:w="1350" w:type="dxa"/>
            <w:shd w:val="clear" w:color="auto" w:fill="auto"/>
            <w:noWrap/>
            <w:vAlign w:val="bottom"/>
            <w:hideMark/>
          </w:tcPr>
          <w:p w14:paraId="1F95813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val="restart"/>
            <w:shd w:val="clear" w:color="auto" w:fill="auto"/>
            <w:noWrap/>
            <w:vAlign w:val="center"/>
            <w:hideMark/>
          </w:tcPr>
          <w:p w14:paraId="458B6536"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01 90</w:t>
            </w:r>
          </w:p>
        </w:tc>
        <w:tc>
          <w:tcPr>
            <w:tcW w:w="4590" w:type="dxa"/>
            <w:vMerge w:val="restart"/>
            <w:shd w:val="clear" w:color="auto" w:fill="auto"/>
            <w:vAlign w:val="center"/>
            <w:hideMark/>
          </w:tcPr>
          <w:p w14:paraId="0FB6ABF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max </w:t>
            </w:r>
            <w:proofErr w:type="spellStart"/>
            <w:r w:rsidRPr="008558EB">
              <w:rPr>
                <w:rFonts w:eastAsia="Times New Roman" w:cstheme="minorHAnsi"/>
                <w:color w:val="000000"/>
                <w:sz w:val="18"/>
                <w:szCs w:val="18"/>
              </w:rPr>
              <w:t>chrg</w:t>
            </w:r>
            <w:proofErr w:type="spellEnd"/>
            <w:r w:rsidRPr="008558EB">
              <w:rPr>
                <w:rFonts w:eastAsia="Times New Roman" w:cstheme="minorHAnsi"/>
                <w:color w:val="000000"/>
                <w:sz w:val="18"/>
                <w:szCs w:val="18"/>
              </w:rPr>
              <w:t xml:space="preserve"> time</w:t>
            </w:r>
          </w:p>
        </w:tc>
      </w:tr>
      <w:tr w:rsidR="00A65DB1" w:rsidRPr="008558EB" w14:paraId="4ABC4949" w14:textId="77777777" w:rsidTr="007C55A1">
        <w:trPr>
          <w:trHeight w:val="300"/>
        </w:trPr>
        <w:tc>
          <w:tcPr>
            <w:tcW w:w="732" w:type="dxa"/>
            <w:shd w:val="clear" w:color="auto" w:fill="auto"/>
            <w:noWrap/>
            <w:vAlign w:val="bottom"/>
            <w:hideMark/>
          </w:tcPr>
          <w:p w14:paraId="356403DA"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7</w:t>
            </w:r>
          </w:p>
        </w:tc>
        <w:tc>
          <w:tcPr>
            <w:tcW w:w="1350" w:type="dxa"/>
            <w:shd w:val="clear" w:color="auto" w:fill="auto"/>
            <w:noWrap/>
            <w:vAlign w:val="bottom"/>
            <w:hideMark/>
          </w:tcPr>
          <w:p w14:paraId="58F499A3"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14:paraId="3AB6DB15" w14:textId="77777777"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14:paraId="13FF7871"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0E0CC48F" w14:textId="77777777" w:rsidTr="007C55A1">
        <w:trPr>
          <w:trHeight w:val="300"/>
        </w:trPr>
        <w:tc>
          <w:tcPr>
            <w:tcW w:w="732" w:type="dxa"/>
            <w:shd w:val="clear" w:color="auto" w:fill="auto"/>
            <w:noWrap/>
            <w:vAlign w:val="bottom"/>
            <w:hideMark/>
          </w:tcPr>
          <w:p w14:paraId="3454653D"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lastRenderedPageBreak/>
              <w:t>8</w:t>
            </w:r>
          </w:p>
        </w:tc>
        <w:tc>
          <w:tcPr>
            <w:tcW w:w="1350" w:type="dxa"/>
            <w:shd w:val="clear" w:color="auto" w:fill="auto"/>
            <w:noWrap/>
            <w:vAlign w:val="bottom"/>
            <w:hideMark/>
          </w:tcPr>
          <w:p w14:paraId="24BCA85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492902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35B2239B"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B10EF6C" w14:textId="77777777" w:rsidTr="007C55A1">
        <w:trPr>
          <w:trHeight w:val="300"/>
        </w:trPr>
        <w:tc>
          <w:tcPr>
            <w:tcW w:w="732" w:type="dxa"/>
            <w:shd w:val="clear" w:color="auto" w:fill="auto"/>
            <w:noWrap/>
            <w:vAlign w:val="bottom"/>
            <w:hideMark/>
          </w:tcPr>
          <w:p w14:paraId="1ADD4DDC"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9</w:t>
            </w:r>
          </w:p>
        </w:tc>
        <w:tc>
          <w:tcPr>
            <w:tcW w:w="1350" w:type="dxa"/>
            <w:shd w:val="clear" w:color="auto" w:fill="auto"/>
            <w:noWrap/>
            <w:vAlign w:val="bottom"/>
            <w:hideMark/>
          </w:tcPr>
          <w:p w14:paraId="3700B55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3139518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07 d0</w:t>
            </w:r>
          </w:p>
        </w:tc>
        <w:tc>
          <w:tcPr>
            <w:tcW w:w="4590" w:type="dxa"/>
            <w:vMerge w:val="restart"/>
            <w:shd w:val="clear" w:color="auto" w:fill="auto"/>
            <w:vAlign w:val="center"/>
            <w:hideMark/>
          </w:tcPr>
          <w:p w14:paraId="7EF86A3F"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max mV</w:t>
            </w:r>
          </w:p>
        </w:tc>
      </w:tr>
      <w:tr w:rsidR="00A65DB1" w:rsidRPr="008558EB" w14:paraId="7D6F9966" w14:textId="77777777" w:rsidTr="007C55A1">
        <w:trPr>
          <w:trHeight w:val="300"/>
        </w:trPr>
        <w:tc>
          <w:tcPr>
            <w:tcW w:w="732" w:type="dxa"/>
            <w:shd w:val="clear" w:color="auto" w:fill="auto"/>
            <w:noWrap/>
            <w:vAlign w:val="bottom"/>
            <w:hideMark/>
          </w:tcPr>
          <w:p w14:paraId="73BDB18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10</w:t>
            </w:r>
          </w:p>
        </w:tc>
        <w:tc>
          <w:tcPr>
            <w:tcW w:w="1350" w:type="dxa"/>
            <w:shd w:val="clear" w:color="auto" w:fill="auto"/>
            <w:noWrap/>
            <w:vAlign w:val="bottom"/>
            <w:hideMark/>
          </w:tcPr>
          <w:p w14:paraId="4F4FE0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14:paraId="46526D0C" w14:textId="77777777"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14:paraId="632E2C8A"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3100BDC4" w14:textId="77777777" w:rsidTr="007C55A1">
        <w:trPr>
          <w:trHeight w:val="300"/>
        </w:trPr>
        <w:tc>
          <w:tcPr>
            <w:tcW w:w="732" w:type="dxa"/>
            <w:shd w:val="clear" w:color="auto" w:fill="auto"/>
            <w:noWrap/>
            <w:vAlign w:val="bottom"/>
            <w:hideMark/>
          </w:tcPr>
          <w:p w14:paraId="3D5CD424"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11</w:t>
            </w:r>
          </w:p>
        </w:tc>
        <w:tc>
          <w:tcPr>
            <w:tcW w:w="1350" w:type="dxa"/>
            <w:shd w:val="clear" w:color="auto" w:fill="auto"/>
            <w:noWrap/>
            <w:vAlign w:val="bottom"/>
            <w:hideMark/>
          </w:tcPr>
          <w:p w14:paraId="2D434D1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09F1F17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1C8D78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key buzzer; 0 = off; 1 = on</w:t>
            </w:r>
          </w:p>
        </w:tc>
      </w:tr>
      <w:tr w:rsidR="00A65DB1" w:rsidRPr="008558EB" w14:paraId="4FDB36B9" w14:textId="77777777" w:rsidTr="007C55A1">
        <w:trPr>
          <w:trHeight w:val="300"/>
        </w:trPr>
        <w:tc>
          <w:tcPr>
            <w:tcW w:w="732" w:type="dxa"/>
            <w:shd w:val="clear" w:color="auto" w:fill="auto"/>
            <w:noWrap/>
            <w:vAlign w:val="bottom"/>
            <w:hideMark/>
          </w:tcPr>
          <w:p w14:paraId="047CE7B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12</w:t>
            </w:r>
          </w:p>
        </w:tc>
        <w:tc>
          <w:tcPr>
            <w:tcW w:w="1350" w:type="dxa"/>
            <w:shd w:val="clear" w:color="auto" w:fill="auto"/>
            <w:noWrap/>
            <w:vAlign w:val="bottom"/>
            <w:hideMark/>
          </w:tcPr>
          <w:p w14:paraId="46D307D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8E0963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4AEF0D3A" w14:textId="7382624E"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sys. Buzzer; </w:t>
            </w:r>
            <w:r w:rsidR="007F6EFC">
              <w:rPr>
                <w:rFonts w:eastAsia="Times New Roman" w:cstheme="minorHAnsi"/>
                <w:color w:val="000000"/>
                <w:sz w:val="18"/>
                <w:szCs w:val="18"/>
              </w:rPr>
              <w:t xml:space="preserve">0 </w:t>
            </w:r>
            <w:r w:rsidRPr="008558EB">
              <w:rPr>
                <w:rFonts w:eastAsia="Times New Roman" w:cstheme="minorHAnsi"/>
                <w:color w:val="000000"/>
                <w:sz w:val="18"/>
                <w:szCs w:val="18"/>
              </w:rPr>
              <w:t>= off; 1 = on</w:t>
            </w:r>
          </w:p>
        </w:tc>
      </w:tr>
      <w:tr w:rsidR="00A65DB1" w:rsidRPr="008558EB" w14:paraId="5C48F02D" w14:textId="77777777" w:rsidTr="007C55A1">
        <w:trPr>
          <w:trHeight w:val="300"/>
        </w:trPr>
        <w:tc>
          <w:tcPr>
            <w:tcW w:w="732" w:type="dxa"/>
            <w:shd w:val="clear" w:color="auto" w:fill="auto"/>
            <w:noWrap/>
            <w:vAlign w:val="bottom"/>
            <w:hideMark/>
          </w:tcPr>
          <w:p w14:paraId="27CF2A14"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13</w:t>
            </w:r>
          </w:p>
        </w:tc>
        <w:tc>
          <w:tcPr>
            <w:tcW w:w="1350" w:type="dxa"/>
            <w:shd w:val="clear" w:color="auto" w:fill="auto"/>
            <w:noWrap/>
            <w:vAlign w:val="bottom"/>
            <w:hideMark/>
          </w:tcPr>
          <w:p w14:paraId="518E170F"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5317737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2a f8</w:t>
            </w:r>
          </w:p>
        </w:tc>
        <w:tc>
          <w:tcPr>
            <w:tcW w:w="4590" w:type="dxa"/>
            <w:vMerge w:val="restart"/>
            <w:shd w:val="clear" w:color="auto" w:fill="auto"/>
            <w:vAlign w:val="center"/>
            <w:hideMark/>
          </w:tcPr>
          <w:p w14:paraId="45B56DFA"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input volt, low mv (indicates power into Imax</w:t>
            </w:r>
          </w:p>
        </w:tc>
      </w:tr>
      <w:tr w:rsidR="00A65DB1" w:rsidRPr="008558EB" w14:paraId="2D131F53" w14:textId="77777777" w:rsidTr="007C55A1">
        <w:trPr>
          <w:trHeight w:val="300"/>
        </w:trPr>
        <w:tc>
          <w:tcPr>
            <w:tcW w:w="732" w:type="dxa"/>
            <w:shd w:val="clear" w:color="auto" w:fill="auto"/>
            <w:noWrap/>
            <w:vAlign w:val="bottom"/>
            <w:hideMark/>
          </w:tcPr>
          <w:p w14:paraId="7532DED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14</w:t>
            </w:r>
          </w:p>
        </w:tc>
        <w:tc>
          <w:tcPr>
            <w:tcW w:w="1350" w:type="dxa"/>
            <w:shd w:val="clear" w:color="auto" w:fill="auto"/>
            <w:noWrap/>
            <w:vAlign w:val="bottom"/>
            <w:hideMark/>
          </w:tcPr>
          <w:p w14:paraId="3B9AC40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14:paraId="3B60158B" w14:textId="77777777"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14:paraId="702741C5"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50C2A30E" w14:textId="77777777" w:rsidTr="007C55A1">
        <w:trPr>
          <w:trHeight w:val="300"/>
        </w:trPr>
        <w:tc>
          <w:tcPr>
            <w:tcW w:w="732" w:type="dxa"/>
            <w:shd w:val="clear" w:color="auto" w:fill="auto"/>
            <w:noWrap/>
            <w:vAlign w:val="bottom"/>
            <w:hideMark/>
          </w:tcPr>
          <w:p w14:paraId="51A5774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15</w:t>
            </w:r>
          </w:p>
        </w:tc>
        <w:tc>
          <w:tcPr>
            <w:tcW w:w="1350" w:type="dxa"/>
            <w:shd w:val="clear" w:color="auto" w:fill="auto"/>
            <w:noWrap/>
            <w:vAlign w:val="bottom"/>
            <w:hideMark/>
          </w:tcPr>
          <w:p w14:paraId="53DD2373"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5A5D20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57691C3"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4175AD5" w14:textId="77777777" w:rsidTr="007C55A1">
        <w:trPr>
          <w:trHeight w:val="300"/>
        </w:trPr>
        <w:tc>
          <w:tcPr>
            <w:tcW w:w="732" w:type="dxa"/>
            <w:shd w:val="clear" w:color="auto" w:fill="auto"/>
            <w:noWrap/>
            <w:vAlign w:val="bottom"/>
            <w:hideMark/>
          </w:tcPr>
          <w:p w14:paraId="55F6394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16</w:t>
            </w:r>
          </w:p>
        </w:tc>
        <w:tc>
          <w:tcPr>
            <w:tcW w:w="1350" w:type="dxa"/>
            <w:shd w:val="clear" w:color="auto" w:fill="auto"/>
            <w:noWrap/>
            <w:vAlign w:val="bottom"/>
            <w:hideMark/>
          </w:tcPr>
          <w:p w14:paraId="6200804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8453C8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3306ECC"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0B2742DC" w14:textId="77777777" w:rsidTr="007C55A1">
        <w:trPr>
          <w:trHeight w:val="300"/>
        </w:trPr>
        <w:tc>
          <w:tcPr>
            <w:tcW w:w="732" w:type="dxa"/>
            <w:shd w:val="clear" w:color="auto" w:fill="auto"/>
            <w:noWrap/>
            <w:vAlign w:val="bottom"/>
            <w:hideMark/>
          </w:tcPr>
          <w:p w14:paraId="5F04653C"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17</w:t>
            </w:r>
          </w:p>
        </w:tc>
        <w:tc>
          <w:tcPr>
            <w:tcW w:w="1350" w:type="dxa"/>
            <w:shd w:val="clear" w:color="auto" w:fill="auto"/>
            <w:noWrap/>
            <w:vAlign w:val="bottom"/>
            <w:hideMark/>
          </w:tcPr>
          <w:p w14:paraId="46AC900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51F3A1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3c</w:t>
            </w:r>
          </w:p>
        </w:tc>
        <w:tc>
          <w:tcPr>
            <w:tcW w:w="4590" w:type="dxa"/>
            <w:shd w:val="clear" w:color="auto" w:fill="auto"/>
            <w:vAlign w:val="center"/>
            <w:hideMark/>
          </w:tcPr>
          <w:p w14:paraId="7A041F07"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max. T?</w:t>
            </w:r>
          </w:p>
        </w:tc>
      </w:tr>
      <w:tr w:rsidR="00A65DB1" w:rsidRPr="008558EB" w14:paraId="009BC413" w14:textId="77777777" w:rsidTr="007C55A1">
        <w:trPr>
          <w:trHeight w:val="300"/>
        </w:trPr>
        <w:tc>
          <w:tcPr>
            <w:tcW w:w="732" w:type="dxa"/>
            <w:shd w:val="clear" w:color="auto" w:fill="auto"/>
            <w:noWrap/>
            <w:vAlign w:val="bottom"/>
            <w:hideMark/>
          </w:tcPr>
          <w:p w14:paraId="7C3CBA6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18</w:t>
            </w:r>
          </w:p>
        </w:tc>
        <w:tc>
          <w:tcPr>
            <w:tcW w:w="1350" w:type="dxa"/>
            <w:shd w:val="clear" w:color="auto" w:fill="auto"/>
            <w:noWrap/>
            <w:vAlign w:val="bottom"/>
            <w:hideMark/>
          </w:tcPr>
          <w:p w14:paraId="40C6E78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9AC897F"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4590" w:type="dxa"/>
            <w:vMerge w:val="restart"/>
            <w:shd w:val="clear" w:color="auto" w:fill="auto"/>
            <w:vAlign w:val="center"/>
            <w:hideMark/>
          </w:tcPr>
          <w:p w14:paraId="5B239F1B"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Battery Voltage, mV</w:t>
            </w:r>
          </w:p>
        </w:tc>
      </w:tr>
      <w:tr w:rsidR="00A65DB1" w:rsidRPr="008558EB" w14:paraId="4AFDA371" w14:textId="77777777" w:rsidTr="007C55A1">
        <w:trPr>
          <w:trHeight w:val="300"/>
        </w:trPr>
        <w:tc>
          <w:tcPr>
            <w:tcW w:w="732" w:type="dxa"/>
            <w:shd w:val="clear" w:color="auto" w:fill="auto"/>
            <w:noWrap/>
            <w:vAlign w:val="bottom"/>
            <w:hideMark/>
          </w:tcPr>
          <w:p w14:paraId="72BDCAA4"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19</w:t>
            </w:r>
          </w:p>
        </w:tc>
        <w:tc>
          <w:tcPr>
            <w:tcW w:w="1350" w:type="dxa"/>
            <w:shd w:val="clear" w:color="auto" w:fill="auto"/>
            <w:noWrap/>
            <w:vAlign w:val="bottom"/>
            <w:hideMark/>
          </w:tcPr>
          <w:p w14:paraId="7613E93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4E5ECAA"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2c</w:t>
            </w:r>
          </w:p>
        </w:tc>
        <w:tc>
          <w:tcPr>
            <w:tcW w:w="4590" w:type="dxa"/>
            <w:vMerge/>
            <w:shd w:val="clear" w:color="auto" w:fill="auto"/>
            <w:vAlign w:val="center"/>
            <w:hideMark/>
          </w:tcPr>
          <w:p w14:paraId="33B53D4E" w14:textId="77777777" w:rsidR="00A65DB1" w:rsidRPr="008558EB" w:rsidRDefault="00A65DB1" w:rsidP="007C55A1">
            <w:pPr>
              <w:spacing w:after="0" w:line="240" w:lineRule="auto"/>
              <w:rPr>
                <w:rFonts w:eastAsia="Times New Roman" w:cstheme="minorHAnsi"/>
                <w:color w:val="000000"/>
                <w:sz w:val="18"/>
                <w:szCs w:val="18"/>
              </w:rPr>
            </w:pPr>
          </w:p>
        </w:tc>
      </w:tr>
      <w:tr w:rsidR="00A65DB1" w:rsidRPr="008558EB" w14:paraId="59C96934" w14:textId="77777777" w:rsidTr="007C55A1">
        <w:trPr>
          <w:trHeight w:val="300"/>
        </w:trPr>
        <w:tc>
          <w:tcPr>
            <w:tcW w:w="732" w:type="dxa"/>
            <w:shd w:val="clear" w:color="auto" w:fill="auto"/>
            <w:noWrap/>
            <w:vAlign w:val="bottom"/>
            <w:hideMark/>
          </w:tcPr>
          <w:p w14:paraId="7F73F22D"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20</w:t>
            </w:r>
          </w:p>
        </w:tc>
        <w:tc>
          <w:tcPr>
            <w:tcW w:w="1350" w:type="dxa"/>
            <w:shd w:val="clear" w:color="auto" w:fill="auto"/>
            <w:noWrap/>
            <w:vAlign w:val="bottom"/>
            <w:hideMark/>
          </w:tcPr>
          <w:p w14:paraId="1E1E972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69A18FA"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4590" w:type="dxa"/>
            <w:shd w:val="clear" w:color="auto" w:fill="auto"/>
            <w:vAlign w:val="center"/>
            <w:hideMark/>
          </w:tcPr>
          <w:p w14:paraId="30BCE5D2"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206E28EE" w14:textId="77777777" w:rsidTr="007C55A1">
        <w:trPr>
          <w:trHeight w:val="300"/>
        </w:trPr>
        <w:tc>
          <w:tcPr>
            <w:tcW w:w="732" w:type="dxa"/>
            <w:shd w:val="clear" w:color="auto" w:fill="auto"/>
            <w:noWrap/>
            <w:vAlign w:val="bottom"/>
            <w:hideMark/>
          </w:tcPr>
          <w:p w14:paraId="1ED5C76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21</w:t>
            </w:r>
          </w:p>
        </w:tc>
        <w:tc>
          <w:tcPr>
            <w:tcW w:w="1350" w:type="dxa"/>
            <w:shd w:val="clear" w:color="auto" w:fill="auto"/>
            <w:noWrap/>
            <w:vAlign w:val="bottom"/>
            <w:hideMark/>
          </w:tcPr>
          <w:p w14:paraId="0A4FC09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09D2D1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4590" w:type="dxa"/>
            <w:shd w:val="clear" w:color="auto" w:fill="auto"/>
            <w:vAlign w:val="center"/>
            <w:hideMark/>
          </w:tcPr>
          <w:p w14:paraId="18D78DF8"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EF41A3E" w14:textId="77777777" w:rsidTr="007C55A1">
        <w:trPr>
          <w:trHeight w:val="300"/>
        </w:trPr>
        <w:tc>
          <w:tcPr>
            <w:tcW w:w="732" w:type="dxa"/>
            <w:shd w:val="clear" w:color="auto" w:fill="auto"/>
            <w:noWrap/>
            <w:vAlign w:val="bottom"/>
            <w:hideMark/>
          </w:tcPr>
          <w:p w14:paraId="3D24F107"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22</w:t>
            </w:r>
          </w:p>
        </w:tc>
        <w:tc>
          <w:tcPr>
            <w:tcW w:w="1350" w:type="dxa"/>
            <w:shd w:val="clear" w:color="auto" w:fill="auto"/>
            <w:noWrap/>
            <w:vAlign w:val="bottom"/>
            <w:hideMark/>
          </w:tcPr>
          <w:p w14:paraId="4D3F66B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4547E22"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0877974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8A9B15E" w14:textId="77777777" w:rsidTr="007C55A1">
        <w:trPr>
          <w:trHeight w:val="300"/>
        </w:trPr>
        <w:tc>
          <w:tcPr>
            <w:tcW w:w="732" w:type="dxa"/>
            <w:shd w:val="clear" w:color="auto" w:fill="auto"/>
            <w:noWrap/>
            <w:vAlign w:val="bottom"/>
            <w:hideMark/>
          </w:tcPr>
          <w:p w14:paraId="259FC25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23</w:t>
            </w:r>
          </w:p>
        </w:tc>
        <w:tc>
          <w:tcPr>
            <w:tcW w:w="1350" w:type="dxa"/>
            <w:shd w:val="clear" w:color="auto" w:fill="auto"/>
            <w:noWrap/>
            <w:vAlign w:val="bottom"/>
            <w:hideMark/>
          </w:tcPr>
          <w:p w14:paraId="7CEF93B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0E01D275"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4590" w:type="dxa"/>
            <w:shd w:val="clear" w:color="auto" w:fill="auto"/>
            <w:vAlign w:val="center"/>
            <w:hideMark/>
          </w:tcPr>
          <w:p w14:paraId="76F38E5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2F801E00" w14:textId="77777777" w:rsidTr="007C55A1">
        <w:trPr>
          <w:trHeight w:val="300"/>
        </w:trPr>
        <w:tc>
          <w:tcPr>
            <w:tcW w:w="732" w:type="dxa"/>
            <w:shd w:val="clear" w:color="auto" w:fill="auto"/>
            <w:noWrap/>
            <w:vAlign w:val="bottom"/>
            <w:hideMark/>
          </w:tcPr>
          <w:p w14:paraId="210661DB"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24</w:t>
            </w:r>
          </w:p>
        </w:tc>
        <w:tc>
          <w:tcPr>
            <w:tcW w:w="1350" w:type="dxa"/>
            <w:shd w:val="clear" w:color="auto" w:fill="auto"/>
            <w:noWrap/>
            <w:vAlign w:val="bottom"/>
            <w:hideMark/>
          </w:tcPr>
          <w:p w14:paraId="0CE4C8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FDA9A9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4069A232"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6C933E9" w14:textId="77777777" w:rsidTr="007C55A1">
        <w:trPr>
          <w:trHeight w:val="300"/>
        </w:trPr>
        <w:tc>
          <w:tcPr>
            <w:tcW w:w="732" w:type="dxa"/>
            <w:shd w:val="clear" w:color="auto" w:fill="auto"/>
            <w:noWrap/>
            <w:vAlign w:val="bottom"/>
            <w:hideMark/>
          </w:tcPr>
          <w:p w14:paraId="610BA49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25</w:t>
            </w:r>
          </w:p>
        </w:tc>
        <w:tc>
          <w:tcPr>
            <w:tcW w:w="1350" w:type="dxa"/>
            <w:shd w:val="clear" w:color="auto" w:fill="auto"/>
            <w:noWrap/>
            <w:vAlign w:val="bottom"/>
            <w:hideMark/>
          </w:tcPr>
          <w:p w14:paraId="16B51BD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CFA577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4590" w:type="dxa"/>
            <w:shd w:val="clear" w:color="auto" w:fill="auto"/>
            <w:vAlign w:val="center"/>
            <w:hideMark/>
          </w:tcPr>
          <w:p w14:paraId="6AFAE8F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359C2FB" w14:textId="77777777" w:rsidTr="007C55A1">
        <w:trPr>
          <w:trHeight w:val="300"/>
        </w:trPr>
        <w:tc>
          <w:tcPr>
            <w:tcW w:w="732" w:type="dxa"/>
            <w:shd w:val="clear" w:color="auto" w:fill="auto"/>
            <w:noWrap/>
            <w:vAlign w:val="bottom"/>
            <w:hideMark/>
          </w:tcPr>
          <w:p w14:paraId="5FD9512D"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26</w:t>
            </w:r>
          </w:p>
        </w:tc>
        <w:tc>
          <w:tcPr>
            <w:tcW w:w="1350" w:type="dxa"/>
            <w:shd w:val="clear" w:color="auto" w:fill="auto"/>
            <w:noWrap/>
            <w:vAlign w:val="bottom"/>
            <w:hideMark/>
          </w:tcPr>
          <w:p w14:paraId="2F0C1BE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E96CCE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7A40646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FCC2F80" w14:textId="77777777" w:rsidTr="007C55A1">
        <w:trPr>
          <w:trHeight w:val="300"/>
        </w:trPr>
        <w:tc>
          <w:tcPr>
            <w:tcW w:w="732" w:type="dxa"/>
            <w:shd w:val="clear" w:color="auto" w:fill="auto"/>
            <w:noWrap/>
            <w:vAlign w:val="bottom"/>
            <w:hideMark/>
          </w:tcPr>
          <w:p w14:paraId="7599C3C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27</w:t>
            </w:r>
          </w:p>
        </w:tc>
        <w:tc>
          <w:tcPr>
            <w:tcW w:w="1350" w:type="dxa"/>
            <w:shd w:val="clear" w:color="auto" w:fill="auto"/>
            <w:noWrap/>
            <w:vAlign w:val="bottom"/>
            <w:hideMark/>
          </w:tcPr>
          <w:p w14:paraId="26F812F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5FC62C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590" w:type="dxa"/>
            <w:shd w:val="clear" w:color="auto" w:fill="auto"/>
            <w:vAlign w:val="center"/>
            <w:hideMark/>
          </w:tcPr>
          <w:p w14:paraId="0E6625F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2AF7F60" w14:textId="77777777" w:rsidTr="007C55A1">
        <w:trPr>
          <w:trHeight w:val="300"/>
        </w:trPr>
        <w:tc>
          <w:tcPr>
            <w:tcW w:w="732" w:type="dxa"/>
            <w:shd w:val="clear" w:color="auto" w:fill="auto"/>
            <w:noWrap/>
            <w:vAlign w:val="bottom"/>
            <w:hideMark/>
          </w:tcPr>
          <w:p w14:paraId="5747447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28</w:t>
            </w:r>
          </w:p>
        </w:tc>
        <w:tc>
          <w:tcPr>
            <w:tcW w:w="1350" w:type="dxa"/>
            <w:shd w:val="clear" w:color="auto" w:fill="auto"/>
            <w:noWrap/>
            <w:vAlign w:val="bottom"/>
            <w:hideMark/>
          </w:tcPr>
          <w:p w14:paraId="641AC34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1C2552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4749BB9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FD31A10" w14:textId="77777777" w:rsidTr="007C55A1">
        <w:trPr>
          <w:trHeight w:val="300"/>
        </w:trPr>
        <w:tc>
          <w:tcPr>
            <w:tcW w:w="732" w:type="dxa"/>
            <w:shd w:val="clear" w:color="auto" w:fill="auto"/>
            <w:noWrap/>
            <w:vAlign w:val="bottom"/>
            <w:hideMark/>
          </w:tcPr>
          <w:p w14:paraId="51B6840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29</w:t>
            </w:r>
          </w:p>
        </w:tc>
        <w:tc>
          <w:tcPr>
            <w:tcW w:w="1350" w:type="dxa"/>
            <w:shd w:val="clear" w:color="auto" w:fill="auto"/>
            <w:noWrap/>
            <w:vAlign w:val="bottom"/>
            <w:hideMark/>
          </w:tcPr>
          <w:p w14:paraId="61F4E26D"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0A9F6B8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4590" w:type="dxa"/>
            <w:shd w:val="clear" w:color="auto" w:fill="auto"/>
            <w:vAlign w:val="center"/>
            <w:hideMark/>
          </w:tcPr>
          <w:p w14:paraId="20ED048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1871B9A" w14:textId="77777777" w:rsidTr="007C55A1">
        <w:trPr>
          <w:trHeight w:val="300"/>
        </w:trPr>
        <w:tc>
          <w:tcPr>
            <w:tcW w:w="732" w:type="dxa"/>
            <w:shd w:val="clear" w:color="auto" w:fill="auto"/>
            <w:noWrap/>
            <w:vAlign w:val="bottom"/>
            <w:hideMark/>
          </w:tcPr>
          <w:p w14:paraId="209BB70C"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30</w:t>
            </w:r>
          </w:p>
        </w:tc>
        <w:tc>
          <w:tcPr>
            <w:tcW w:w="1350" w:type="dxa"/>
            <w:shd w:val="clear" w:color="auto" w:fill="auto"/>
            <w:noWrap/>
            <w:vAlign w:val="bottom"/>
            <w:hideMark/>
          </w:tcPr>
          <w:p w14:paraId="10CA1C08"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4A21C2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14:paraId="4A1DBA76"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6765DDB" w14:textId="77777777" w:rsidTr="007C55A1">
        <w:trPr>
          <w:trHeight w:val="300"/>
        </w:trPr>
        <w:tc>
          <w:tcPr>
            <w:tcW w:w="732" w:type="dxa"/>
            <w:shd w:val="clear" w:color="auto" w:fill="auto"/>
            <w:noWrap/>
            <w:vAlign w:val="bottom"/>
            <w:hideMark/>
          </w:tcPr>
          <w:p w14:paraId="673AE1DF"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31</w:t>
            </w:r>
          </w:p>
        </w:tc>
        <w:tc>
          <w:tcPr>
            <w:tcW w:w="1350" w:type="dxa"/>
            <w:shd w:val="clear" w:color="auto" w:fill="auto"/>
            <w:noWrap/>
            <w:vAlign w:val="bottom"/>
            <w:hideMark/>
          </w:tcPr>
          <w:p w14:paraId="58F81CD3"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176AB4F"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2d</w:t>
            </w:r>
          </w:p>
        </w:tc>
        <w:tc>
          <w:tcPr>
            <w:tcW w:w="4590" w:type="dxa"/>
            <w:shd w:val="clear" w:color="auto" w:fill="auto"/>
            <w:vAlign w:val="center"/>
            <w:hideMark/>
          </w:tcPr>
          <w:p w14:paraId="0096DBA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7E35EA8" w14:textId="77777777" w:rsidTr="007C55A1">
        <w:trPr>
          <w:trHeight w:val="300"/>
        </w:trPr>
        <w:tc>
          <w:tcPr>
            <w:tcW w:w="732" w:type="dxa"/>
            <w:shd w:val="clear" w:color="auto" w:fill="auto"/>
            <w:noWrap/>
            <w:vAlign w:val="bottom"/>
            <w:hideMark/>
          </w:tcPr>
          <w:p w14:paraId="75FB6483"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32</w:t>
            </w:r>
          </w:p>
        </w:tc>
        <w:tc>
          <w:tcPr>
            <w:tcW w:w="1350" w:type="dxa"/>
            <w:shd w:val="clear" w:color="auto" w:fill="auto"/>
            <w:noWrap/>
            <w:vAlign w:val="bottom"/>
            <w:hideMark/>
          </w:tcPr>
          <w:p w14:paraId="484BE59C"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2B45A6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7BFDEFBF"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4915410E" w14:textId="77777777" w:rsidTr="007C55A1">
        <w:trPr>
          <w:trHeight w:val="300"/>
        </w:trPr>
        <w:tc>
          <w:tcPr>
            <w:tcW w:w="732" w:type="dxa"/>
            <w:shd w:val="clear" w:color="auto" w:fill="auto"/>
            <w:noWrap/>
            <w:vAlign w:val="bottom"/>
            <w:hideMark/>
          </w:tcPr>
          <w:p w14:paraId="48B33F01"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33</w:t>
            </w:r>
          </w:p>
        </w:tc>
        <w:tc>
          <w:tcPr>
            <w:tcW w:w="1350" w:type="dxa"/>
            <w:shd w:val="clear" w:color="auto" w:fill="auto"/>
            <w:noWrap/>
            <w:vAlign w:val="bottom"/>
            <w:hideMark/>
          </w:tcPr>
          <w:p w14:paraId="1F84D964"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694848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4AAC2506"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31DBF09D" w14:textId="77777777" w:rsidTr="007C55A1">
        <w:trPr>
          <w:trHeight w:val="300"/>
        </w:trPr>
        <w:tc>
          <w:tcPr>
            <w:tcW w:w="732" w:type="dxa"/>
            <w:shd w:val="clear" w:color="auto" w:fill="auto"/>
            <w:noWrap/>
            <w:vAlign w:val="bottom"/>
            <w:hideMark/>
          </w:tcPr>
          <w:p w14:paraId="4F6D82D0"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34</w:t>
            </w:r>
          </w:p>
        </w:tc>
        <w:tc>
          <w:tcPr>
            <w:tcW w:w="1350" w:type="dxa"/>
            <w:shd w:val="clear" w:color="auto" w:fill="auto"/>
            <w:noWrap/>
            <w:vAlign w:val="bottom"/>
            <w:hideMark/>
          </w:tcPr>
          <w:p w14:paraId="37403F6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6CD2417"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76EE5FB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6C36C12" w14:textId="77777777" w:rsidTr="007C55A1">
        <w:trPr>
          <w:trHeight w:val="300"/>
        </w:trPr>
        <w:tc>
          <w:tcPr>
            <w:tcW w:w="732" w:type="dxa"/>
            <w:shd w:val="clear" w:color="auto" w:fill="auto"/>
            <w:noWrap/>
            <w:vAlign w:val="bottom"/>
            <w:hideMark/>
          </w:tcPr>
          <w:p w14:paraId="5DAA82C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35</w:t>
            </w:r>
          </w:p>
        </w:tc>
        <w:tc>
          <w:tcPr>
            <w:tcW w:w="1350" w:type="dxa"/>
            <w:shd w:val="clear" w:color="auto" w:fill="auto"/>
            <w:noWrap/>
            <w:vAlign w:val="bottom"/>
            <w:hideMark/>
          </w:tcPr>
          <w:p w14:paraId="71684B5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491FE94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684629EE"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74437C9B" w14:textId="77777777" w:rsidTr="007C55A1">
        <w:trPr>
          <w:trHeight w:val="300"/>
        </w:trPr>
        <w:tc>
          <w:tcPr>
            <w:tcW w:w="732" w:type="dxa"/>
            <w:shd w:val="clear" w:color="auto" w:fill="auto"/>
            <w:noWrap/>
            <w:vAlign w:val="bottom"/>
            <w:hideMark/>
          </w:tcPr>
          <w:p w14:paraId="7215DBDB"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36</w:t>
            </w:r>
          </w:p>
        </w:tc>
        <w:tc>
          <w:tcPr>
            <w:tcW w:w="1350" w:type="dxa"/>
            <w:shd w:val="clear" w:color="auto" w:fill="auto"/>
            <w:noWrap/>
            <w:vAlign w:val="bottom"/>
            <w:hideMark/>
          </w:tcPr>
          <w:p w14:paraId="4BA06149"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2C109C1"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2A021F5"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106894F" w14:textId="77777777" w:rsidTr="007C55A1">
        <w:trPr>
          <w:trHeight w:val="300"/>
        </w:trPr>
        <w:tc>
          <w:tcPr>
            <w:tcW w:w="732" w:type="dxa"/>
            <w:shd w:val="clear" w:color="auto" w:fill="auto"/>
            <w:noWrap/>
            <w:vAlign w:val="bottom"/>
            <w:hideMark/>
          </w:tcPr>
          <w:p w14:paraId="5C1046E2"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37</w:t>
            </w:r>
          </w:p>
        </w:tc>
        <w:tc>
          <w:tcPr>
            <w:tcW w:w="1350" w:type="dxa"/>
            <w:shd w:val="clear" w:color="auto" w:fill="auto"/>
            <w:noWrap/>
            <w:vAlign w:val="bottom"/>
            <w:hideMark/>
          </w:tcPr>
          <w:p w14:paraId="777C409D"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74C7B22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2C0B8553"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61CC487" w14:textId="77777777" w:rsidTr="007C55A1">
        <w:trPr>
          <w:trHeight w:val="300"/>
        </w:trPr>
        <w:tc>
          <w:tcPr>
            <w:tcW w:w="732" w:type="dxa"/>
            <w:shd w:val="clear" w:color="auto" w:fill="auto"/>
            <w:noWrap/>
            <w:vAlign w:val="bottom"/>
            <w:hideMark/>
          </w:tcPr>
          <w:p w14:paraId="02CE7278"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38</w:t>
            </w:r>
          </w:p>
        </w:tc>
        <w:tc>
          <w:tcPr>
            <w:tcW w:w="1350" w:type="dxa"/>
            <w:shd w:val="clear" w:color="auto" w:fill="auto"/>
            <w:noWrap/>
            <w:vAlign w:val="bottom"/>
            <w:hideMark/>
          </w:tcPr>
          <w:p w14:paraId="450A261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3164C2B6"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78</w:t>
            </w:r>
          </w:p>
        </w:tc>
        <w:tc>
          <w:tcPr>
            <w:tcW w:w="4590" w:type="dxa"/>
            <w:shd w:val="clear" w:color="auto" w:fill="auto"/>
            <w:vAlign w:val="center"/>
            <w:hideMark/>
          </w:tcPr>
          <w:p w14:paraId="018E95FD"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657327E1" w14:textId="77777777" w:rsidTr="007C55A1">
        <w:trPr>
          <w:trHeight w:val="300"/>
        </w:trPr>
        <w:tc>
          <w:tcPr>
            <w:tcW w:w="732" w:type="dxa"/>
            <w:shd w:val="clear" w:color="auto" w:fill="auto"/>
            <w:noWrap/>
            <w:vAlign w:val="bottom"/>
            <w:hideMark/>
          </w:tcPr>
          <w:p w14:paraId="28AC6309"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39</w:t>
            </w:r>
          </w:p>
        </w:tc>
        <w:tc>
          <w:tcPr>
            <w:tcW w:w="1350" w:type="dxa"/>
            <w:shd w:val="clear" w:color="auto" w:fill="auto"/>
            <w:noWrap/>
            <w:vAlign w:val="bottom"/>
            <w:hideMark/>
          </w:tcPr>
          <w:p w14:paraId="78601619"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193CC860"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590" w:type="dxa"/>
            <w:shd w:val="clear" w:color="auto" w:fill="auto"/>
            <w:vAlign w:val="center"/>
            <w:hideMark/>
          </w:tcPr>
          <w:p w14:paraId="4BDFD820"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5FF9F42B" w14:textId="77777777" w:rsidTr="007C55A1">
        <w:trPr>
          <w:trHeight w:val="300"/>
        </w:trPr>
        <w:tc>
          <w:tcPr>
            <w:tcW w:w="732" w:type="dxa"/>
            <w:shd w:val="clear" w:color="auto" w:fill="auto"/>
            <w:noWrap/>
            <w:vAlign w:val="bottom"/>
            <w:hideMark/>
          </w:tcPr>
          <w:p w14:paraId="0DCDBDEE"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40</w:t>
            </w:r>
          </w:p>
        </w:tc>
        <w:tc>
          <w:tcPr>
            <w:tcW w:w="1350" w:type="dxa"/>
            <w:shd w:val="clear" w:color="auto" w:fill="auto"/>
            <w:noWrap/>
            <w:vAlign w:val="bottom"/>
            <w:hideMark/>
          </w:tcPr>
          <w:p w14:paraId="28FC091D"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67F6531B"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590" w:type="dxa"/>
            <w:shd w:val="clear" w:color="auto" w:fill="auto"/>
            <w:vAlign w:val="center"/>
            <w:hideMark/>
          </w:tcPr>
          <w:p w14:paraId="6FDF2E23"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14:paraId="1CFC80DF" w14:textId="77777777" w:rsidTr="007C55A1">
        <w:trPr>
          <w:trHeight w:val="300"/>
        </w:trPr>
        <w:tc>
          <w:tcPr>
            <w:tcW w:w="732" w:type="dxa"/>
            <w:shd w:val="clear" w:color="auto" w:fill="auto"/>
            <w:noWrap/>
            <w:vAlign w:val="bottom"/>
            <w:hideMark/>
          </w:tcPr>
          <w:p w14:paraId="1318EE6A" w14:textId="77777777"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41-63</w:t>
            </w:r>
          </w:p>
        </w:tc>
        <w:tc>
          <w:tcPr>
            <w:tcW w:w="1350" w:type="dxa"/>
            <w:shd w:val="clear" w:color="auto" w:fill="auto"/>
            <w:noWrap/>
            <w:vAlign w:val="bottom"/>
            <w:hideMark/>
          </w:tcPr>
          <w:p w14:paraId="3E7F155A"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14:paraId="2C62E40E" w14:textId="77777777"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14:paraId="68D3B610" w14:textId="77777777"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14:paraId="1DE8A48F" w14:textId="77777777" w:rsidR="00A65DB1" w:rsidRPr="008558EB" w:rsidRDefault="00A65DB1" w:rsidP="00A65DB1">
      <w:pPr>
        <w:rPr>
          <w:rFonts w:cstheme="minorHAnsi"/>
          <w:color w:val="000000"/>
        </w:rPr>
      </w:pPr>
    </w:p>
    <w:p w14:paraId="00FDC89C" w14:textId="77777777" w:rsidR="00A65DB1" w:rsidRDefault="00A65DB1" w:rsidP="00A65DB1">
      <w:pPr>
        <w:rPr>
          <w:rFonts w:cstheme="minorHAnsi"/>
          <w:color w:val="000000"/>
        </w:rPr>
      </w:pPr>
      <w:r>
        <w:rPr>
          <w:rFonts w:cstheme="minorHAnsi"/>
          <w:color w:val="000000"/>
        </w:rPr>
        <w:t>Another packet was sent from the host to Imax when the Chargemaster "Start" button was pressed. Below is the output observed over different runs.</w:t>
      </w:r>
    </w:p>
    <w:tbl>
      <w:tblPr>
        <w:tblW w:w="8227" w:type="dxa"/>
        <w:tblInd w:w="103" w:type="dxa"/>
        <w:tblLook w:val="04A0" w:firstRow="1" w:lastRow="0" w:firstColumn="1" w:lastColumn="0" w:noHBand="0" w:noVBand="1"/>
      </w:tblPr>
      <w:tblGrid>
        <w:gridCol w:w="905"/>
        <w:gridCol w:w="1080"/>
        <w:gridCol w:w="1170"/>
        <w:gridCol w:w="5072"/>
      </w:tblGrid>
      <w:tr w:rsidR="00A65DB1" w:rsidRPr="000E7C84" w14:paraId="2FB65C78" w14:textId="77777777" w:rsidTr="007C55A1">
        <w:trPr>
          <w:trHeight w:val="300"/>
        </w:trPr>
        <w:tc>
          <w:tcPr>
            <w:tcW w:w="82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5C72A"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 xml:space="preserve">Start? </w:t>
            </w:r>
            <w:r w:rsidRPr="003D63D9">
              <w:rPr>
                <w:rFonts w:ascii="Calibri" w:eastAsia="Times New Roman" w:hAnsi="Calibri" w:cs="Calibri"/>
                <w:b/>
                <w:color w:val="000000"/>
                <w:sz w:val="16"/>
                <w:szCs w:val="16"/>
              </w:rPr>
              <w:t>o</w:t>
            </w:r>
            <w:r w:rsidRPr="000E7C84">
              <w:rPr>
                <w:rFonts w:ascii="Calibri" w:eastAsia="Times New Roman" w:hAnsi="Calibri" w:cs="Calibri"/>
                <w:b/>
                <w:color w:val="000000"/>
                <w:sz w:val="16"/>
                <w:szCs w:val="16"/>
              </w:rPr>
              <w:t xml:space="preserve">r </w:t>
            </w:r>
            <w:proofErr w:type="gramStart"/>
            <w:r w:rsidRPr="000E7C84">
              <w:rPr>
                <w:rFonts w:ascii="Calibri" w:eastAsia="Times New Roman" w:hAnsi="Calibri" w:cs="Calibri"/>
                <w:b/>
                <w:color w:val="000000"/>
                <w:sz w:val="16"/>
                <w:szCs w:val="16"/>
              </w:rPr>
              <w:t>Wait</w:t>
            </w:r>
            <w:proofErr w:type="gramEnd"/>
            <w:r w:rsidRPr="000E7C84">
              <w:rPr>
                <w:rFonts w:ascii="Calibri" w:eastAsia="Times New Roman" w:hAnsi="Calibri" w:cs="Calibri"/>
                <w:b/>
                <w:color w:val="000000"/>
                <w:sz w:val="16"/>
                <w:szCs w:val="16"/>
              </w:rPr>
              <w:t>? Packet.</w:t>
            </w:r>
          </w:p>
        </w:tc>
      </w:tr>
      <w:tr w:rsidR="00A65DB1" w:rsidRPr="000E7C84" w14:paraId="71CBCA29"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2062E25"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Byte</w:t>
            </w:r>
          </w:p>
        </w:tc>
        <w:tc>
          <w:tcPr>
            <w:tcW w:w="1080" w:type="dxa"/>
            <w:tcBorders>
              <w:top w:val="nil"/>
              <w:left w:val="nil"/>
              <w:bottom w:val="single" w:sz="4" w:space="0" w:color="auto"/>
              <w:right w:val="single" w:sz="4" w:space="0" w:color="auto"/>
            </w:tcBorders>
            <w:shd w:val="clear" w:color="auto" w:fill="auto"/>
            <w:noWrap/>
            <w:vAlign w:val="bottom"/>
            <w:hideMark/>
          </w:tcPr>
          <w:p w14:paraId="4224E24C"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 xml:space="preserve">host -&gt; </w:t>
            </w:r>
            <w:proofErr w:type="spellStart"/>
            <w:r w:rsidRPr="000E7C84">
              <w:rPr>
                <w:rFonts w:ascii="Calibri" w:eastAsia="Times New Roman" w:hAnsi="Calibri" w:cs="Calibri"/>
                <w:b/>
                <w:color w:val="000000"/>
                <w:sz w:val="16"/>
                <w:szCs w:val="16"/>
              </w:rPr>
              <w:t>imax</w:t>
            </w:r>
            <w:proofErr w:type="spellEnd"/>
            <w:r w:rsidRPr="000E7C84">
              <w:rPr>
                <w:rFonts w:ascii="Calibri" w:eastAsia="Times New Roman" w:hAnsi="Calibri" w:cs="Calibri"/>
                <w:b/>
                <w:color w:val="000000"/>
                <w:sz w:val="16"/>
                <w:szCs w:val="16"/>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14:paraId="1C0A5D2F" w14:textId="77777777" w:rsidR="00A65DB1" w:rsidRPr="000E7C84" w:rsidRDefault="00A65DB1" w:rsidP="007C55A1">
            <w:pPr>
              <w:spacing w:after="0" w:line="240" w:lineRule="auto"/>
              <w:jc w:val="right"/>
              <w:rPr>
                <w:rFonts w:ascii="Calibri" w:eastAsia="Times New Roman" w:hAnsi="Calibri" w:cs="Calibri"/>
                <w:b/>
                <w:color w:val="000000"/>
                <w:sz w:val="16"/>
                <w:szCs w:val="16"/>
              </w:rPr>
            </w:pPr>
            <w:proofErr w:type="spellStart"/>
            <w:r w:rsidRPr="000E7C84">
              <w:rPr>
                <w:rFonts w:ascii="Calibri" w:eastAsia="Times New Roman" w:hAnsi="Calibri" w:cs="Calibri"/>
                <w:b/>
                <w:color w:val="000000"/>
                <w:sz w:val="16"/>
                <w:szCs w:val="16"/>
              </w:rPr>
              <w:t>imax</w:t>
            </w:r>
            <w:proofErr w:type="spellEnd"/>
            <w:r w:rsidRPr="000E7C84">
              <w:rPr>
                <w:rFonts w:ascii="Calibri" w:eastAsia="Times New Roman" w:hAnsi="Calibri" w:cs="Calibri"/>
                <w:b/>
                <w:color w:val="000000"/>
                <w:sz w:val="16"/>
                <w:szCs w:val="16"/>
              </w:rPr>
              <w:t xml:space="preserve"> -&gt; host </w:t>
            </w:r>
          </w:p>
        </w:tc>
        <w:tc>
          <w:tcPr>
            <w:tcW w:w="5072" w:type="dxa"/>
            <w:tcBorders>
              <w:top w:val="nil"/>
              <w:left w:val="nil"/>
              <w:bottom w:val="single" w:sz="4" w:space="0" w:color="auto"/>
              <w:right w:val="single" w:sz="4" w:space="0" w:color="auto"/>
            </w:tcBorders>
            <w:shd w:val="clear" w:color="auto" w:fill="auto"/>
            <w:noWrap/>
            <w:vAlign w:val="bottom"/>
            <w:hideMark/>
          </w:tcPr>
          <w:p w14:paraId="54A5A585" w14:textId="77777777"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Notes</w:t>
            </w:r>
          </w:p>
        </w:tc>
      </w:tr>
      <w:tr w:rsidR="00A65DB1" w:rsidRPr="000E7C84" w14:paraId="0A196301"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21787D9"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4BC35A8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1170" w:type="dxa"/>
            <w:tcBorders>
              <w:top w:val="nil"/>
              <w:left w:val="nil"/>
              <w:bottom w:val="single" w:sz="4" w:space="0" w:color="auto"/>
              <w:right w:val="single" w:sz="4" w:space="0" w:color="auto"/>
            </w:tcBorders>
            <w:shd w:val="clear" w:color="auto" w:fill="auto"/>
            <w:noWrap/>
            <w:vAlign w:val="bottom"/>
            <w:hideMark/>
          </w:tcPr>
          <w:p w14:paraId="2075174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5072" w:type="dxa"/>
            <w:tcBorders>
              <w:top w:val="nil"/>
              <w:left w:val="nil"/>
              <w:bottom w:val="single" w:sz="4" w:space="0" w:color="auto"/>
              <w:right w:val="single" w:sz="4" w:space="0" w:color="auto"/>
            </w:tcBorders>
            <w:shd w:val="clear" w:color="auto" w:fill="auto"/>
            <w:noWrap/>
            <w:vAlign w:val="bottom"/>
            <w:hideMark/>
          </w:tcPr>
          <w:p w14:paraId="470AF302"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C98066F"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F7D796"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w:t>
            </w:r>
          </w:p>
        </w:tc>
        <w:tc>
          <w:tcPr>
            <w:tcW w:w="1080" w:type="dxa"/>
            <w:tcBorders>
              <w:top w:val="nil"/>
              <w:left w:val="nil"/>
              <w:bottom w:val="single" w:sz="4" w:space="0" w:color="auto"/>
              <w:right w:val="single" w:sz="4" w:space="0" w:color="auto"/>
            </w:tcBorders>
            <w:shd w:val="clear" w:color="auto" w:fill="auto"/>
            <w:noWrap/>
            <w:vAlign w:val="bottom"/>
            <w:hideMark/>
          </w:tcPr>
          <w:p w14:paraId="61164E23"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3</w:t>
            </w:r>
          </w:p>
        </w:tc>
        <w:tc>
          <w:tcPr>
            <w:tcW w:w="1170" w:type="dxa"/>
            <w:tcBorders>
              <w:top w:val="nil"/>
              <w:left w:val="nil"/>
              <w:bottom w:val="single" w:sz="4" w:space="0" w:color="auto"/>
              <w:right w:val="single" w:sz="4" w:space="0" w:color="auto"/>
            </w:tcBorders>
            <w:shd w:val="clear" w:color="auto" w:fill="auto"/>
            <w:noWrap/>
            <w:vAlign w:val="bottom"/>
            <w:hideMark/>
          </w:tcPr>
          <w:p w14:paraId="2FC07AD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5072" w:type="dxa"/>
            <w:tcBorders>
              <w:top w:val="nil"/>
              <w:left w:val="nil"/>
              <w:bottom w:val="single" w:sz="4" w:space="0" w:color="auto"/>
              <w:right w:val="single" w:sz="4" w:space="0" w:color="auto"/>
            </w:tcBorders>
            <w:shd w:val="clear" w:color="auto" w:fill="auto"/>
            <w:noWrap/>
            <w:vAlign w:val="bottom"/>
            <w:hideMark/>
          </w:tcPr>
          <w:p w14:paraId="06357A0D"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3028427C"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F3BB5A0"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2</w:t>
            </w:r>
          </w:p>
        </w:tc>
        <w:tc>
          <w:tcPr>
            <w:tcW w:w="1080" w:type="dxa"/>
            <w:tcBorders>
              <w:top w:val="nil"/>
              <w:left w:val="nil"/>
              <w:bottom w:val="single" w:sz="4" w:space="0" w:color="auto"/>
              <w:right w:val="single" w:sz="4" w:space="0" w:color="auto"/>
            </w:tcBorders>
            <w:shd w:val="clear" w:color="auto" w:fill="auto"/>
            <w:noWrap/>
            <w:vAlign w:val="bottom"/>
            <w:hideMark/>
          </w:tcPr>
          <w:p w14:paraId="30B3AB25"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1170" w:type="dxa"/>
            <w:tcBorders>
              <w:top w:val="nil"/>
              <w:left w:val="nil"/>
              <w:bottom w:val="single" w:sz="4" w:space="0" w:color="auto"/>
              <w:right w:val="single" w:sz="4" w:space="0" w:color="auto"/>
            </w:tcBorders>
            <w:shd w:val="clear" w:color="auto" w:fill="auto"/>
            <w:noWrap/>
            <w:vAlign w:val="bottom"/>
            <w:hideMark/>
          </w:tcPr>
          <w:p w14:paraId="77B97332"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5072" w:type="dxa"/>
            <w:tcBorders>
              <w:top w:val="nil"/>
              <w:left w:val="nil"/>
              <w:bottom w:val="single" w:sz="4" w:space="0" w:color="auto"/>
              <w:right w:val="single" w:sz="4" w:space="0" w:color="auto"/>
            </w:tcBorders>
            <w:shd w:val="clear" w:color="auto" w:fill="auto"/>
            <w:noWrap/>
            <w:vAlign w:val="bottom"/>
            <w:hideMark/>
          </w:tcPr>
          <w:p w14:paraId="20852D51"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ED0C2A8"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38B6285"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3</w:t>
            </w:r>
          </w:p>
        </w:tc>
        <w:tc>
          <w:tcPr>
            <w:tcW w:w="1080" w:type="dxa"/>
            <w:tcBorders>
              <w:top w:val="nil"/>
              <w:left w:val="nil"/>
              <w:bottom w:val="single" w:sz="4" w:space="0" w:color="auto"/>
              <w:right w:val="single" w:sz="4" w:space="0" w:color="auto"/>
            </w:tcBorders>
            <w:shd w:val="clear" w:color="auto" w:fill="auto"/>
            <w:noWrap/>
            <w:vAlign w:val="bottom"/>
            <w:hideMark/>
          </w:tcPr>
          <w:p w14:paraId="654F4921"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DB55566"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2099FECD"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E7D6F1B"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9C88C1C"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4</w:t>
            </w:r>
          </w:p>
        </w:tc>
        <w:tc>
          <w:tcPr>
            <w:tcW w:w="1080" w:type="dxa"/>
            <w:tcBorders>
              <w:top w:val="nil"/>
              <w:left w:val="nil"/>
              <w:bottom w:val="single" w:sz="4" w:space="0" w:color="auto"/>
              <w:right w:val="single" w:sz="4" w:space="0" w:color="auto"/>
            </w:tcBorders>
            <w:shd w:val="clear" w:color="auto" w:fill="auto"/>
            <w:noWrap/>
            <w:vAlign w:val="bottom"/>
            <w:hideMark/>
          </w:tcPr>
          <w:p w14:paraId="5DB3E94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1170" w:type="dxa"/>
            <w:tcBorders>
              <w:top w:val="nil"/>
              <w:left w:val="nil"/>
              <w:bottom w:val="single" w:sz="4" w:space="0" w:color="auto"/>
              <w:right w:val="single" w:sz="4" w:space="0" w:color="auto"/>
            </w:tcBorders>
            <w:shd w:val="clear" w:color="auto" w:fill="auto"/>
            <w:noWrap/>
            <w:vAlign w:val="bottom"/>
            <w:hideMark/>
          </w:tcPr>
          <w:p w14:paraId="5A096A9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2</w:t>
            </w:r>
          </w:p>
        </w:tc>
        <w:tc>
          <w:tcPr>
            <w:tcW w:w="5072" w:type="dxa"/>
            <w:tcBorders>
              <w:top w:val="nil"/>
              <w:left w:val="nil"/>
              <w:bottom w:val="single" w:sz="4" w:space="0" w:color="auto"/>
              <w:right w:val="single" w:sz="4" w:space="0" w:color="auto"/>
            </w:tcBorders>
            <w:shd w:val="clear" w:color="auto" w:fill="auto"/>
            <w:noWrap/>
            <w:vAlign w:val="bottom"/>
            <w:hideMark/>
          </w:tcPr>
          <w:p w14:paraId="3649F65F"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C2E389D"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D1C3B6C"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5</w:t>
            </w:r>
          </w:p>
        </w:tc>
        <w:tc>
          <w:tcPr>
            <w:tcW w:w="1080" w:type="dxa"/>
            <w:tcBorders>
              <w:top w:val="nil"/>
              <w:left w:val="nil"/>
              <w:bottom w:val="single" w:sz="4" w:space="0" w:color="auto"/>
              <w:right w:val="single" w:sz="4" w:space="0" w:color="auto"/>
            </w:tcBorders>
            <w:shd w:val="clear" w:color="auto" w:fill="auto"/>
            <w:noWrap/>
            <w:vAlign w:val="bottom"/>
            <w:hideMark/>
          </w:tcPr>
          <w:p w14:paraId="7F20653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1170" w:type="dxa"/>
            <w:tcBorders>
              <w:top w:val="nil"/>
              <w:left w:val="nil"/>
              <w:bottom w:val="single" w:sz="4" w:space="0" w:color="auto"/>
              <w:right w:val="single" w:sz="4" w:space="0" w:color="auto"/>
            </w:tcBorders>
            <w:shd w:val="clear" w:color="auto" w:fill="auto"/>
            <w:noWrap/>
            <w:vAlign w:val="bottom"/>
            <w:hideMark/>
          </w:tcPr>
          <w:p w14:paraId="18D6E32B"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06D59E80"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D189BA1"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43ECE02"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lastRenderedPageBreak/>
              <w:t>6</w:t>
            </w:r>
          </w:p>
        </w:tc>
        <w:tc>
          <w:tcPr>
            <w:tcW w:w="1080" w:type="dxa"/>
            <w:tcBorders>
              <w:top w:val="nil"/>
              <w:left w:val="nil"/>
              <w:bottom w:val="single" w:sz="4" w:space="0" w:color="auto"/>
              <w:right w:val="single" w:sz="4" w:space="0" w:color="auto"/>
            </w:tcBorders>
            <w:shd w:val="clear" w:color="auto" w:fill="auto"/>
            <w:noWrap/>
            <w:vAlign w:val="bottom"/>
            <w:hideMark/>
          </w:tcPr>
          <w:p w14:paraId="1871D69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1170" w:type="dxa"/>
            <w:tcBorders>
              <w:top w:val="nil"/>
              <w:left w:val="nil"/>
              <w:bottom w:val="single" w:sz="4" w:space="0" w:color="auto"/>
              <w:right w:val="single" w:sz="4" w:space="0" w:color="auto"/>
            </w:tcBorders>
            <w:shd w:val="clear" w:color="auto" w:fill="auto"/>
            <w:noWrap/>
            <w:vAlign w:val="bottom"/>
            <w:hideMark/>
          </w:tcPr>
          <w:p w14:paraId="6241B9EA"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0E863129"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842D81F"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4174FFF"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7</w:t>
            </w:r>
          </w:p>
        </w:tc>
        <w:tc>
          <w:tcPr>
            <w:tcW w:w="1080" w:type="dxa"/>
            <w:tcBorders>
              <w:top w:val="nil"/>
              <w:left w:val="nil"/>
              <w:bottom w:val="single" w:sz="4" w:space="0" w:color="auto"/>
              <w:right w:val="single" w:sz="4" w:space="0" w:color="auto"/>
            </w:tcBorders>
            <w:shd w:val="clear" w:color="auto" w:fill="auto"/>
            <w:noWrap/>
            <w:vAlign w:val="bottom"/>
            <w:hideMark/>
          </w:tcPr>
          <w:p w14:paraId="4D64C1AD"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D66F41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14:paraId="61AF2C49"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20D1902"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769CA71"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8</w:t>
            </w:r>
          </w:p>
        </w:tc>
        <w:tc>
          <w:tcPr>
            <w:tcW w:w="1080" w:type="dxa"/>
            <w:tcBorders>
              <w:top w:val="nil"/>
              <w:left w:val="nil"/>
              <w:bottom w:val="single" w:sz="4" w:space="0" w:color="auto"/>
              <w:right w:val="single" w:sz="4" w:space="0" w:color="auto"/>
            </w:tcBorders>
            <w:shd w:val="clear" w:color="auto" w:fill="auto"/>
            <w:noWrap/>
            <w:vAlign w:val="bottom"/>
            <w:hideMark/>
          </w:tcPr>
          <w:p w14:paraId="10883F33"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55ED3B7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3c</w:t>
            </w:r>
          </w:p>
        </w:tc>
        <w:tc>
          <w:tcPr>
            <w:tcW w:w="5072" w:type="dxa"/>
            <w:tcBorders>
              <w:top w:val="nil"/>
              <w:left w:val="nil"/>
              <w:bottom w:val="single" w:sz="4" w:space="0" w:color="auto"/>
              <w:right w:val="single" w:sz="4" w:space="0" w:color="auto"/>
            </w:tcBorders>
            <w:shd w:val="clear" w:color="auto" w:fill="auto"/>
            <w:noWrap/>
            <w:vAlign w:val="bottom"/>
            <w:hideMark/>
          </w:tcPr>
          <w:p w14:paraId="090EA643"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07796108"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850BD7"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9</w:t>
            </w:r>
          </w:p>
        </w:tc>
        <w:tc>
          <w:tcPr>
            <w:tcW w:w="1080" w:type="dxa"/>
            <w:tcBorders>
              <w:top w:val="nil"/>
              <w:left w:val="nil"/>
              <w:bottom w:val="single" w:sz="4" w:space="0" w:color="auto"/>
              <w:right w:val="single" w:sz="4" w:space="0" w:color="auto"/>
            </w:tcBorders>
            <w:shd w:val="clear" w:color="auto" w:fill="auto"/>
            <w:noWrap/>
            <w:vAlign w:val="bottom"/>
            <w:hideMark/>
          </w:tcPr>
          <w:p w14:paraId="5A23EDBA"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F63E25F"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14</w:t>
            </w:r>
          </w:p>
        </w:tc>
        <w:tc>
          <w:tcPr>
            <w:tcW w:w="5072" w:type="dxa"/>
            <w:tcBorders>
              <w:top w:val="nil"/>
              <w:left w:val="nil"/>
              <w:bottom w:val="single" w:sz="4" w:space="0" w:color="auto"/>
              <w:right w:val="single" w:sz="4" w:space="0" w:color="auto"/>
            </w:tcBorders>
            <w:shd w:val="clear" w:color="auto" w:fill="auto"/>
            <w:noWrap/>
            <w:vAlign w:val="bottom"/>
            <w:hideMark/>
          </w:tcPr>
          <w:p w14:paraId="25F01C46"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0499B7CB"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68C1AD7"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7EE870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74BE8748"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1</w:t>
            </w:r>
          </w:p>
        </w:tc>
        <w:tc>
          <w:tcPr>
            <w:tcW w:w="5072" w:type="dxa"/>
            <w:tcBorders>
              <w:top w:val="nil"/>
              <w:left w:val="nil"/>
              <w:bottom w:val="single" w:sz="4" w:space="0" w:color="auto"/>
              <w:right w:val="single" w:sz="4" w:space="0" w:color="auto"/>
            </w:tcBorders>
            <w:shd w:val="clear" w:color="auto" w:fill="auto"/>
            <w:noWrap/>
            <w:vAlign w:val="bottom"/>
            <w:hideMark/>
          </w:tcPr>
          <w:p w14:paraId="4C58C566"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F2F4325"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82CA324"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11</w:t>
            </w:r>
          </w:p>
        </w:tc>
        <w:tc>
          <w:tcPr>
            <w:tcW w:w="1080" w:type="dxa"/>
            <w:tcBorders>
              <w:top w:val="nil"/>
              <w:left w:val="nil"/>
              <w:bottom w:val="single" w:sz="4" w:space="0" w:color="auto"/>
              <w:right w:val="single" w:sz="4" w:space="0" w:color="auto"/>
            </w:tcBorders>
            <w:shd w:val="clear" w:color="auto" w:fill="auto"/>
            <w:noWrap/>
            <w:vAlign w:val="bottom"/>
            <w:hideMark/>
          </w:tcPr>
          <w:p w14:paraId="037B5EF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EF7F19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2</w:t>
            </w:r>
          </w:p>
        </w:tc>
        <w:tc>
          <w:tcPr>
            <w:tcW w:w="5072" w:type="dxa"/>
            <w:tcBorders>
              <w:top w:val="nil"/>
              <w:left w:val="nil"/>
              <w:bottom w:val="single" w:sz="4" w:space="0" w:color="auto"/>
              <w:right w:val="single" w:sz="4" w:space="0" w:color="auto"/>
            </w:tcBorders>
            <w:shd w:val="clear" w:color="auto" w:fill="auto"/>
            <w:noWrap/>
            <w:vAlign w:val="bottom"/>
            <w:hideMark/>
          </w:tcPr>
          <w:p w14:paraId="78FD0ED7"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08A5099B"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32FB1CA"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07C479F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1786A0DD"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0e</w:t>
            </w:r>
          </w:p>
        </w:tc>
        <w:tc>
          <w:tcPr>
            <w:tcW w:w="5072" w:type="dxa"/>
            <w:tcBorders>
              <w:top w:val="nil"/>
              <w:left w:val="nil"/>
              <w:bottom w:val="single" w:sz="4" w:space="0" w:color="auto"/>
              <w:right w:val="single" w:sz="4" w:space="0" w:color="auto"/>
            </w:tcBorders>
            <w:shd w:val="clear" w:color="auto" w:fill="auto"/>
            <w:noWrap/>
            <w:vAlign w:val="bottom"/>
            <w:hideMark/>
          </w:tcPr>
          <w:p w14:paraId="22D60C5D"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33B8B20"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E6E2D2A"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13</w:t>
            </w:r>
          </w:p>
        </w:tc>
        <w:tc>
          <w:tcPr>
            <w:tcW w:w="1080" w:type="dxa"/>
            <w:tcBorders>
              <w:top w:val="nil"/>
              <w:left w:val="nil"/>
              <w:bottom w:val="single" w:sz="4" w:space="0" w:color="auto"/>
              <w:right w:val="single" w:sz="4" w:space="0" w:color="auto"/>
            </w:tcBorders>
            <w:shd w:val="clear" w:color="auto" w:fill="auto"/>
            <w:noWrap/>
            <w:vAlign w:val="bottom"/>
            <w:hideMark/>
          </w:tcPr>
          <w:p w14:paraId="23C78465"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382ECBE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7</w:t>
            </w:r>
          </w:p>
        </w:tc>
        <w:tc>
          <w:tcPr>
            <w:tcW w:w="5072" w:type="dxa"/>
            <w:tcBorders>
              <w:top w:val="nil"/>
              <w:left w:val="nil"/>
              <w:bottom w:val="single" w:sz="4" w:space="0" w:color="auto"/>
              <w:right w:val="single" w:sz="4" w:space="0" w:color="auto"/>
            </w:tcBorders>
            <w:shd w:val="clear" w:color="auto" w:fill="auto"/>
            <w:noWrap/>
            <w:vAlign w:val="bottom"/>
            <w:hideMark/>
          </w:tcPr>
          <w:p w14:paraId="7650C251"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799F64F1"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E54FB1A"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14</w:t>
            </w:r>
          </w:p>
        </w:tc>
        <w:tc>
          <w:tcPr>
            <w:tcW w:w="1080" w:type="dxa"/>
            <w:tcBorders>
              <w:top w:val="nil"/>
              <w:left w:val="nil"/>
              <w:bottom w:val="single" w:sz="4" w:space="0" w:color="auto"/>
              <w:right w:val="single" w:sz="4" w:space="0" w:color="auto"/>
            </w:tcBorders>
            <w:shd w:val="clear" w:color="auto" w:fill="auto"/>
            <w:noWrap/>
            <w:vAlign w:val="bottom"/>
            <w:hideMark/>
          </w:tcPr>
          <w:p w14:paraId="4D32024A"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128EB5D0"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07E1B9BE"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3729A818"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2F07738"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15</w:t>
            </w:r>
          </w:p>
        </w:tc>
        <w:tc>
          <w:tcPr>
            <w:tcW w:w="1080" w:type="dxa"/>
            <w:tcBorders>
              <w:top w:val="nil"/>
              <w:left w:val="nil"/>
              <w:bottom w:val="single" w:sz="4" w:space="0" w:color="auto"/>
              <w:right w:val="single" w:sz="4" w:space="0" w:color="auto"/>
            </w:tcBorders>
            <w:shd w:val="clear" w:color="auto" w:fill="auto"/>
            <w:noWrap/>
            <w:vAlign w:val="bottom"/>
            <w:hideMark/>
          </w:tcPr>
          <w:p w14:paraId="0E1AA15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EAC8C81"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2C96FB0B"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42D8739E"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422650D"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16</w:t>
            </w:r>
          </w:p>
        </w:tc>
        <w:tc>
          <w:tcPr>
            <w:tcW w:w="1080" w:type="dxa"/>
            <w:tcBorders>
              <w:top w:val="nil"/>
              <w:left w:val="nil"/>
              <w:bottom w:val="single" w:sz="4" w:space="0" w:color="auto"/>
              <w:right w:val="single" w:sz="4" w:space="0" w:color="auto"/>
            </w:tcBorders>
            <w:shd w:val="clear" w:color="auto" w:fill="auto"/>
            <w:noWrap/>
            <w:vAlign w:val="bottom"/>
            <w:hideMark/>
          </w:tcPr>
          <w:p w14:paraId="468B96BD"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7422A387"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c7</w:t>
            </w:r>
          </w:p>
        </w:tc>
        <w:tc>
          <w:tcPr>
            <w:tcW w:w="5072" w:type="dxa"/>
            <w:tcBorders>
              <w:top w:val="nil"/>
              <w:left w:val="nil"/>
              <w:bottom w:val="single" w:sz="4" w:space="0" w:color="auto"/>
              <w:right w:val="single" w:sz="4" w:space="0" w:color="auto"/>
            </w:tcBorders>
            <w:shd w:val="clear" w:color="auto" w:fill="auto"/>
            <w:noWrap/>
            <w:vAlign w:val="bottom"/>
            <w:hideMark/>
          </w:tcPr>
          <w:p w14:paraId="6FE86E32"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5DBDD234"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4D84D31"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17</w:t>
            </w:r>
          </w:p>
        </w:tc>
        <w:tc>
          <w:tcPr>
            <w:tcW w:w="1080" w:type="dxa"/>
            <w:tcBorders>
              <w:top w:val="nil"/>
              <w:left w:val="nil"/>
              <w:bottom w:val="single" w:sz="4" w:space="0" w:color="auto"/>
              <w:right w:val="single" w:sz="4" w:space="0" w:color="auto"/>
            </w:tcBorders>
            <w:shd w:val="clear" w:color="auto" w:fill="auto"/>
            <w:noWrap/>
            <w:vAlign w:val="bottom"/>
            <w:hideMark/>
          </w:tcPr>
          <w:p w14:paraId="79160DA4"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5E16394C"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15A10808"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1EA231D5"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635F0AD"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18</w:t>
            </w:r>
          </w:p>
        </w:tc>
        <w:tc>
          <w:tcPr>
            <w:tcW w:w="1080" w:type="dxa"/>
            <w:tcBorders>
              <w:top w:val="nil"/>
              <w:left w:val="nil"/>
              <w:bottom w:val="single" w:sz="4" w:space="0" w:color="auto"/>
              <w:right w:val="single" w:sz="4" w:space="0" w:color="auto"/>
            </w:tcBorders>
            <w:shd w:val="clear" w:color="auto" w:fill="auto"/>
            <w:noWrap/>
            <w:vAlign w:val="bottom"/>
            <w:hideMark/>
          </w:tcPr>
          <w:p w14:paraId="6E5F0A3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4F18CDDB"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14:paraId="059E229A"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14:paraId="5CE6525E" w14:textId="77777777"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F5E8195" w14:textId="77777777"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19-63</w:t>
            </w:r>
          </w:p>
        </w:tc>
        <w:tc>
          <w:tcPr>
            <w:tcW w:w="1080" w:type="dxa"/>
            <w:tcBorders>
              <w:top w:val="nil"/>
              <w:left w:val="nil"/>
              <w:bottom w:val="single" w:sz="4" w:space="0" w:color="auto"/>
              <w:right w:val="single" w:sz="4" w:space="0" w:color="auto"/>
            </w:tcBorders>
            <w:shd w:val="clear" w:color="auto" w:fill="auto"/>
            <w:noWrap/>
            <w:vAlign w:val="bottom"/>
            <w:hideMark/>
          </w:tcPr>
          <w:p w14:paraId="779E1CB9"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14:paraId="07C0DF1E" w14:textId="77777777"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variable</w:t>
            </w:r>
          </w:p>
        </w:tc>
        <w:tc>
          <w:tcPr>
            <w:tcW w:w="5072" w:type="dxa"/>
            <w:tcBorders>
              <w:top w:val="nil"/>
              <w:left w:val="nil"/>
              <w:bottom w:val="single" w:sz="4" w:space="0" w:color="auto"/>
              <w:right w:val="single" w:sz="4" w:space="0" w:color="auto"/>
            </w:tcBorders>
            <w:shd w:val="clear" w:color="auto" w:fill="auto"/>
            <w:noWrap/>
            <w:vAlign w:val="bottom"/>
            <w:hideMark/>
          </w:tcPr>
          <w:p w14:paraId="0D3C49C2" w14:textId="77777777"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varies, noncorrelated</w:t>
            </w:r>
          </w:p>
        </w:tc>
      </w:tr>
    </w:tbl>
    <w:p w14:paraId="0AF2D783" w14:textId="77777777" w:rsidR="00A65DB1" w:rsidRPr="008558EB" w:rsidRDefault="00A65DB1" w:rsidP="00A65DB1">
      <w:pPr>
        <w:rPr>
          <w:rFonts w:cstheme="minorHAnsi"/>
          <w:color w:val="000000"/>
        </w:rPr>
      </w:pPr>
    </w:p>
    <w:p w14:paraId="21427DA1" w14:textId="77777777" w:rsidR="00A65DB1" w:rsidRDefault="00A65DB1" w:rsidP="006B47AD">
      <w:pPr>
        <w:rPr>
          <w:rFonts w:cstheme="minorHAnsi"/>
          <w:color w:val="000000"/>
        </w:rPr>
      </w:pPr>
      <w:r>
        <w:rPr>
          <w:rFonts w:cstheme="minorHAnsi"/>
          <w:color w:val="000000"/>
        </w:rPr>
        <w:t>As indicated, the first 18 bytes returned the same values in either direction. The remaining bytes returned values that could not be correlated with any of the settings applied to the Imax.</w:t>
      </w:r>
    </w:p>
    <w:p w14:paraId="0EDA5671" w14:textId="77777777" w:rsidR="00A65DB1" w:rsidRPr="008558EB" w:rsidRDefault="00A65DB1" w:rsidP="006B47AD">
      <w:pPr>
        <w:rPr>
          <w:rFonts w:cstheme="minorHAnsi"/>
          <w:color w:val="000000"/>
        </w:rPr>
      </w:pPr>
      <w:r>
        <w:rPr>
          <w:rFonts w:cstheme="minorHAnsi"/>
          <w:color w:val="000000"/>
        </w:rPr>
        <w:t>Data output is triggered by the following host-&gt;</w:t>
      </w:r>
      <w:proofErr w:type="spellStart"/>
      <w:r>
        <w:rPr>
          <w:rFonts w:cstheme="minorHAnsi"/>
          <w:color w:val="000000"/>
        </w:rPr>
        <w:t>imax</w:t>
      </w:r>
      <w:proofErr w:type="spellEnd"/>
      <w:r>
        <w:rPr>
          <w:rFonts w:cstheme="minorHAnsi"/>
          <w:color w:val="000000"/>
        </w:rPr>
        <w:t xml:space="preserve"> packet structure. The Imax returns a packet with the data structured as indicated:</w:t>
      </w:r>
    </w:p>
    <w:tbl>
      <w:tblPr>
        <w:tblW w:w="98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1170"/>
        <w:gridCol w:w="1350"/>
        <w:gridCol w:w="6660"/>
      </w:tblGrid>
      <w:tr w:rsidR="006B47AD" w:rsidRPr="008558EB" w14:paraId="62FE68A2" w14:textId="77777777" w:rsidTr="00A6374B">
        <w:trPr>
          <w:trHeight w:val="300"/>
        </w:trPr>
        <w:tc>
          <w:tcPr>
            <w:tcW w:w="9822" w:type="dxa"/>
            <w:gridSpan w:val="4"/>
            <w:shd w:val="clear" w:color="auto" w:fill="auto"/>
            <w:noWrap/>
            <w:vAlign w:val="bottom"/>
            <w:hideMark/>
          </w:tcPr>
          <w:p w14:paraId="6932F56E"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Data accumulation. Host </w:t>
            </w:r>
            <w:proofErr w:type="spellStart"/>
            <w:r w:rsidRPr="008558EB">
              <w:rPr>
                <w:rFonts w:eastAsia="Times New Roman" w:cstheme="minorHAnsi"/>
                <w:b/>
                <w:color w:val="000000"/>
                <w:sz w:val="18"/>
                <w:szCs w:val="18"/>
              </w:rPr>
              <w:t>Interrput_OUT</w:t>
            </w:r>
            <w:proofErr w:type="spellEnd"/>
            <w:r w:rsidRPr="008558EB">
              <w:rPr>
                <w:rFonts w:eastAsia="Times New Roman" w:cstheme="minorHAnsi"/>
                <w:b/>
                <w:color w:val="000000"/>
                <w:sz w:val="18"/>
                <w:szCs w:val="18"/>
              </w:rPr>
              <w:t xml:space="preserve"> packet and Imax </w:t>
            </w:r>
            <w:proofErr w:type="spellStart"/>
            <w:r w:rsidRPr="008558EB">
              <w:rPr>
                <w:rFonts w:eastAsia="Times New Roman" w:cstheme="minorHAnsi"/>
                <w:b/>
                <w:color w:val="000000"/>
                <w:sz w:val="18"/>
                <w:szCs w:val="18"/>
              </w:rPr>
              <w:t>Interrupt_IN</w:t>
            </w:r>
            <w:proofErr w:type="spellEnd"/>
            <w:r w:rsidRPr="008558EB">
              <w:rPr>
                <w:rFonts w:eastAsia="Times New Roman" w:cstheme="minorHAnsi"/>
                <w:b/>
                <w:color w:val="000000"/>
                <w:sz w:val="18"/>
                <w:szCs w:val="18"/>
              </w:rPr>
              <w:t xml:space="preserve"> packet hexadecimal byte values. </w:t>
            </w:r>
          </w:p>
        </w:tc>
      </w:tr>
      <w:tr w:rsidR="006B47AD" w:rsidRPr="008558EB" w14:paraId="25F91086" w14:textId="77777777" w:rsidTr="00A6374B">
        <w:trPr>
          <w:trHeight w:val="665"/>
        </w:trPr>
        <w:tc>
          <w:tcPr>
            <w:tcW w:w="642" w:type="dxa"/>
            <w:shd w:val="clear" w:color="auto" w:fill="auto"/>
            <w:noWrap/>
            <w:vAlign w:val="bottom"/>
            <w:hideMark/>
          </w:tcPr>
          <w:p w14:paraId="5500E95D"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Byte</w:t>
            </w:r>
          </w:p>
        </w:tc>
        <w:tc>
          <w:tcPr>
            <w:tcW w:w="1170" w:type="dxa"/>
            <w:shd w:val="clear" w:color="auto" w:fill="auto"/>
            <w:noWrap/>
            <w:vAlign w:val="bottom"/>
            <w:hideMark/>
          </w:tcPr>
          <w:p w14:paraId="1F057ED0"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host -&gt; </w:t>
            </w:r>
            <w:proofErr w:type="spellStart"/>
            <w:r w:rsidRPr="008558EB">
              <w:rPr>
                <w:rFonts w:eastAsia="Times New Roman" w:cstheme="minorHAnsi"/>
                <w:b/>
                <w:color w:val="000000"/>
                <w:sz w:val="18"/>
                <w:szCs w:val="18"/>
              </w:rPr>
              <w:t>imax</w:t>
            </w:r>
            <w:proofErr w:type="spellEnd"/>
          </w:p>
        </w:tc>
        <w:tc>
          <w:tcPr>
            <w:tcW w:w="1350" w:type="dxa"/>
            <w:shd w:val="clear" w:color="auto" w:fill="auto"/>
            <w:noWrap/>
            <w:vAlign w:val="bottom"/>
            <w:hideMark/>
          </w:tcPr>
          <w:p w14:paraId="30DEA5DD" w14:textId="77777777" w:rsidR="006B47AD" w:rsidRPr="008558EB" w:rsidRDefault="006B47AD" w:rsidP="00A6374B">
            <w:pPr>
              <w:spacing w:after="0" w:line="240" w:lineRule="auto"/>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 xml:space="preserve"> -&gt; host. example</w:t>
            </w:r>
          </w:p>
        </w:tc>
        <w:tc>
          <w:tcPr>
            <w:tcW w:w="6660" w:type="dxa"/>
            <w:shd w:val="clear" w:color="auto" w:fill="auto"/>
            <w:vAlign w:val="bottom"/>
          </w:tcPr>
          <w:p w14:paraId="688DE0E1"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-host</w:t>
            </w:r>
          </w:p>
        </w:tc>
      </w:tr>
      <w:tr w:rsidR="006B47AD" w:rsidRPr="008558EB" w14:paraId="69D11B53" w14:textId="77777777" w:rsidTr="00A6374B">
        <w:trPr>
          <w:trHeight w:val="300"/>
        </w:trPr>
        <w:tc>
          <w:tcPr>
            <w:tcW w:w="642" w:type="dxa"/>
            <w:shd w:val="clear" w:color="auto" w:fill="auto"/>
            <w:noWrap/>
            <w:vAlign w:val="bottom"/>
            <w:hideMark/>
          </w:tcPr>
          <w:p w14:paraId="5EFBB70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170" w:type="dxa"/>
            <w:shd w:val="clear" w:color="auto" w:fill="auto"/>
            <w:noWrap/>
            <w:vAlign w:val="bottom"/>
            <w:hideMark/>
          </w:tcPr>
          <w:p w14:paraId="79A952E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350" w:type="dxa"/>
            <w:shd w:val="clear" w:color="auto" w:fill="auto"/>
            <w:noWrap/>
            <w:vAlign w:val="bottom"/>
            <w:hideMark/>
          </w:tcPr>
          <w:p w14:paraId="6FDEF7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6660" w:type="dxa"/>
            <w:shd w:val="clear" w:color="auto" w:fill="auto"/>
            <w:noWrap/>
            <w:vAlign w:val="bottom"/>
            <w:hideMark/>
          </w:tcPr>
          <w:p w14:paraId="57BF87FF"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7A3F7722" w14:textId="77777777" w:rsidTr="00A6374B">
        <w:trPr>
          <w:trHeight w:val="300"/>
        </w:trPr>
        <w:tc>
          <w:tcPr>
            <w:tcW w:w="642" w:type="dxa"/>
            <w:shd w:val="clear" w:color="auto" w:fill="auto"/>
            <w:noWrap/>
            <w:vAlign w:val="bottom"/>
            <w:hideMark/>
          </w:tcPr>
          <w:p w14:paraId="1612294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1170" w:type="dxa"/>
            <w:shd w:val="clear" w:color="auto" w:fill="auto"/>
            <w:noWrap/>
            <w:vAlign w:val="bottom"/>
            <w:hideMark/>
          </w:tcPr>
          <w:p w14:paraId="51C55DE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350" w:type="dxa"/>
            <w:shd w:val="clear" w:color="auto" w:fill="auto"/>
            <w:noWrap/>
            <w:vAlign w:val="bottom"/>
            <w:hideMark/>
          </w:tcPr>
          <w:p w14:paraId="1BAF749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6660" w:type="dxa"/>
            <w:shd w:val="clear" w:color="auto" w:fill="auto"/>
            <w:noWrap/>
            <w:vAlign w:val="bottom"/>
            <w:hideMark/>
          </w:tcPr>
          <w:p w14:paraId="3518249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6A1865F4" w14:textId="77777777" w:rsidTr="00A6374B">
        <w:trPr>
          <w:trHeight w:val="300"/>
        </w:trPr>
        <w:tc>
          <w:tcPr>
            <w:tcW w:w="642" w:type="dxa"/>
            <w:shd w:val="clear" w:color="auto" w:fill="auto"/>
            <w:noWrap/>
            <w:vAlign w:val="bottom"/>
            <w:hideMark/>
          </w:tcPr>
          <w:p w14:paraId="6FCA56D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1170" w:type="dxa"/>
            <w:shd w:val="clear" w:color="auto" w:fill="auto"/>
            <w:noWrap/>
            <w:vAlign w:val="bottom"/>
            <w:hideMark/>
          </w:tcPr>
          <w:p w14:paraId="4072BAA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1350" w:type="dxa"/>
            <w:shd w:val="clear" w:color="auto" w:fill="auto"/>
            <w:noWrap/>
            <w:vAlign w:val="bottom"/>
            <w:hideMark/>
          </w:tcPr>
          <w:p w14:paraId="0C6F10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6660" w:type="dxa"/>
            <w:shd w:val="clear" w:color="auto" w:fill="auto"/>
            <w:noWrap/>
            <w:vAlign w:val="bottom"/>
            <w:hideMark/>
          </w:tcPr>
          <w:p w14:paraId="1BD8E00F"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52533FA7" w14:textId="77777777" w:rsidTr="00A6374B">
        <w:trPr>
          <w:trHeight w:val="300"/>
        </w:trPr>
        <w:tc>
          <w:tcPr>
            <w:tcW w:w="642" w:type="dxa"/>
            <w:shd w:val="clear" w:color="auto" w:fill="auto"/>
            <w:noWrap/>
            <w:vAlign w:val="bottom"/>
            <w:hideMark/>
          </w:tcPr>
          <w:p w14:paraId="450C3EE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170" w:type="dxa"/>
            <w:shd w:val="clear" w:color="auto" w:fill="auto"/>
            <w:noWrap/>
            <w:vAlign w:val="bottom"/>
            <w:hideMark/>
          </w:tcPr>
          <w:p w14:paraId="01D6B23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247E95B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27430CE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Request type; static value</w:t>
            </w:r>
          </w:p>
        </w:tc>
      </w:tr>
      <w:tr w:rsidR="006B47AD" w:rsidRPr="008558EB" w14:paraId="56A0D0E1" w14:textId="77777777" w:rsidTr="00A6374B">
        <w:trPr>
          <w:trHeight w:val="300"/>
        </w:trPr>
        <w:tc>
          <w:tcPr>
            <w:tcW w:w="642" w:type="dxa"/>
            <w:shd w:val="clear" w:color="auto" w:fill="auto"/>
            <w:noWrap/>
            <w:vAlign w:val="bottom"/>
            <w:hideMark/>
          </w:tcPr>
          <w:p w14:paraId="5EBDD0E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1170" w:type="dxa"/>
            <w:shd w:val="clear" w:color="auto" w:fill="auto"/>
            <w:noWrap/>
            <w:vAlign w:val="bottom"/>
            <w:hideMark/>
          </w:tcPr>
          <w:p w14:paraId="3304ACC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1350" w:type="dxa"/>
            <w:shd w:val="clear" w:color="auto" w:fill="auto"/>
            <w:noWrap/>
            <w:vAlign w:val="bottom"/>
            <w:hideMark/>
          </w:tcPr>
          <w:p w14:paraId="5564125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6660" w:type="dxa"/>
            <w:shd w:val="clear" w:color="auto" w:fill="auto"/>
            <w:noWrap/>
            <w:vAlign w:val="center"/>
            <w:hideMark/>
          </w:tcPr>
          <w:p w14:paraId="7B21B16E"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Run </w:t>
            </w:r>
            <w:proofErr w:type="gramStart"/>
            <w:r w:rsidRPr="008558EB">
              <w:rPr>
                <w:rFonts w:eastAsia="Times New Roman" w:cstheme="minorHAnsi"/>
                <w:color w:val="000000"/>
                <w:sz w:val="18"/>
                <w:szCs w:val="18"/>
              </w:rPr>
              <w:t>State  1</w:t>
            </w:r>
            <w:proofErr w:type="gramEnd"/>
            <w:r w:rsidRPr="008558EB">
              <w:rPr>
                <w:rFonts w:eastAsia="Times New Roman" w:cstheme="minorHAnsi"/>
                <w:color w:val="000000"/>
                <w:sz w:val="18"/>
                <w:szCs w:val="18"/>
              </w:rPr>
              <w:t xml:space="preserve"> =  running; 2 = user stop; 3 = </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finish</w:t>
            </w:r>
          </w:p>
        </w:tc>
      </w:tr>
      <w:tr w:rsidR="006B47AD" w:rsidRPr="008558EB" w14:paraId="5C894379" w14:textId="77777777" w:rsidTr="00A6374B">
        <w:trPr>
          <w:trHeight w:val="300"/>
        </w:trPr>
        <w:tc>
          <w:tcPr>
            <w:tcW w:w="642" w:type="dxa"/>
            <w:shd w:val="clear" w:color="auto" w:fill="auto"/>
            <w:noWrap/>
            <w:vAlign w:val="bottom"/>
            <w:hideMark/>
          </w:tcPr>
          <w:p w14:paraId="727A34C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1170" w:type="dxa"/>
            <w:shd w:val="clear" w:color="auto" w:fill="auto"/>
            <w:noWrap/>
            <w:vAlign w:val="bottom"/>
            <w:hideMark/>
          </w:tcPr>
          <w:p w14:paraId="5546DB5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val="restart"/>
            <w:shd w:val="clear" w:color="auto" w:fill="auto"/>
            <w:noWrap/>
            <w:vAlign w:val="center"/>
            <w:hideMark/>
          </w:tcPr>
          <w:p w14:paraId="1A59123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00 06</w:t>
            </w:r>
          </w:p>
        </w:tc>
        <w:tc>
          <w:tcPr>
            <w:tcW w:w="6660" w:type="dxa"/>
            <w:vMerge w:val="restart"/>
            <w:shd w:val="clear" w:color="auto" w:fill="auto"/>
            <w:noWrap/>
            <w:vAlign w:val="bottom"/>
            <w:hideMark/>
          </w:tcPr>
          <w:p w14:paraId="661D772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Energy</w:t>
            </w:r>
          </w:p>
          <w:p w14:paraId="137076C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5E8D59B5" w14:textId="77777777" w:rsidTr="00A6374B">
        <w:trPr>
          <w:trHeight w:val="300"/>
        </w:trPr>
        <w:tc>
          <w:tcPr>
            <w:tcW w:w="642" w:type="dxa"/>
            <w:shd w:val="clear" w:color="auto" w:fill="auto"/>
            <w:noWrap/>
            <w:vAlign w:val="bottom"/>
            <w:hideMark/>
          </w:tcPr>
          <w:p w14:paraId="18EE65F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w:t>
            </w:r>
          </w:p>
        </w:tc>
        <w:tc>
          <w:tcPr>
            <w:tcW w:w="1170" w:type="dxa"/>
            <w:shd w:val="clear" w:color="auto" w:fill="auto"/>
            <w:noWrap/>
            <w:vAlign w:val="bottom"/>
            <w:hideMark/>
          </w:tcPr>
          <w:p w14:paraId="0CCB0CA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shd w:val="clear" w:color="auto" w:fill="auto"/>
            <w:noWrap/>
            <w:vAlign w:val="bottom"/>
            <w:hideMark/>
          </w:tcPr>
          <w:p w14:paraId="64B20F0E"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1DF86D7F"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02C0364A" w14:textId="77777777" w:rsidTr="00A6374B">
        <w:trPr>
          <w:trHeight w:val="300"/>
        </w:trPr>
        <w:tc>
          <w:tcPr>
            <w:tcW w:w="642" w:type="dxa"/>
            <w:shd w:val="clear" w:color="auto" w:fill="auto"/>
            <w:noWrap/>
            <w:vAlign w:val="bottom"/>
            <w:hideMark/>
          </w:tcPr>
          <w:p w14:paraId="6FB753E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w:t>
            </w:r>
          </w:p>
        </w:tc>
        <w:tc>
          <w:tcPr>
            <w:tcW w:w="1170" w:type="dxa"/>
            <w:shd w:val="clear" w:color="auto" w:fill="auto"/>
            <w:noWrap/>
            <w:vAlign w:val="bottom"/>
            <w:hideMark/>
          </w:tcPr>
          <w:p w14:paraId="671B05B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2B6D88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00 01</w:t>
            </w:r>
          </w:p>
        </w:tc>
        <w:tc>
          <w:tcPr>
            <w:tcW w:w="6660" w:type="dxa"/>
            <w:vMerge w:val="restart"/>
            <w:shd w:val="clear" w:color="auto" w:fill="auto"/>
            <w:noWrap/>
            <w:vAlign w:val="bottom"/>
            <w:hideMark/>
          </w:tcPr>
          <w:p w14:paraId="0B9DA2D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Timer (seconds)</w:t>
            </w:r>
          </w:p>
          <w:p w14:paraId="397CC5E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6B860D9" w14:textId="77777777" w:rsidTr="00A6374B">
        <w:trPr>
          <w:trHeight w:val="300"/>
        </w:trPr>
        <w:tc>
          <w:tcPr>
            <w:tcW w:w="642" w:type="dxa"/>
            <w:shd w:val="clear" w:color="auto" w:fill="auto"/>
            <w:noWrap/>
            <w:vAlign w:val="bottom"/>
            <w:hideMark/>
          </w:tcPr>
          <w:p w14:paraId="22EF576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1170" w:type="dxa"/>
            <w:shd w:val="clear" w:color="auto" w:fill="auto"/>
            <w:noWrap/>
            <w:vAlign w:val="bottom"/>
            <w:hideMark/>
          </w:tcPr>
          <w:p w14:paraId="52F9C05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525404D2"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7C49CFDE"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7BB3A56A" w14:textId="77777777" w:rsidTr="00A6374B">
        <w:trPr>
          <w:trHeight w:val="300"/>
        </w:trPr>
        <w:tc>
          <w:tcPr>
            <w:tcW w:w="642" w:type="dxa"/>
            <w:shd w:val="clear" w:color="auto" w:fill="auto"/>
            <w:noWrap/>
            <w:vAlign w:val="bottom"/>
            <w:hideMark/>
          </w:tcPr>
          <w:p w14:paraId="5A683F9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w:t>
            </w:r>
          </w:p>
        </w:tc>
        <w:tc>
          <w:tcPr>
            <w:tcW w:w="1170" w:type="dxa"/>
            <w:shd w:val="clear" w:color="auto" w:fill="auto"/>
            <w:noWrap/>
            <w:vAlign w:val="bottom"/>
            <w:hideMark/>
          </w:tcPr>
          <w:p w14:paraId="6C5B9C9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193B49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25 53</w:t>
            </w:r>
          </w:p>
        </w:tc>
        <w:tc>
          <w:tcPr>
            <w:tcW w:w="6660" w:type="dxa"/>
            <w:vMerge w:val="restart"/>
            <w:shd w:val="clear" w:color="auto" w:fill="auto"/>
            <w:noWrap/>
            <w:vAlign w:val="center"/>
            <w:hideMark/>
          </w:tcPr>
          <w:p w14:paraId="6A84977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Voltage; mV</w:t>
            </w:r>
          </w:p>
        </w:tc>
      </w:tr>
      <w:tr w:rsidR="006B47AD" w:rsidRPr="008558EB" w14:paraId="634DB4B8" w14:textId="77777777" w:rsidTr="00A6374B">
        <w:trPr>
          <w:trHeight w:val="300"/>
        </w:trPr>
        <w:tc>
          <w:tcPr>
            <w:tcW w:w="642" w:type="dxa"/>
            <w:shd w:val="clear" w:color="auto" w:fill="auto"/>
            <w:noWrap/>
            <w:vAlign w:val="bottom"/>
            <w:hideMark/>
          </w:tcPr>
          <w:p w14:paraId="35DDD70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10</w:t>
            </w:r>
          </w:p>
        </w:tc>
        <w:tc>
          <w:tcPr>
            <w:tcW w:w="1170" w:type="dxa"/>
            <w:shd w:val="clear" w:color="auto" w:fill="auto"/>
            <w:noWrap/>
            <w:vAlign w:val="bottom"/>
            <w:hideMark/>
          </w:tcPr>
          <w:p w14:paraId="1A8E392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5D3437D5"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374EC0F8"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5A98CF42" w14:textId="77777777" w:rsidTr="00A6374B">
        <w:trPr>
          <w:trHeight w:val="300"/>
        </w:trPr>
        <w:tc>
          <w:tcPr>
            <w:tcW w:w="642" w:type="dxa"/>
            <w:shd w:val="clear" w:color="auto" w:fill="auto"/>
            <w:noWrap/>
            <w:vAlign w:val="bottom"/>
            <w:hideMark/>
          </w:tcPr>
          <w:p w14:paraId="371AF3C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11</w:t>
            </w:r>
          </w:p>
        </w:tc>
        <w:tc>
          <w:tcPr>
            <w:tcW w:w="1170" w:type="dxa"/>
            <w:shd w:val="clear" w:color="auto" w:fill="auto"/>
            <w:noWrap/>
            <w:vAlign w:val="bottom"/>
            <w:hideMark/>
          </w:tcPr>
          <w:p w14:paraId="2005DEB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C3E2E1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 00 00</w:t>
            </w:r>
          </w:p>
        </w:tc>
        <w:tc>
          <w:tcPr>
            <w:tcW w:w="6660" w:type="dxa"/>
            <w:vMerge w:val="restart"/>
            <w:shd w:val="clear" w:color="auto" w:fill="auto"/>
            <w:noWrap/>
            <w:vAlign w:val="center"/>
            <w:hideMark/>
          </w:tcPr>
          <w:p w14:paraId="187BA5E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mA </w:t>
            </w:r>
          </w:p>
        </w:tc>
      </w:tr>
      <w:tr w:rsidR="006B47AD" w:rsidRPr="008558EB" w14:paraId="01B4F09F" w14:textId="77777777" w:rsidTr="00A6374B">
        <w:trPr>
          <w:trHeight w:val="300"/>
        </w:trPr>
        <w:tc>
          <w:tcPr>
            <w:tcW w:w="642" w:type="dxa"/>
            <w:shd w:val="clear" w:color="auto" w:fill="auto"/>
            <w:noWrap/>
            <w:vAlign w:val="bottom"/>
            <w:hideMark/>
          </w:tcPr>
          <w:p w14:paraId="3353FB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12</w:t>
            </w:r>
          </w:p>
        </w:tc>
        <w:tc>
          <w:tcPr>
            <w:tcW w:w="1170" w:type="dxa"/>
            <w:shd w:val="clear" w:color="auto" w:fill="auto"/>
            <w:noWrap/>
            <w:vAlign w:val="bottom"/>
            <w:hideMark/>
          </w:tcPr>
          <w:p w14:paraId="37D9E19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3CB16CC6"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7DA6C3DD"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57DCB40E" w14:textId="77777777" w:rsidTr="00A6374B">
        <w:trPr>
          <w:trHeight w:val="300"/>
        </w:trPr>
        <w:tc>
          <w:tcPr>
            <w:tcW w:w="642" w:type="dxa"/>
            <w:shd w:val="clear" w:color="auto" w:fill="auto"/>
            <w:noWrap/>
            <w:vAlign w:val="bottom"/>
            <w:hideMark/>
          </w:tcPr>
          <w:p w14:paraId="157FB6A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13</w:t>
            </w:r>
          </w:p>
        </w:tc>
        <w:tc>
          <w:tcPr>
            <w:tcW w:w="1170" w:type="dxa"/>
            <w:shd w:val="clear" w:color="auto" w:fill="auto"/>
            <w:noWrap/>
            <w:vAlign w:val="bottom"/>
            <w:hideMark/>
          </w:tcPr>
          <w:p w14:paraId="5F8E71D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6B33CA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w:t>
            </w:r>
          </w:p>
        </w:tc>
        <w:tc>
          <w:tcPr>
            <w:tcW w:w="6660" w:type="dxa"/>
            <w:shd w:val="clear" w:color="auto" w:fill="auto"/>
            <w:noWrap/>
            <w:vAlign w:val="bottom"/>
            <w:hideMark/>
          </w:tcPr>
          <w:p w14:paraId="552A6E7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ext. T?</w:t>
            </w:r>
          </w:p>
        </w:tc>
      </w:tr>
      <w:tr w:rsidR="006B47AD" w:rsidRPr="008558EB" w14:paraId="11FA43F6" w14:textId="77777777" w:rsidTr="00A6374B">
        <w:trPr>
          <w:trHeight w:val="300"/>
        </w:trPr>
        <w:tc>
          <w:tcPr>
            <w:tcW w:w="642" w:type="dxa"/>
            <w:shd w:val="clear" w:color="auto" w:fill="auto"/>
            <w:noWrap/>
            <w:vAlign w:val="bottom"/>
            <w:hideMark/>
          </w:tcPr>
          <w:p w14:paraId="48F45B5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14</w:t>
            </w:r>
          </w:p>
        </w:tc>
        <w:tc>
          <w:tcPr>
            <w:tcW w:w="1170" w:type="dxa"/>
            <w:shd w:val="clear" w:color="auto" w:fill="auto"/>
            <w:noWrap/>
            <w:vAlign w:val="bottom"/>
            <w:hideMark/>
          </w:tcPr>
          <w:p w14:paraId="61612C2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67E72D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6660" w:type="dxa"/>
            <w:shd w:val="clear" w:color="auto" w:fill="auto"/>
            <w:noWrap/>
            <w:vAlign w:val="bottom"/>
            <w:hideMark/>
          </w:tcPr>
          <w:p w14:paraId="2AC9923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int. T deg C, but may be affected by C or F setting</w:t>
            </w:r>
          </w:p>
        </w:tc>
      </w:tr>
      <w:tr w:rsidR="006B47AD" w:rsidRPr="008558EB" w14:paraId="57A09E99" w14:textId="77777777" w:rsidTr="00A6374B">
        <w:trPr>
          <w:trHeight w:val="300"/>
        </w:trPr>
        <w:tc>
          <w:tcPr>
            <w:tcW w:w="642" w:type="dxa"/>
            <w:shd w:val="clear" w:color="auto" w:fill="auto"/>
            <w:noWrap/>
            <w:vAlign w:val="bottom"/>
            <w:hideMark/>
          </w:tcPr>
          <w:p w14:paraId="490DE5E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w:t>
            </w:r>
          </w:p>
        </w:tc>
        <w:tc>
          <w:tcPr>
            <w:tcW w:w="1170" w:type="dxa"/>
            <w:shd w:val="clear" w:color="auto" w:fill="auto"/>
            <w:noWrap/>
            <w:vAlign w:val="bottom"/>
            <w:hideMark/>
          </w:tcPr>
          <w:p w14:paraId="35395E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74EB4C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00 00</w:t>
            </w:r>
          </w:p>
        </w:tc>
        <w:tc>
          <w:tcPr>
            <w:tcW w:w="6660" w:type="dxa"/>
            <w:vMerge w:val="restart"/>
            <w:shd w:val="clear" w:color="auto" w:fill="auto"/>
            <w:noWrap/>
            <w:vAlign w:val="center"/>
            <w:hideMark/>
          </w:tcPr>
          <w:p w14:paraId="01DB5D8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error notice, 0 = ok; error = ffc7; dec.: 65479 </w:t>
            </w:r>
          </w:p>
        </w:tc>
      </w:tr>
      <w:tr w:rsidR="006B47AD" w:rsidRPr="008558EB" w14:paraId="6CD6B8D8" w14:textId="77777777" w:rsidTr="00A6374B">
        <w:trPr>
          <w:trHeight w:val="300"/>
        </w:trPr>
        <w:tc>
          <w:tcPr>
            <w:tcW w:w="642" w:type="dxa"/>
            <w:shd w:val="clear" w:color="auto" w:fill="auto"/>
            <w:noWrap/>
            <w:vAlign w:val="bottom"/>
            <w:hideMark/>
          </w:tcPr>
          <w:p w14:paraId="47F12C2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1170" w:type="dxa"/>
            <w:shd w:val="clear" w:color="auto" w:fill="auto"/>
            <w:noWrap/>
            <w:vAlign w:val="bottom"/>
            <w:hideMark/>
          </w:tcPr>
          <w:p w14:paraId="0A37931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111362D4"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14:paraId="2FC327B3"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68526200" w14:textId="77777777" w:rsidTr="00A6374B">
        <w:trPr>
          <w:trHeight w:val="300"/>
        </w:trPr>
        <w:tc>
          <w:tcPr>
            <w:tcW w:w="642" w:type="dxa"/>
            <w:shd w:val="clear" w:color="auto" w:fill="auto"/>
            <w:noWrap/>
            <w:vAlign w:val="bottom"/>
            <w:hideMark/>
          </w:tcPr>
          <w:p w14:paraId="047E26D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17</w:t>
            </w:r>
          </w:p>
        </w:tc>
        <w:tc>
          <w:tcPr>
            <w:tcW w:w="1170" w:type="dxa"/>
            <w:shd w:val="clear" w:color="auto" w:fill="auto"/>
            <w:noWrap/>
            <w:vAlign w:val="bottom"/>
            <w:hideMark/>
          </w:tcPr>
          <w:p w14:paraId="76A5B1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4D952EF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ff </w:t>
            </w:r>
            <w:proofErr w:type="spellStart"/>
            <w:r w:rsidRPr="008558EB">
              <w:rPr>
                <w:rFonts w:eastAsia="Times New Roman" w:cstheme="minorHAnsi"/>
                <w:color w:val="000000"/>
                <w:sz w:val="18"/>
                <w:szCs w:val="18"/>
              </w:rPr>
              <w:t>ff</w:t>
            </w:r>
            <w:proofErr w:type="spellEnd"/>
          </w:p>
        </w:tc>
        <w:tc>
          <w:tcPr>
            <w:tcW w:w="6660" w:type="dxa"/>
            <w:vMerge w:val="restart"/>
            <w:shd w:val="clear" w:color="auto" w:fill="auto"/>
            <w:noWrap/>
            <w:vAlign w:val="center"/>
            <w:hideMark/>
          </w:tcPr>
          <w:p w14:paraId="6F38925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1;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6BDACD65" w14:textId="77777777" w:rsidTr="00A6374B">
        <w:trPr>
          <w:trHeight w:val="300"/>
        </w:trPr>
        <w:tc>
          <w:tcPr>
            <w:tcW w:w="642" w:type="dxa"/>
            <w:shd w:val="clear" w:color="auto" w:fill="auto"/>
            <w:noWrap/>
            <w:vAlign w:val="bottom"/>
            <w:hideMark/>
          </w:tcPr>
          <w:p w14:paraId="3B8690E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1170" w:type="dxa"/>
            <w:shd w:val="clear" w:color="auto" w:fill="auto"/>
            <w:noWrap/>
            <w:vAlign w:val="bottom"/>
            <w:hideMark/>
          </w:tcPr>
          <w:p w14:paraId="34721E9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190CB943"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182C057A"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2DC41586" w14:textId="77777777" w:rsidTr="00A6374B">
        <w:trPr>
          <w:trHeight w:val="300"/>
        </w:trPr>
        <w:tc>
          <w:tcPr>
            <w:tcW w:w="642" w:type="dxa"/>
            <w:shd w:val="clear" w:color="auto" w:fill="auto"/>
            <w:noWrap/>
            <w:vAlign w:val="bottom"/>
            <w:hideMark/>
          </w:tcPr>
          <w:p w14:paraId="44067EB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1170" w:type="dxa"/>
            <w:shd w:val="clear" w:color="auto" w:fill="auto"/>
            <w:noWrap/>
            <w:vAlign w:val="bottom"/>
            <w:hideMark/>
          </w:tcPr>
          <w:p w14:paraId="4839445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57FEDCF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60 02</w:t>
            </w:r>
          </w:p>
        </w:tc>
        <w:tc>
          <w:tcPr>
            <w:tcW w:w="6660" w:type="dxa"/>
            <w:vMerge w:val="restart"/>
            <w:shd w:val="clear" w:color="auto" w:fill="auto"/>
            <w:noWrap/>
            <w:vAlign w:val="center"/>
            <w:hideMark/>
          </w:tcPr>
          <w:p w14:paraId="676F23F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2;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213B8228" w14:textId="77777777" w:rsidTr="00A6374B">
        <w:trPr>
          <w:trHeight w:val="300"/>
        </w:trPr>
        <w:tc>
          <w:tcPr>
            <w:tcW w:w="642" w:type="dxa"/>
            <w:shd w:val="clear" w:color="auto" w:fill="auto"/>
            <w:noWrap/>
            <w:vAlign w:val="bottom"/>
            <w:hideMark/>
          </w:tcPr>
          <w:p w14:paraId="567A782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20</w:t>
            </w:r>
          </w:p>
        </w:tc>
        <w:tc>
          <w:tcPr>
            <w:tcW w:w="1170" w:type="dxa"/>
            <w:shd w:val="clear" w:color="auto" w:fill="auto"/>
            <w:noWrap/>
            <w:vAlign w:val="bottom"/>
            <w:hideMark/>
          </w:tcPr>
          <w:p w14:paraId="335FDB5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7F6E5F69"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484F31EF"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6835A495" w14:textId="77777777" w:rsidTr="00A6374B">
        <w:trPr>
          <w:trHeight w:val="300"/>
        </w:trPr>
        <w:tc>
          <w:tcPr>
            <w:tcW w:w="642" w:type="dxa"/>
            <w:shd w:val="clear" w:color="auto" w:fill="auto"/>
            <w:noWrap/>
            <w:vAlign w:val="bottom"/>
            <w:hideMark/>
          </w:tcPr>
          <w:p w14:paraId="02FCF45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21</w:t>
            </w:r>
          </w:p>
        </w:tc>
        <w:tc>
          <w:tcPr>
            <w:tcW w:w="1170" w:type="dxa"/>
            <w:shd w:val="clear" w:color="auto" w:fill="auto"/>
            <w:noWrap/>
            <w:vAlign w:val="bottom"/>
            <w:hideMark/>
          </w:tcPr>
          <w:p w14:paraId="3D35EC0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58AD3E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4e 01</w:t>
            </w:r>
          </w:p>
        </w:tc>
        <w:tc>
          <w:tcPr>
            <w:tcW w:w="6660" w:type="dxa"/>
            <w:vMerge w:val="restart"/>
            <w:shd w:val="clear" w:color="auto" w:fill="auto"/>
            <w:noWrap/>
            <w:vAlign w:val="center"/>
            <w:hideMark/>
          </w:tcPr>
          <w:p w14:paraId="093C452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3;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7BCE23AD" w14:textId="77777777" w:rsidTr="00A6374B">
        <w:trPr>
          <w:trHeight w:val="300"/>
        </w:trPr>
        <w:tc>
          <w:tcPr>
            <w:tcW w:w="642" w:type="dxa"/>
            <w:shd w:val="clear" w:color="auto" w:fill="auto"/>
            <w:noWrap/>
            <w:vAlign w:val="bottom"/>
            <w:hideMark/>
          </w:tcPr>
          <w:p w14:paraId="6CF7E9E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lastRenderedPageBreak/>
              <w:t>22</w:t>
            </w:r>
          </w:p>
        </w:tc>
        <w:tc>
          <w:tcPr>
            <w:tcW w:w="1170" w:type="dxa"/>
            <w:shd w:val="clear" w:color="auto" w:fill="auto"/>
            <w:noWrap/>
            <w:vAlign w:val="bottom"/>
            <w:hideMark/>
          </w:tcPr>
          <w:p w14:paraId="7DD533D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77326863"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63DBA176"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43AF548E" w14:textId="77777777" w:rsidTr="00A6374B">
        <w:trPr>
          <w:trHeight w:val="300"/>
        </w:trPr>
        <w:tc>
          <w:tcPr>
            <w:tcW w:w="642" w:type="dxa"/>
            <w:shd w:val="clear" w:color="auto" w:fill="auto"/>
            <w:noWrap/>
            <w:vAlign w:val="bottom"/>
            <w:hideMark/>
          </w:tcPr>
          <w:p w14:paraId="2E3B8EB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1170" w:type="dxa"/>
            <w:shd w:val="clear" w:color="auto" w:fill="auto"/>
            <w:noWrap/>
            <w:vAlign w:val="bottom"/>
            <w:hideMark/>
          </w:tcPr>
          <w:p w14:paraId="3DDE1D6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0D1AD0F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28 01</w:t>
            </w:r>
          </w:p>
        </w:tc>
        <w:tc>
          <w:tcPr>
            <w:tcW w:w="6660" w:type="dxa"/>
            <w:vMerge w:val="restart"/>
            <w:shd w:val="clear" w:color="auto" w:fill="auto"/>
            <w:noWrap/>
            <w:vAlign w:val="center"/>
            <w:hideMark/>
          </w:tcPr>
          <w:p w14:paraId="58D021D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4;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14:paraId="6AFB4F20" w14:textId="77777777" w:rsidTr="00A6374B">
        <w:trPr>
          <w:trHeight w:val="300"/>
        </w:trPr>
        <w:tc>
          <w:tcPr>
            <w:tcW w:w="642" w:type="dxa"/>
            <w:shd w:val="clear" w:color="auto" w:fill="auto"/>
            <w:noWrap/>
            <w:vAlign w:val="bottom"/>
            <w:hideMark/>
          </w:tcPr>
          <w:p w14:paraId="384B93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1170" w:type="dxa"/>
            <w:shd w:val="clear" w:color="auto" w:fill="auto"/>
            <w:noWrap/>
            <w:vAlign w:val="bottom"/>
            <w:hideMark/>
          </w:tcPr>
          <w:p w14:paraId="466437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0DAAA2B3"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66306E10"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3286D8CF" w14:textId="77777777" w:rsidTr="00A6374B">
        <w:trPr>
          <w:trHeight w:val="300"/>
        </w:trPr>
        <w:tc>
          <w:tcPr>
            <w:tcW w:w="642" w:type="dxa"/>
            <w:shd w:val="clear" w:color="auto" w:fill="auto"/>
            <w:noWrap/>
            <w:vAlign w:val="bottom"/>
            <w:hideMark/>
          </w:tcPr>
          <w:p w14:paraId="46176D5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1170" w:type="dxa"/>
            <w:shd w:val="clear" w:color="auto" w:fill="auto"/>
            <w:noWrap/>
            <w:vAlign w:val="bottom"/>
            <w:hideMark/>
          </w:tcPr>
          <w:p w14:paraId="0BCB9AF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D05048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1a 01</w:t>
            </w:r>
          </w:p>
        </w:tc>
        <w:tc>
          <w:tcPr>
            <w:tcW w:w="6660" w:type="dxa"/>
            <w:vMerge w:val="restart"/>
            <w:shd w:val="clear" w:color="auto" w:fill="auto"/>
            <w:noWrap/>
            <w:vAlign w:val="center"/>
            <w:hideMark/>
          </w:tcPr>
          <w:p w14:paraId="648C2A47"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5;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p w14:paraId="703EC13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40B2CD9C" w14:textId="77777777" w:rsidTr="00A6374B">
        <w:trPr>
          <w:trHeight w:val="300"/>
        </w:trPr>
        <w:tc>
          <w:tcPr>
            <w:tcW w:w="642" w:type="dxa"/>
            <w:shd w:val="clear" w:color="auto" w:fill="auto"/>
            <w:noWrap/>
            <w:vAlign w:val="bottom"/>
            <w:hideMark/>
          </w:tcPr>
          <w:p w14:paraId="7A384CD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w:t>
            </w:r>
          </w:p>
        </w:tc>
        <w:tc>
          <w:tcPr>
            <w:tcW w:w="1170" w:type="dxa"/>
            <w:shd w:val="clear" w:color="auto" w:fill="auto"/>
            <w:noWrap/>
            <w:vAlign w:val="bottom"/>
            <w:hideMark/>
          </w:tcPr>
          <w:p w14:paraId="5CE8FDE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716104BE"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31FFE2F6"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1FE97F02" w14:textId="77777777" w:rsidTr="00A6374B">
        <w:trPr>
          <w:trHeight w:val="300"/>
        </w:trPr>
        <w:tc>
          <w:tcPr>
            <w:tcW w:w="642" w:type="dxa"/>
            <w:shd w:val="clear" w:color="auto" w:fill="auto"/>
            <w:noWrap/>
            <w:vAlign w:val="bottom"/>
            <w:hideMark/>
          </w:tcPr>
          <w:p w14:paraId="2686B62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27</w:t>
            </w:r>
          </w:p>
        </w:tc>
        <w:tc>
          <w:tcPr>
            <w:tcW w:w="1170" w:type="dxa"/>
            <w:shd w:val="clear" w:color="auto" w:fill="auto"/>
            <w:noWrap/>
            <w:vAlign w:val="bottom"/>
            <w:hideMark/>
          </w:tcPr>
          <w:p w14:paraId="190615B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197CAFE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18 01</w:t>
            </w:r>
          </w:p>
        </w:tc>
        <w:tc>
          <w:tcPr>
            <w:tcW w:w="6660" w:type="dxa"/>
            <w:vMerge w:val="restart"/>
            <w:shd w:val="clear" w:color="auto" w:fill="auto"/>
            <w:noWrap/>
            <w:vAlign w:val="center"/>
            <w:hideMark/>
          </w:tcPr>
          <w:p w14:paraId="5F750C4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6;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p w14:paraId="2864039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1D156FC9" w14:textId="77777777" w:rsidTr="00A6374B">
        <w:trPr>
          <w:trHeight w:val="300"/>
        </w:trPr>
        <w:tc>
          <w:tcPr>
            <w:tcW w:w="642" w:type="dxa"/>
            <w:shd w:val="clear" w:color="auto" w:fill="auto"/>
            <w:noWrap/>
            <w:vAlign w:val="bottom"/>
            <w:hideMark/>
          </w:tcPr>
          <w:p w14:paraId="5BBA45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1170" w:type="dxa"/>
            <w:shd w:val="clear" w:color="auto" w:fill="auto"/>
            <w:noWrap/>
            <w:vAlign w:val="bottom"/>
            <w:hideMark/>
          </w:tcPr>
          <w:p w14:paraId="1406F87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14:paraId="6A769CBC"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6367B847"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38EFFAF9" w14:textId="77777777" w:rsidTr="00A6374B">
        <w:trPr>
          <w:trHeight w:val="300"/>
        </w:trPr>
        <w:tc>
          <w:tcPr>
            <w:tcW w:w="642" w:type="dxa"/>
            <w:shd w:val="clear" w:color="auto" w:fill="auto"/>
            <w:noWrap/>
            <w:vAlign w:val="bottom"/>
            <w:hideMark/>
          </w:tcPr>
          <w:p w14:paraId="5A6E2C6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29</w:t>
            </w:r>
          </w:p>
        </w:tc>
        <w:tc>
          <w:tcPr>
            <w:tcW w:w="1170" w:type="dxa"/>
            <w:shd w:val="clear" w:color="auto" w:fill="auto"/>
            <w:noWrap/>
            <w:vAlign w:val="bottom"/>
            <w:hideMark/>
          </w:tcPr>
          <w:p w14:paraId="4FA9BEE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14:paraId="3E0DCE8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23 01</w:t>
            </w:r>
          </w:p>
        </w:tc>
        <w:tc>
          <w:tcPr>
            <w:tcW w:w="6660" w:type="dxa"/>
            <w:vMerge w:val="restart"/>
            <w:shd w:val="clear" w:color="auto" w:fill="auto"/>
            <w:noWrap/>
            <w:vAlign w:val="center"/>
            <w:hideMark/>
          </w:tcPr>
          <w:p w14:paraId="32B901BC"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7?</w:t>
            </w:r>
          </w:p>
          <w:p w14:paraId="7E846A5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185E43B" w14:textId="77777777" w:rsidTr="00A6374B">
        <w:trPr>
          <w:trHeight w:val="300"/>
        </w:trPr>
        <w:tc>
          <w:tcPr>
            <w:tcW w:w="642" w:type="dxa"/>
            <w:shd w:val="clear" w:color="auto" w:fill="auto"/>
            <w:noWrap/>
            <w:vAlign w:val="bottom"/>
            <w:hideMark/>
          </w:tcPr>
          <w:p w14:paraId="697BF00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30</w:t>
            </w:r>
          </w:p>
        </w:tc>
        <w:tc>
          <w:tcPr>
            <w:tcW w:w="1170" w:type="dxa"/>
            <w:shd w:val="clear" w:color="auto" w:fill="auto"/>
            <w:noWrap/>
            <w:vAlign w:val="bottom"/>
            <w:hideMark/>
          </w:tcPr>
          <w:p w14:paraId="52B3567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14:paraId="4509EA7A" w14:textId="77777777"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14:paraId="287527D5"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3F312018" w14:textId="77777777" w:rsidTr="00A6374B">
        <w:trPr>
          <w:trHeight w:val="300"/>
        </w:trPr>
        <w:tc>
          <w:tcPr>
            <w:tcW w:w="642" w:type="dxa"/>
            <w:shd w:val="clear" w:color="auto" w:fill="auto"/>
            <w:noWrap/>
            <w:vAlign w:val="bottom"/>
            <w:hideMark/>
          </w:tcPr>
          <w:p w14:paraId="78917AB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31</w:t>
            </w:r>
          </w:p>
        </w:tc>
        <w:tc>
          <w:tcPr>
            <w:tcW w:w="1170" w:type="dxa"/>
            <w:shd w:val="clear" w:color="auto" w:fill="auto"/>
            <w:noWrap/>
            <w:vAlign w:val="bottom"/>
            <w:hideMark/>
          </w:tcPr>
          <w:p w14:paraId="001D525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FEC8C5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2e</w:t>
            </w:r>
          </w:p>
        </w:tc>
        <w:tc>
          <w:tcPr>
            <w:tcW w:w="6660" w:type="dxa"/>
            <w:shd w:val="clear" w:color="auto" w:fill="auto"/>
            <w:noWrap/>
            <w:vAlign w:val="center"/>
            <w:hideMark/>
          </w:tcPr>
          <w:p w14:paraId="30D0394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8?</w:t>
            </w:r>
          </w:p>
        </w:tc>
      </w:tr>
      <w:tr w:rsidR="006B47AD" w:rsidRPr="008558EB" w14:paraId="108233C9" w14:textId="77777777" w:rsidTr="00A6374B">
        <w:trPr>
          <w:trHeight w:val="300"/>
        </w:trPr>
        <w:tc>
          <w:tcPr>
            <w:tcW w:w="642" w:type="dxa"/>
            <w:shd w:val="clear" w:color="auto" w:fill="auto"/>
            <w:noWrap/>
            <w:vAlign w:val="bottom"/>
            <w:hideMark/>
          </w:tcPr>
          <w:p w14:paraId="5AA91C5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32</w:t>
            </w:r>
          </w:p>
        </w:tc>
        <w:tc>
          <w:tcPr>
            <w:tcW w:w="1170" w:type="dxa"/>
            <w:shd w:val="clear" w:color="auto" w:fill="auto"/>
            <w:noWrap/>
            <w:vAlign w:val="bottom"/>
            <w:hideMark/>
          </w:tcPr>
          <w:p w14:paraId="24B258A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6900E1D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61E45AF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D92CEA6" w14:textId="77777777" w:rsidTr="00A6374B">
        <w:trPr>
          <w:trHeight w:val="300"/>
        </w:trPr>
        <w:tc>
          <w:tcPr>
            <w:tcW w:w="642" w:type="dxa"/>
            <w:shd w:val="clear" w:color="auto" w:fill="auto"/>
            <w:noWrap/>
            <w:vAlign w:val="bottom"/>
            <w:hideMark/>
          </w:tcPr>
          <w:p w14:paraId="6E09642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33</w:t>
            </w:r>
          </w:p>
        </w:tc>
        <w:tc>
          <w:tcPr>
            <w:tcW w:w="1170" w:type="dxa"/>
            <w:shd w:val="clear" w:color="auto" w:fill="auto"/>
            <w:noWrap/>
            <w:vAlign w:val="bottom"/>
            <w:hideMark/>
          </w:tcPr>
          <w:p w14:paraId="79535C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0E0E511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6660" w:type="dxa"/>
            <w:shd w:val="clear" w:color="auto" w:fill="auto"/>
            <w:noWrap/>
            <w:vAlign w:val="bottom"/>
            <w:hideMark/>
          </w:tcPr>
          <w:p w14:paraId="5648AFF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138A7B3A" w14:textId="77777777" w:rsidTr="00A6374B">
        <w:trPr>
          <w:trHeight w:val="300"/>
        </w:trPr>
        <w:tc>
          <w:tcPr>
            <w:tcW w:w="642" w:type="dxa"/>
            <w:shd w:val="clear" w:color="auto" w:fill="auto"/>
            <w:noWrap/>
            <w:vAlign w:val="bottom"/>
            <w:hideMark/>
          </w:tcPr>
          <w:p w14:paraId="440E9A2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34</w:t>
            </w:r>
          </w:p>
        </w:tc>
        <w:tc>
          <w:tcPr>
            <w:tcW w:w="1170" w:type="dxa"/>
            <w:shd w:val="clear" w:color="auto" w:fill="auto"/>
            <w:noWrap/>
            <w:vAlign w:val="bottom"/>
            <w:hideMark/>
          </w:tcPr>
          <w:p w14:paraId="7F3DDBC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0325784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4F83EF9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4C317CB3" w14:textId="77777777" w:rsidTr="00A6374B">
        <w:trPr>
          <w:trHeight w:val="300"/>
        </w:trPr>
        <w:tc>
          <w:tcPr>
            <w:tcW w:w="642" w:type="dxa"/>
            <w:shd w:val="clear" w:color="auto" w:fill="auto"/>
            <w:noWrap/>
            <w:vAlign w:val="bottom"/>
            <w:hideMark/>
          </w:tcPr>
          <w:p w14:paraId="42A6199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35</w:t>
            </w:r>
          </w:p>
        </w:tc>
        <w:tc>
          <w:tcPr>
            <w:tcW w:w="1170" w:type="dxa"/>
            <w:shd w:val="clear" w:color="auto" w:fill="auto"/>
            <w:noWrap/>
            <w:vAlign w:val="bottom"/>
            <w:hideMark/>
          </w:tcPr>
          <w:p w14:paraId="7931890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C63C2F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47</w:t>
            </w:r>
          </w:p>
        </w:tc>
        <w:tc>
          <w:tcPr>
            <w:tcW w:w="6660" w:type="dxa"/>
            <w:shd w:val="clear" w:color="auto" w:fill="auto"/>
            <w:noWrap/>
            <w:vAlign w:val="bottom"/>
            <w:hideMark/>
          </w:tcPr>
          <w:p w14:paraId="1A3A5DE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17F075C3" w14:textId="77777777" w:rsidTr="00A6374B">
        <w:trPr>
          <w:trHeight w:val="300"/>
        </w:trPr>
        <w:tc>
          <w:tcPr>
            <w:tcW w:w="642" w:type="dxa"/>
            <w:shd w:val="clear" w:color="auto" w:fill="auto"/>
            <w:noWrap/>
            <w:vAlign w:val="bottom"/>
            <w:hideMark/>
          </w:tcPr>
          <w:p w14:paraId="2189BCB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36</w:t>
            </w:r>
          </w:p>
        </w:tc>
        <w:tc>
          <w:tcPr>
            <w:tcW w:w="1170" w:type="dxa"/>
            <w:shd w:val="clear" w:color="auto" w:fill="auto"/>
            <w:noWrap/>
            <w:vAlign w:val="bottom"/>
            <w:hideMark/>
          </w:tcPr>
          <w:p w14:paraId="3C1887B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141BB19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05794248"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7EF52551" w14:textId="77777777" w:rsidTr="00A6374B">
        <w:trPr>
          <w:trHeight w:val="300"/>
        </w:trPr>
        <w:tc>
          <w:tcPr>
            <w:tcW w:w="642" w:type="dxa"/>
            <w:shd w:val="clear" w:color="auto" w:fill="auto"/>
            <w:noWrap/>
            <w:vAlign w:val="bottom"/>
            <w:hideMark/>
          </w:tcPr>
          <w:p w14:paraId="7EE276C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37</w:t>
            </w:r>
          </w:p>
        </w:tc>
        <w:tc>
          <w:tcPr>
            <w:tcW w:w="1170" w:type="dxa"/>
            <w:shd w:val="clear" w:color="auto" w:fill="auto"/>
            <w:noWrap/>
            <w:vAlign w:val="bottom"/>
            <w:hideMark/>
          </w:tcPr>
          <w:p w14:paraId="50F2BDC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0B684CB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3B531FBB"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720530DE" w14:textId="77777777" w:rsidTr="00A6374B">
        <w:trPr>
          <w:trHeight w:val="300"/>
        </w:trPr>
        <w:tc>
          <w:tcPr>
            <w:tcW w:w="642" w:type="dxa"/>
            <w:shd w:val="clear" w:color="auto" w:fill="auto"/>
            <w:noWrap/>
            <w:vAlign w:val="bottom"/>
            <w:hideMark/>
          </w:tcPr>
          <w:p w14:paraId="1DA5933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38</w:t>
            </w:r>
          </w:p>
        </w:tc>
        <w:tc>
          <w:tcPr>
            <w:tcW w:w="1170" w:type="dxa"/>
            <w:shd w:val="clear" w:color="auto" w:fill="auto"/>
            <w:noWrap/>
            <w:vAlign w:val="bottom"/>
            <w:hideMark/>
          </w:tcPr>
          <w:p w14:paraId="740D189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3576405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9a</w:t>
            </w:r>
          </w:p>
        </w:tc>
        <w:tc>
          <w:tcPr>
            <w:tcW w:w="6660" w:type="dxa"/>
            <w:shd w:val="clear" w:color="auto" w:fill="auto"/>
            <w:noWrap/>
            <w:vAlign w:val="bottom"/>
            <w:hideMark/>
          </w:tcPr>
          <w:p w14:paraId="148FF70C"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D082E61" w14:textId="77777777" w:rsidTr="00A6374B">
        <w:trPr>
          <w:trHeight w:val="300"/>
        </w:trPr>
        <w:tc>
          <w:tcPr>
            <w:tcW w:w="642" w:type="dxa"/>
            <w:shd w:val="clear" w:color="auto" w:fill="auto"/>
            <w:noWrap/>
            <w:vAlign w:val="bottom"/>
            <w:hideMark/>
          </w:tcPr>
          <w:p w14:paraId="4C30A69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39</w:t>
            </w:r>
          </w:p>
        </w:tc>
        <w:tc>
          <w:tcPr>
            <w:tcW w:w="1170" w:type="dxa"/>
            <w:shd w:val="clear" w:color="auto" w:fill="auto"/>
            <w:noWrap/>
            <w:vAlign w:val="bottom"/>
            <w:hideMark/>
          </w:tcPr>
          <w:p w14:paraId="0174B98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75FDC6A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23BBF73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114BB918" w14:textId="77777777" w:rsidTr="00A6374B">
        <w:trPr>
          <w:trHeight w:val="300"/>
        </w:trPr>
        <w:tc>
          <w:tcPr>
            <w:tcW w:w="642" w:type="dxa"/>
            <w:shd w:val="clear" w:color="auto" w:fill="auto"/>
            <w:noWrap/>
            <w:vAlign w:val="bottom"/>
            <w:hideMark/>
          </w:tcPr>
          <w:p w14:paraId="3DE835E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1170" w:type="dxa"/>
            <w:shd w:val="clear" w:color="auto" w:fill="auto"/>
            <w:noWrap/>
            <w:vAlign w:val="bottom"/>
            <w:hideMark/>
          </w:tcPr>
          <w:p w14:paraId="1069942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3D65417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14:paraId="708DF70E"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BC0F679" w14:textId="77777777" w:rsidTr="00A6374B">
        <w:trPr>
          <w:trHeight w:val="300"/>
        </w:trPr>
        <w:tc>
          <w:tcPr>
            <w:tcW w:w="642" w:type="dxa"/>
            <w:shd w:val="clear" w:color="auto" w:fill="auto"/>
            <w:noWrap/>
            <w:vAlign w:val="bottom"/>
            <w:hideMark/>
          </w:tcPr>
          <w:p w14:paraId="21087B8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41-63</w:t>
            </w:r>
          </w:p>
        </w:tc>
        <w:tc>
          <w:tcPr>
            <w:tcW w:w="1170" w:type="dxa"/>
            <w:shd w:val="clear" w:color="auto" w:fill="auto"/>
            <w:noWrap/>
            <w:vAlign w:val="bottom"/>
            <w:hideMark/>
          </w:tcPr>
          <w:p w14:paraId="5D76B6A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14:paraId="2E4A777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14:paraId="79D5022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14:paraId="34BC6B7B" w14:textId="77777777" w:rsidR="006B47AD" w:rsidRPr="008558EB" w:rsidRDefault="006B47AD" w:rsidP="006B47AD">
      <w:pPr>
        <w:rPr>
          <w:rFonts w:cstheme="minorHAnsi"/>
          <w:color w:val="000000"/>
        </w:rPr>
      </w:pPr>
    </w:p>
    <w:p w14:paraId="3B741A56" w14:textId="77777777" w:rsidR="006B47AD" w:rsidRPr="008558EB" w:rsidRDefault="006B47AD" w:rsidP="006B47AD">
      <w:pPr>
        <w:rPr>
          <w:rFonts w:cstheme="minorHAnsi"/>
          <w:color w:val="000000"/>
        </w:rPr>
      </w:pPr>
      <w:r w:rsidRPr="008558EB">
        <w:rPr>
          <w:rFonts w:cstheme="minorHAnsi"/>
          <w:color w:val="000000"/>
        </w:rPr>
        <w:t>As stated in the table, only those bytes which have been verified to have some use or may be used are shown. Packets 41-63 are not shown to conserve space; they were always</w:t>
      </w:r>
      <w:r w:rsidR="00871C60">
        <w:rPr>
          <w:rFonts w:cstheme="minorHAnsi"/>
          <w:color w:val="000000"/>
        </w:rPr>
        <w:t xml:space="preserve"> </w:t>
      </w:r>
      <w:r w:rsidRPr="008558EB">
        <w:rPr>
          <w:rFonts w:cstheme="minorHAnsi"/>
          <w:color w:val="000000"/>
        </w:rPr>
        <w:t xml:space="preserve">0x00 in both host and </w:t>
      </w:r>
      <w:r>
        <w:rPr>
          <w:rFonts w:cstheme="minorHAnsi"/>
          <w:color w:val="000000"/>
        </w:rPr>
        <w:t>Imax</w:t>
      </w:r>
      <w:r w:rsidRPr="008558EB">
        <w:rPr>
          <w:rFonts w:cstheme="minorHAnsi"/>
          <w:color w:val="000000"/>
        </w:rPr>
        <w:t xml:space="preserve"> packets. The host-&gt;</w:t>
      </w:r>
      <w:proofErr w:type="spellStart"/>
      <w:r w:rsidRPr="008558EB">
        <w:rPr>
          <w:rFonts w:cstheme="minorHAnsi"/>
          <w:color w:val="000000"/>
        </w:rPr>
        <w:t>imax</w:t>
      </w:r>
      <w:proofErr w:type="spellEnd"/>
      <w:r w:rsidRPr="008558EB">
        <w:rPr>
          <w:rFonts w:cstheme="minorHAnsi"/>
          <w:color w:val="000000"/>
        </w:rPr>
        <w:t xml:space="preserve"> byte values do not change, nor do the first four </w:t>
      </w:r>
      <w:proofErr w:type="spellStart"/>
      <w:r w:rsidRPr="008558EB">
        <w:rPr>
          <w:rFonts w:cstheme="minorHAnsi"/>
          <w:color w:val="000000"/>
        </w:rPr>
        <w:t>imax</w:t>
      </w:r>
      <w:proofErr w:type="spellEnd"/>
      <w:r w:rsidRPr="008558EB">
        <w:rPr>
          <w:rFonts w:cstheme="minorHAnsi"/>
          <w:color w:val="000000"/>
        </w:rPr>
        <w:t>-&gt;host bytes. Sending the host-&gt;</w:t>
      </w:r>
      <w:proofErr w:type="spellStart"/>
      <w:r w:rsidRPr="008558EB">
        <w:rPr>
          <w:rFonts w:cstheme="minorHAnsi"/>
          <w:color w:val="000000"/>
        </w:rPr>
        <w:t>imax</w:t>
      </w:r>
      <w:proofErr w:type="spellEnd"/>
      <w:r w:rsidRPr="008558EB">
        <w:rPr>
          <w:rFonts w:cstheme="minorHAnsi"/>
          <w:color w:val="000000"/>
        </w:rPr>
        <w:t xml:space="preserve"> packet results in the format shown for </w:t>
      </w:r>
      <w:proofErr w:type="spellStart"/>
      <w:r w:rsidRPr="008558EB">
        <w:rPr>
          <w:rFonts w:cstheme="minorHAnsi"/>
          <w:color w:val="000000"/>
        </w:rPr>
        <w:t>imax</w:t>
      </w:r>
      <w:proofErr w:type="spellEnd"/>
      <w:r w:rsidRPr="008558EB">
        <w:rPr>
          <w:rFonts w:cstheme="minorHAnsi"/>
          <w:color w:val="000000"/>
        </w:rPr>
        <w:t xml:space="preserve">-&gt;host output. </w:t>
      </w:r>
      <w:r w:rsidR="004B0674">
        <w:rPr>
          <w:rFonts w:cstheme="minorHAnsi"/>
          <w:color w:val="000000"/>
        </w:rPr>
        <w:t>S</w:t>
      </w:r>
      <w:r w:rsidRPr="008558EB">
        <w:rPr>
          <w:rFonts w:cstheme="minorHAnsi"/>
          <w:color w:val="000000"/>
        </w:rPr>
        <w:t xml:space="preserve">everal of the cells have </w:t>
      </w:r>
      <w:proofErr w:type="gramStart"/>
      <w:r w:rsidRPr="008558EB">
        <w:rPr>
          <w:rFonts w:cstheme="minorHAnsi"/>
          <w:color w:val="000000"/>
        </w:rPr>
        <w:t>2 byte</w:t>
      </w:r>
      <w:proofErr w:type="gramEnd"/>
      <w:r w:rsidRPr="008558EB">
        <w:rPr>
          <w:rFonts w:cstheme="minorHAnsi"/>
          <w:color w:val="000000"/>
        </w:rPr>
        <w:t xml:space="preserve"> values. Whether what appears as Cell 7 and Cell 8 really do something is unknown. </w:t>
      </w:r>
      <w:proofErr w:type="gramStart"/>
      <w:r w:rsidRPr="008558EB">
        <w:rPr>
          <w:rFonts w:cstheme="minorHAnsi"/>
          <w:color w:val="000000"/>
        </w:rPr>
        <w:t>Certainly</w:t>
      </w:r>
      <w:proofErr w:type="gramEnd"/>
      <w:r w:rsidRPr="008558EB">
        <w:rPr>
          <w:rFonts w:cstheme="minorHAnsi"/>
          <w:color w:val="000000"/>
        </w:rPr>
        <w:t xml:space="preserve"> the balance ports only have pin outs for 6 cells.</w:t>
      </w:r>
    </w:p>
    <w:p w14:paraId="7023281C" w14:textId="77777777" w:rsidR="006B47AD" w:rsidRPr="008558EB" w:rsidRDefault="006B47AD" w:rsidP="006B47AD">
      <w:pPr>
        <w:rPr>
          <w:rFonts w:cstheme="minorHAnsi"/>
          <w:color w:val="000000"/>
        </w:rPr>
      </w:pPr>
      <w:r w:rsidRPr="008558EB">
        <w:rPr>
          <w:rFonts w:cstheme="minorHAnsi"/>
          <w:color w:val="000000"/>
        </w:rPr>
        <w:t xml:space="preserve">The Chargemaster sends several </w:t>
      </w:r>
      <w:r w:rsidR="00A65DB1">
        <w:rPr>
          <w:rFonts w:cstheme="minorHAnsi"/>
          <w:color w:val="000000"/>
        </w:rPr>
        <w:t xml:space="preserve">data </w:t>
      </w:r>
      <w:r w:rsidRPr="008558EB">
        <w:rPr>
          <w:rFonts w:cstheme="minorHAnsi"/>
          <w:color w:val="000000"/>
        </w:rPr>
        <w:t>OUT requests in rapid succession</w:t>
      </w:r>
      <w:r w:rsidR="00A65DB1">
        <w:rPr>
          <w:rFonts w:cstheme="minorHAnsi"/>
          <w:color w:val="000000"/>
        </w:rPr>
        <w:t>, after the settings packet (see below) was sent</w:t>
      </w:r>
      <w:r w:rsidRPr="008558EB">
        <w:rPr>
          <w:rFonts w:cstheme="minorHAnsi"/>
          <w:color w:val="000000"/>
        </w:rPr>
        <w:t xml:space="preserve">. Wireshark showed anywhere between 2-4 host packets sent before the </w:t>
      </w:r>
      <w:r>
        <w:rPr>
          <w:rFonts w:cstheme="minorHAnsi"/>
          <w:color w:val="000000"/>
        </w:rPr>
        <w:t>Imax</w:t>
      </w:r>
      <w:r w:rsidRPr="008558EB">
        <w:rPr>
          <w:rFonts w:cstheme="minorHAnsi"/>
          <w:color w:val="000000"/>
        </w:rPr>
        <w:t xml:space="preserve"> sent an </w:t>
      </w:r>
      <w:proofErr w:type="gramStart"/>
      <w:r w:rsidRPr="008558EB">
        <w:rPr>
          <w:rFonts w:cstheme="minorHAnsi"/>
          <w:color w:val="000000"/>
        </w:rPr>
        <w:t>IN data</w:t>
      </w:r>
      <w:proofErr w:type="gramEnd"/>
      <w:r w:rsidRPr="008558EB">
        <w:rPr>
          <w:rFonts w:cstheme="minorHAnsi"/>
          <w:color w:val="000000"/>
        </w:rPr>
        <w:t xml:space="preserve"> packet, with usually 3 as the most common number observed. As already mentioned, it appeared the host sent a request packet ~0.5 second</w:t>
      </w:r>
      <w:r w:rsidR="0074663A">
        <w:rPr>
          <w:rFonts w:cstheme="minorHAnsi"/>
          <w:color w:val="000000"/>
        </w:rPr>
        <w:t xml:space="preserve"> intervals</w:t>
      </w:r>
      <w:r w:rsidRPr="008558EB">
        <w:rPr>
          <w:rFonts w:cstheme="minorHAnsi"/>
          <w:color w:val="000000"/>
        </w:rPr>
        <w:t xml:space="preserve">. Of course, the byte values in the </w:t>
      </w:r>
      <w:proofErr w:type="spellStart"/>
      <w:r w:rsidRPr="008558EB">
        <w:rPr>
          <w:rFonts w:cstheme="minorHAnsi"/>
          <w:color w:val="000000"/>
        </w:rPr>
        <w:t>imax</w:t>
      </w:r>
      <w:proofErr w:type="spellEnd"/>
      <w:r w:rsidRPr="008558EB">
        <w:rPr>
          <w:rFonts w:cstheme="minorHAnsi"/>
          <w:color w:val="000000"/>
        </w:rPr>
        <w:t xml:space="preserve">-&gt;host for the battery data will be changing; the values shown are only examples. </w:t>
      </w:r>
    </w:p>
    <w:p w14:paraId="0FC6B655" w14:textId="77777777" w:rsidR="006B47AD" w:rsidRPr="008558EB" w:rsidRDefault="006B47AD" w:rsidP="006B47AD">
      <w:pPr>
        <w:rPr>
          <w:rFonts w:cstheme="minorHAnsi"/>
          <w:color w:val="000000"/>
        </w:rPr>
      </w:pPr>
      <w:r w:rsidRPr="008558EB">
        <w:rPr>
          <w:rFonts w:cstheme="minorHAnsi"/>
          <w:color w:val="000000"/>
        </w:rPr>
        <w:t>The last data sequence that was found was when the chargemaster stop button is pressed. A single host-&gt;</w:t>
      </w:r>
      <w:proofErr w:type="spellStart"/>
      <w:r w:rsidRPr="008558EB">
        <w:rPr>
          <w:rFonts w:cstheme="minorHAnsi"/>
          <w:color w:val="000000"/>
        </w:rPr>
        <w:t>imax</w:t>
      </w:r>
      <w:proofErr w:type="spellEnd"/>
      <w:r w:rsidRPr="008558EB">
        <w:rPr>
          <w:rFonts w:cstheme="minorHAnsi"/>
          <w:color w:val="000000"/>
        </w:rPr>
        <w:t xml:space="preserve"> packet is sent, and a single </w:t>
      </w:r>
      <w:proofErr w:type="spellStart"/>
      <w:r w:rsidRPr="008558EB">
        <w:rPr>
          <w:rFonts w:cstheme="minorHAnsi"/>
          <w:color w:val="000000"/>
        </w:rPr>
        <w:t>imax</w:t>
      </w:r>
      <w:proofErr w:type="spellEnd"/>
      <w:r w:rsidRPr="008558EB">
        <w:rPr>
          <w:rFonts w:cstheme="minorHAnsi"/>
          <w:color w:val="000000"/>
        </w:rPr>
        <w:t xml:space="preserve"> packet is returned as follows:</w:t>
      </w:r>
    </w:p>
    <w:tbl>
      <w:tblPr>
        <w:tblW w:w="7572" w:type="dxa"/>
        <w:tblInd w:w="96" w:type="dxa"/>
        <w:tblLook w:val="04A0" w:firstRow="1" w:lastRow="0" w:firstColumn="1" w:lastColumn="0" w:noHBand="0" w:noVBand="1"/>
      </w:tblPr>
      <w:tblGrid>
        <w:gridCol w:w="960"/>
        <w:gridCol w:w="1212"/>
        <w:gridCol w:w="1080"/>
        <w:gridCol w:w="4320"/>
      </w:tblGrid>
      <w:tr w:rsidR="006B47AD" w:rsidRPr="008558EB" w14:paraId="1B3E4C07" w14:textId="77777777" w:rsidTr="00A6374B">
        <w:trPr>
          <w:trHeight w:val="300"/>
        </w:trPr>
        <w:tc>
          <w:tcPr>
            <w:tcW w:w="75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D8D9B" w14:textId="77777777" w:rsidR="006B47AD" w:rsidRPr="008558EB" w:rsidRDefault="006B47AD" w:rsidP="00A6374B">
            <w:pPr>
              <w:spacing w:after="0" w:line="240" w:lineRule="auto"/>
              <w:rPr>
                <w:rFonts w:eastAsia="Times New Roman" w:cstheme="minorHAnsi"/>
                <w:b/>
                <w:color w:val="000000"/>
                <w:sz w:val="18"/>
                <w:szCs w:val="18"/>
              </w:rPr>
            </w:pPr>
            <w:r w:rsidRPr="008558EB">
              <w:rPr>
                <w:rFonts w:cstheme="minorHAnsi"/>
                <w:color w:val="000000"/>
              </w:rPr>
              <w:t xml:space="preserve"> </w:t>
            </w:r>
            <w:r w:rsidRPr="008558EB">
              <w:rPr>
                <w:rFonts w:eastAsia="Times New Roman" w:cstheme="minorHAnsi"/>
                <w:b/>
                <w:color w:val="000000"/>
                <w:sz w:val="18"/>
                <w:szCs w:val="18"/>
              </w:rPr>
              <w:t> Chargemaster "Stop" button pressed. Single packet sent and single received. </w:t>
            </w:r>
          </w:p>
        </w:tc>
      </w:tr>
      <w:tr w:rsidR="006B47AD" w:rsidRPr="008558EB" w14:paraId="2E875D9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F75E6B"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Byte</w:t>
            </w:r>
          </w:p>
        </w:tc>
        <w:tc>
          <w:tcPr>
            <w:tcW w:w="1212" w:type="dxa"/>
            <w:tcBorders>
              <w:top w:val="nil"/>
              <w:left w:val="nil"/>
              <w:bottom w:val="single" w:sz="4" w:space="0" w:color="auto"/>
              <w:right w:val="single" w:sz="4" w:space="0" w:color="auto"/>
            </w:tcBorders>
            <w:shd w:val="clear" w:color="auto" w:fill="auto"/>
            <w:noWrap/>
            <w:vAlign w:val="bottom"/>
            <w:hideMark/>
          </w:tcPr>
          <w:p w14:paraId="0FEDF95A"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host-&gt;</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3783BA4D" w14:textId="77777777" w:rsidR="006B47AD" w:rsidRPr="008558EB" w:rsidRDefault="006B47AD" w:rsidP="00A6374B">
            <w:pPr>
              <w:spacing w:after="0" w:line="240" w:lineRule="auto"/>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 (example values)</w:t>
            </w:r>
          </w:p>
        </w:tc>
        <w:tc>
          <w:tcPr>
            <w:tcW w:w="4320" w:type="dxa"/>
            <w:tcBorders>
              <w:top w:val="nil"/>
              <w:left w:val="nil"/>
              <w:bottom w:val="single" w:sz="4" w:space="0" w:color="auto"/>
              <w:right w:val="single" w:sz="4" w:space="0" w:color="auto"/>
            </w:tcBorders>
            <w:shd w:val="clear" w:color="auto" w:fill="auto"/>
            <w:noWrap/>
            <w:vAlign w:val="bottom"/>
            <w:hideMark/>
          </w:tcPr>
          <w:p w14:paraId="538EF62F" w14:textId="77777777"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 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r>
      <w:tr w:rsidR="006B47AD" w:rsidRPr="008558EB" w14:paraId="58F9CA54"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1E2EA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212" w:type="dxa"/>
            <w:tcBorders>
              <w:top w:val="nil"/>
              <w:left w:val="nil"/>
              <w:bottom w:val="single" w:sz="4" w:space="0" w:color="auto"/>
              <w:right w:val="single" w:sz="4" w:space="0" w:color="auto"/>
            </w:tcBorders>
            <w:shd w:val="clear" w:color="auto" w:fill="auto"/>
            <w:noWrap/>
            <w:vAlign w:val="bottom"/>
            <w:hideMark/>
          </w:tcPr>
          <w:p w14:paraId="12F019A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080" w:type="dxa"/>
            <w:tcBorders>
              <w:top w:val="nil"/>
              <w:left w:val="nil"/>
              <w:bottom w:val="single" w:sz="4" w:space="0" w:color="auto"/>
              <w:right w:val="single" w:sz="4" w:space="0" w:color="auto"/>
            </w:tcBorders>
            <w:shd w:val="clear" w:color="auto" w:fill="auto"/>
            <w:noWrap/>
            <w:vAlign w:val="bottom"/>
            <w:hideMark/>
          </w:tcPr>
          <w:p w14:paraId="2015E25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f0</w:t>
            </w:r>
          </w:p>
        </w:tc>
        <w:tc>
          <w:tcPr>
            <w:tcW w:w="4320" w:type="dxa"/>
            <w:tcBorders>
              <w:top w:val="nil"/>
              <w:left w:val="nil"/>
              <w:bottom w:val="single" w:sz="4" w:space="0" w:color="auto"/>
              <w:right w:val="single" w:sz="4" w:space="0" w:color="auto"/>
            </w:tcBorders>
            <w:shd w:val="clear" w:color="auto" w:fill="auto"/>
            <w:noWrap/>
            <w:vAlign w:val="bottom"/>
            <w:hideMark/>
          </w:tcPr>
          <w:p w14:paraId="0299951A"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14:paraId="52F0478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3E81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1212" w:type="dxa"/>
            <w:tcBorders>
              <w:top w:val="nil"/>
              <w:left w:val="nil"/>
              <w:bottom w:val="single" w:sz="4" w:space="0" w:color="auto"/>
              <w:right w:val="single" w:sz="4" w:space="0" w:color="auto"/>
            </w:tcBorders>
            <w:shd w:val="clear" w:color="auto" w:fill="auto"/>
            <w:noWrap/>
            <w:vAlign w:val="bottom"/>
            <w:hideMark/>
          </w:tcPr>
          <w:p w14:paraId="397B70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080" w:type="dxa"/>
            <w:tcBorders>
              <w:top w:val="nil"/>
              <w:left w:val="nil"/>
              <w:bottom w:val="single" w:sz="4" w:space="0" w:color="auto"/>
              <w:right w:val="single" w:sz="4" w:space="0" w:color="auto"/>
            </w:tcBorders>
            <w:shd w:val="clear" w:color="auto" w:fill="auto"/>
            <w:noWrap/>
            <w:vAlign w:val="bottom"/>
            <w:hideMark/>
          </w:tcPr>
          <w:p w14:paraId="4F8D51E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7B8C5D9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14:paraId="5F866F91"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F594E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1212" w:type="dxa"/>
            <w:tcBorders>
              <w:top w:val="nil"/>
              <w:left w:val="nil"/>
              <w:bottom w:val="single" w:sz="4" w:space="0" w:color="auto"/>
              <w:right w:val="single" w:sz="4" w:space="0" w:color="auto"/>
            </w:tcBorders>
            <w:shd w:val="clear" w:color="auto" w:fill="auto"/>
            <w:noWrap/>
            <w:vAlign w:val="bottom"/>
            <w:hideMark/>
          </w:tcPr>
          <w:p w14:paraId="765E7A52" w14:textId="77777777"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fe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2187872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675914F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14:paraId="184252C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73091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212" w:type="dxa"/>
            <w:tcBorders>
              <w:top w:val="nil"/>
              <w:left w:val="nil"/>
              <w:bottom w:val="single" w:sz="4" w:space="0" w:color="auto"/>
              <w:right w:val="single" w:sz="4" w:space="0" w:color="auto"/>
            </w:tcBorders>
            <w:shd w:val="clear" w:color="auto" w:fill="auto"/>
            <w:noWrap/>
            <w:vAlign w:val="bottom"/>
            <w:hideMark/>
          </w:tcPr>
          <w:p w14:paraId="2F304AB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AAE168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33A33C0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14:paraId="1101951E"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E504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1212" w:type="dxa"/>
            <w:tcBorders>
              <w:top w:val="nil"/>
              <w:left w:val="nil"/>
              <w:bottom w:val="single" w:sz="4" w:space="0" w:color="auto"/>
              <w:right w:val="single" w:sz="4" w:space="0" w:color="auto"/>
            </w:tcBorders>
            <w:shd w:val="clear" w:color="auto" w:fill="auto"/>
            <w:noWrap/>
            <w:vAlign w:val="bottom"/>
            <w:hideMark/>
          </w:tcPr>
          <w:p w14:paraId="7A0B2954" w14:textId="77777777"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fe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193D84C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center"/>
            <w:hideMark/>
          </w:tcPr>
          <w:p w14:paraId="681BE3D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1 </w:t>
            </w:r>
            <w:proofErr w:type="gramStart"/>
            <w:r w:rsidRPr="008558EB">
              <w:rPr>
                <w:rFonts w:eastAsia="Times New Roman" w:cstheme="minorHAnsi"/>
                <w:color w:val="000000"/>
                <w:sz w:val="18"/>
                <w:szCs w:val="18"/>
              </w:rPr>
              <w:t>=  NiCd</w:t>
            </w:r>
            <w:proofErr w:type="gramEnd"/>
            <w:r w:rsidRPr="008558EB">
              <w:rPr>
                <w:rFonts w:eastAsia="Times New Roman" w:cstheme="minorHAnsi"/>
                <w:color w:val="000000"/>
                <w:sz w:val="18"/>
                <w:szCs w:val="18"/>
              </w:rPr>
              <w:t xml:space="preserve">, NiMH; 4 = </w:t>
            </w:r>
            <w:proofErr w:type="spellStart"/>
            <w:r w:rsidRPr="008558EB">
              <w:rPr>
                <w:rFonts w:eastAsia="Times New Roman" w:cstheme="minorHAnsi"/>
                <w:color w:val="000000"/>
                <w:sz w:val="18"/>
                <w:szCs w:val="18"/>
              </w:rPr>
              <w:t>LiPO</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p>
        </w:tc>
      </w:tr>
      <w:tr w:rsidR="006B47AD" w:rsidRPr="008558EB" w14:paraId="3391D73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C24EB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1212" w:type="dxa"/>
            <w:tcBorders>
              <w:top w:val="nil"/>
              <w:left w:val="nil"/>
              <w:bottom w:val="single" w:sz="4" w:space="0" w:color="auto"/>
              <w:right w:val="single" w:sz="4" w:space="0" w:color="auto"/>
            </w:tcBorders>
            <w:shd w:val="clear" w:color="auto" w:fill="auto"/>
            <w:noWrap/>
            <w:vAlign w:val="bottom"/>
            <w:hideMark/>
          </w:tcPr>
          <w:p w14:paraId="2D53239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883E0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00 02</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C06FE8"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Capacity input, </w:t>
            </w:r>
            <w:proofErr w:type="spellStart"/>
            <w:r w:rsidRPr="008558EB">
              <w:rPr>
                <w:rFonts w:eastAsia="Times New Roman" w:cstheme="minorHAnsi"/>
                <w:color w:val="000000"/>
                <w:sz w:val="18"/>
                <w:szCs w:val="18"/>
              </w:rPr>
              <w:t>mah</w:t>
            </w:r>
            <w:proofErr w:type="spellEnd"/>
          </w:p>
        </w:tc>
      </w:tr>
      <w:tr w:rsidR="006B47AD" w:rsidRPr="008558EB" w14:paraId="1EACEEF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F970A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w:t>
            </w:r>
          </w:p>
        </w:tc>
        <w:tc>
          <w:tcPr>
            <w:tcW w:w="1212" w:type="dxa"/>
            <w:tcBorders>
              <w:top w:val="nil"/>
              <w:left w:val="nil"/>
              <w:bottom w:val="single" w:sz="4" w:space="0" w:color="auto"/>
              <w:right w:val="single" w:sz="4" w:space="0" w:color="auto"/>
            </w:tcBorders>
            <w:shd w:val="clear" w:color="auto" w:fill="auto"/>
            <w:noWrap/>
            <w:vAlign w:val="bottom"/>
            <w:hideMark/>
          </w:tcPr>
          <w:p w14:paraId="0864A30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080" w:type="dxa"/>
            <w:vMerge/>
            <w:tcBorders>
              <w:top w:val="nil"/>
              <w:left w:val="single" w:sz="4" w:space="0" w:color="auto"/>
              <w:bottom w:val="single" w:sz="4" w:space="0" w:color="auto"/>
              <w:right w:val="single" w:sz="4" w:space="0" w:color="auto"/>
            </w:tcBorders>
            <w:vAlign w:val="center"/>
            <w:hideMark/>
          </w:tcPr>
          <w:p w14:paraId="17CFC320"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187D6C35"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1CB76864"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85F0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lastRenderedPageBreak/>
              <w:t>7</w:t>
            </w:r>
          </w:p>
        </w:tc>
        <w:tc>
          <w:tcPr>
            <w:tcW w:w="1212" w:type="dxa"/>
            <w:tcBorders>
              <w:top w:val="nil"/>
              <w:left w:val="nil"/>
              <w:bottom w:val="single" w:sz="4" w:space="0" w:color="auto"/>
              <w:right w:val="single" w:sz="4" w:space="0" w:color="auto"/>
            </w:tcBorders>
            <w:shd w:val="clear" w:color="auto" w:fill="auto"/>
            <w:noWrap/>
            <w:vAlign w:val="bottom"/>
            <w:hideMark/>
          </w:tcPr>
          <w:p w14:paraId="3842A5E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E43DD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00 10</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25BC5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timer, seconds</w:t>
            </w:r>
          </w:p>
        </w:tc>
      </w:tr>
      <w:tr w:rsidR="006B47AD" w:rsidRPr="008558EB" w14:paraId="1ADD3A71"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2C97C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1212" w:type="dxa"/>
            <w:tcBorders>
              <w:top w:val="nil"/>
              <w:left w:val="nil"/>
              <w:bottom w:val="single" w:sz="4" w:space="0" w:color="auto"/>
              <w:right w:val="single" w:sz="4" w:space="0" w:color="auto"/>
            </w:tcBorders>
            <w:shd w:val="clear" w:color="auto" w:fill="auto"/>
            <w:noWrap/>
            <w:vAlign w:val="bottom"/>
            <w:hideMark/>
          </w:tcPr>
          <w:p w14:paraId="20C8544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14:paraId="405652EE"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4AB84934"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0FEF3344"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7BFC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w:t>
            </w:r>
          </w:p>
        </w:tc>
        <w:tc>
          <w:tcPr>
            <w:tcW w:w="1212" w:type="dxa"/>
            <w:tcBorders>
              <w:top w:val="nil"/>
              <w:left w:val="nil"/>
              <w:bottom w:val="single" w:sz="4" w:space="0" w:color="auto"/>
              <w:right w:val="single" w:sz="4" w:space="0" w:color="auto"/>
            </w:tcBorders>
            <w:shd w:val="clear" w:color="auto" w:fill="auto"/>
            <w:noWrap/>
            <w:vAlign w:val="bottom"/>
            <w:hideMark/>
          </w:tcPr>
          <w:p w14:paraId="0E249D5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B4017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15 04</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A938A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voltage, mV</w:t>
            </w:r>
          </w:p>
        </w:tc>
      </w:tr>
      <w:tr w:rsidR="006B47AD" w:rsidRPr="008558EB" w14:paraId="705954B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E6E0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10</w:t>
            </w:r>
          </w:p>
        </w:tc>
        <w:tc>
          <w:tcPr>
            <w:tcW w:w="1212" w:type="dxa"/>
            <w:tcBorders>
              <w:top w:val="nil"/>
              <w:left w:val="nil"/>
              <w:bottom w:val="single" w:sz="4" w:space="0" w:color="auto"/>
              <w:right w:val="single" w:sz="4" w:space="0" w:color="auto"/>
            </w:tcBorders>
            <w:shd w:val="clear" w:color="auto" w:fill="auto"/>
            <w:noWrap/>
            <w:vAlign w:val="bottom"/>
            <w:hideMark/>
          </w:tcPr>
          <w:p w14:paraId="011FD07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14:paraId="3C8D61D6"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16EF2B35"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27D0A11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14B14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11</w:t>
            </w:r>
          </w:p>
        </w:tc>
        <w:tc>
          <w:tcPr>
            <w:tcW w:w="1212" w:type="dxa"/>
            <w:tcBorders>
              <w:top w:val="nil"/>
              <w:left w:val="nil"/>
              <w:bottom w:val="single" w:sz="4" w:space="0" w:color="auto"/>
              <w:right w:val="single" w:sz="4" w:space="0" w:color="auto"/>
            </w:tcBorders>
            <w:shd w:val="clear" w:color="auto" w:fill="auto"/>
            <w:noWrap/>
            <w:vAlign w:val="bottom"/>
            <w:hideMark/>
          </w:tcPr>
          <w:p w14:paraId="6AE0AEF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A4A42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02 53</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3A3A0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mA?</w:t>
            </w:r>
          </w:p>
        </w:tc>
      </w:tr>
      <w:tr w:rsidR="006B47AD" w:rsidRPr="008558EB" w14:paraId="78B91476"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C0D01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12</w:t>
            </w:r>
          </w:p>
        </w:tc>
        <w:tc>
          <w:tcPr>
            <w:tcW w:w="1212" w:type="dxa"/>
            <w:tcBorders>
              <w:top w:val="nil"/>
              <w:left w:val="nil"/>
              <w:bottom w:val="single" w:sz="4" w:space="0" w:color="auto"/>
              <w:right w:val="single" w:sz="4" w:space="0" w:color="auto"/>
            </w:tcBorders>
            <w:shd w:val="clear" w:color="auto" w:fill="auto"/>
            <w:noWrap/>
            <w:vAlign w:val="bottom"/>
            <w:hideMark/>
          </w:tcPr>
          <w:p w14:paraId="44FBC8F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14:paraId="0A587D14" w14:textId="77777777"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14:paraId="7FC30C3A" w14:textId="77777777" w:rsidR="006B47AD" w:rsidRPr="008558EB" w:rsidRDefault="006B47AD" w:rsidP="00A6374B">
            <w:pPr>
              <w:spacing w:after="0" w:line="240" w:lineRule="auto"/>
              <w:rPr>
                <w:rFonts w:eastAsia="Times New Roman" w:cstheme="minorHAnsi"/>
                <w:color w:val="000000"/>
                <w:sz w:val="18"/>
                <w:szCs w:val="18"/>
              </w:rPr>
            </w:pPr>
          </w:p>
        </w:tc>
      </w:tr>
      <w:tr w:rsidR="006B47AD" w:rsidRPr="008558EB" w14:paraId="708D4F4A"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52FBC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13</w:t>
            </w:r>
          </w:p>
        </w:tc>
        <w:tc>
          <w:tcPr>
            <w:tcW w:w="1212" w:type="dxa"/>
            <w:tcBorders>
              <w:top w:val="nil"/>
              <w:left w:val="nil"/>
              <w:bottom w:val="single" w:sz="4" w:space="0" w:color="auto"/>
              <w:right w:val="single" w:sz="4" w:space="0" w:color="auto"/>
            </w:tcBorders>
            <w:shd w:val="clear" w:color="auto" w:fill="auto"/>
            <w:noWrap/>
            <w:vAlign w:val="bottom"/>
            <w:hideMark/>
          </w:tcPr>
          <w:p w14:paraId="5D913C4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7C28B4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6D65AC3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26707FC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27AD7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14</w:t>
            </w:r>
          </w:p>
        </w:tc>
        <w:tc>
          <w:tcPr>
            <w:tcW w:w="1212" w:type="dxa"/>
            <w:tcBorders>
              <w:top w:val="nil"/>
              <w:left w:val="nil"/>
              <w:bottom w:val="single" w:sz="4" w:space="0" w:color="auto"/>
              <w:right w:val="single" w:sz="4" w:space="0" w:color="auto"/>
            </w:tcBorders>
            <w:shd w:val="clear" w:color="auto" w:fill="auto"/>
            <w:noWrap/>
            <w:vAlign w:val="bottom"/>
            <w:hideMark/>
          </w:tcPr>
          <w:p w14:paraId="2536712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49F53D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320" w:type="dxa"/>
            <w:tcBorders>
              <w:top w:val="nil"/>
              <w:left w:val="nil"/>
              <w:bottom w:val="single" w:sz="4" w:space="0" w:color="auto"/>
              <w:right w:val="single" w:sz="4" w:space="0" w:color="auto"/>
            </w:tcBorders>
            <w:shd w:val="clear" w:color="auto" w:fill="auto"/>
            <w:noWrap/>
            <w:vAlign w:val="center"/>
            <w:hideMark/>
          </w:tcPr>
          <w:p w14:paraId="5F60FA5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int temp</w:t>
            </w:r>
          </w:p>
        </w:tc>
      </w:tr>
      <w:tr w:rsidR="006B47AD" w:rsidRPr="008558EB" w14:paraId="006C8689"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E384A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w:t>
            </w:r>
          </w:p>
        </w:tc>
        <w:tc>
          <w:tcPr>
            <w:tcW w:w="1212" w:type="dxa"/>
            <w:tcBorders>
              <w:top w:val="nil"/>
              <w:left w:val="nil"/>
              <w:bottom w:val="single" w:sz="4" w:space="0" w:color="auto"/>
              <w:right w:val="single" w:sz="4" w:space="0" w:color="auto"/>
            </w:tcBorders>
            <w:shd w:val="clear" w:color="auto" w:fill="auto"/>
            <w:noWrap/>
            <w:vAlign w:val="bottom"/>
            <w:hideMark/>
          </w:tcPr>
          <w:p w14:paraId="676603A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FA785A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68BEF29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1B41458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71F1C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1212" w:type="dxa"/>
            <w:tcBorders>
              <w:top w:val="nil"/>
              <w:left w:val="nil"/>
              <w:bottom w:val="single" w:sz="4" w:space="0" w:color="auto"/>
              <w:right w:val="single" w:sz="4" w:space="0" w:color="auto"/>
            </w:tcBorders>
            <w:shd w:val="clear" w:color="auto" w:fill="auto"/>
            <w:noWrap/>
            <w:vAlign w:val="bottom"/>
            <w:hideMark/>
          </w:tcPr>
          <w:p w14:paraId="545598D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2D4655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5940852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06D54AC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15C28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17</w:t>
            </w:r>
          </w:p>
        </w:tc>
        <w:tc>
          <w:tcPr>
            <w:tcW w:w="1212" w:type="dxa"/>
            <w:tcBorders>
              <w:top w:val="nil"/>
              <w:left w:val="nil"/>
              <w:bottom w:val="single" w:sz="4" w:space="0" w:color="auto"/>
              <w:right w:val="single" w:sz="4" w:space="0" w:color="auto"/>
            </w:tcBorders>
            <w:shd w:val="clear" w:color="auto" w:fill="auto"/>
            <w:noWrap/>
            <w:vAlign w:val="bottom"/>
            <w:hideMark/>
          </w:tcPr>
          <w:p w14:paraId="07D5B25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C280EB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17C8A10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1, mV</w:t>
            </w:r>
          </w:p>
        </w:tc>
      </w:tr>
      <w:tr w:rsidR="006B47AD" w:rsidRPr="008558EB" w14:paraId="71752A1C"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27C9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1212" w:type="dxa"/>
            <w:tcBorders>
              <w:top w:val="nil"/>
              <w:left w:val="nil"/>
              <w:bottom w:val="single" w:sz="4" w:space="0" w:color="auto"/>
              <w:right w:val="single" w:sz="4" w:space="0" w:color="auto"/>
            </w:tcBorders>
            <w:shd w:val="clear" w:color="auto" w:fill="auto"/>
            <w:noWrap/>
            <w:vAlign w:val="bottom"/>
            <w:hideMark/>
          </w:tcPr>
          <w:p w14:paraId="5792DE4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866752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4DA942D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44EF0408"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DD5A6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1212" w:type="dxa"/>
            <w:tcBorders>
              <w:top w:val="nil"/>
              <w:left w:val="nil"/>
              <w:bottom w:val="single" w:sz="4" w:space="0" w:color="auto"/>
              <w:right w:val="single" w:sz="4" w:space="0" w:color="auto"/>
            </w:tcBorders>
            <w:shd w:val="clear" w:color="auto" w:fill="auto"/>
            <w:noWrap/>
            <w:vAlign w:val="bottom"/>
            <w:hideMark/>
          </w:tcPr>
          <w:p w14:paraId="64E0E56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2CE443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60</w:t>
            </w:r>
          </w:p>
        </w:tc>
        <w:tc>
          <w:tcPr>
            <w:tcW w:w="4320" w:type="dxa"/>
            <w:tcBorders>
              <w:top w:val="nil"/>
              <w:left w:val="nil"/>
              <w:bottom w:val="single" w:sz="4" w:space="0" w:color="auto"/>
              <w:right w:val="single" w:sz="4" w:space="0" w:color="auto"/>
            </w:tcBorders>
            <w:shd w:val="clear" w:color="auto" w:fill="auto"/>
            <w:noWrap/>
            <w:vAlign w:val="bottom"/>
            <w:hideMark/>
          </w:tcPr>
          <w:p w14:paraId="5E1ACB1D"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2, mV</w:t>
            </w:r>
          </w:p>
        </w:tc>
      </w:tr>
      <w:tr w:rsidR="006B47AD" w:rsidRPr="008558EB" w14:paraId="028AFE9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A815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20</w:t>
            </w:r>
          </w:p>
        </w:tc>
        <w:tc>
          <w:tcPr>
            <w:tcW w:w="1212" w:type="dxa"/>
            <w:tcBorders>
              <w:top w:val="nil"/>
              <w:left w:val="nil"/>
              <w:bottom w:val="single" w:sz="4" w:space="0" w:color="auto"/>
              <w:right w:val="single" w:sz="4" w:space="0" w:color="auto"/>
            </w:tcBorders>
            <w:shd w:val="clear" w:color="auto" w:fill="auto"/>
            <w:noWrap/>
            <w:vAlign w:val="bottom"/>
            <w:hideMark/>
          </w:tcPr>
          <w:p w14:paraId="16C0F00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02C4F4F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4320" w:type="dxa"/>
            <w:tcBorders>
              <w:top w:val="nil"/>
              <w:left w:val="nil"/>
              <w:bottom w:val="single" w:sz="4" w:space="0" w:color="auto"/>
              <w:right w:val="single" w:sz="4" w:space="0" w:color="auto"/>
            </w:tcBorders>
            <w:shd w:val="clear" w:color="auto" w:fill="auto"/>
            <w:noWrap/>
            <w:vAlign w:val="bottom"/>
            <w:hideMark/>
          </w:tcPr>
          <w:p w14:paraId="58F678F4"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35074075"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55981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21</w:t>
            </w:r>
          </w:p>
        </w:tc>
        <w:tc>
          <w:tcPr>
            <w:tcW w:w="1212" w:type="dxa"/>
            <w:tcBorders>
              <w:top w:val="nil"/>
              <w:left w:val="nil"/>
              <w:bottom w:val="single" w:sz="4" w:space="0" w:color="auto"/>
              <w:right w:val="single" w:sz="4" w:space="0" w:color="auto"/>
            </w:tcBorders>
            <w:shd w:val="clear" w:color="auto" w:fill="auto"/>
            <w:noWrap/>
            <w:vAlign w:val="bottom"/>
            <w:hideMark/>
          </w:tcPr>
          <w:p w14:paraId="53B8446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5F2628E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43</w:t>
            </w:r>
          </w:p>
        </w:tc>
        <w:tc>
          <w:tcPr>
            <w:tcW w:w="4320" w:type="dxa"/>
            <w:tcBorders>
              <w:top w:val="nil"/>
              <w:left w:val="nil"/>
              <w:bottom w:val="single" w:sz="4" w:space="0" w:color="auto"/>
              <w:right w:val="single" w:sz="4" w:space="0" w:color="auto"/>
            </w:tcBorders>
            <w:shd w:val="clear" w:color="auto" w:fill="auto"/>
            <w:noWrap/>
            <w:vAlign w:val="bottom"/>
            <w:hideMark/>
          </w:tcPr>
          <w:p w14:paraId="55FBB97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3, mV</w:t>
            </w:r>
          </w:p>
        </w:tc>
      </w:tr>
      <w:tr w:rsidR="006B47AD" w:rsidRPr="008558EB" w14:paraId="2B8B653E"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4098C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1212" w:type="dxa"/>
            <w:tcBorders>
              <w:top w:val="nil"/>
              <w:left w:val="nil"/>
              <w:bottom w:val="single" w:sz="4" w:space="0" w:color="auto"/>
              <w:right w:val="single" w:sz="4" w:space="0" w:color="auto"/>
            </w:tcBorders>
            <w:shd w:val="clear" w:color="auto" w:fill="auto"/>
            <w:noWrap/>
            <w:vAlign w:val="bottom"/>
            <w:hideMark/>
          </w:tcPr>
          <w:p w14:paraId="3330EC3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6E20A1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58AACD1B"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64DF7C86"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7CC99"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1212" w:type="dxa"/>
            <w:tcBorders>
              <w:top w:val="nil"/>
              <w:left w:val="nil"/>
              <w:bottom w:val="single" w:sz="4" w:space="0" w:color="auto"/>
              <w:right w:val="single" w:sz="4" w:space="0" w:color="auto"/>
            </w:tcBorders>
            <w:shd w:val="clear" w:color="auto" w:fill="auto"/>
            <w:noWrap/>
            <w:vAlign w:val="bottom"/>
            <w:hideMark/>
          </w:tcPr>
          <w:p w14:paraId="2F30D19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EE556A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4320" w:type="dxa"/>
            <w:tcBorders>
              <w:top w:val="nil"/>
              <w:left w:val="nil"/>
              <w:bottom w:val="single" w:sz="4" w:space="0" w:color="auto"/>
              <w:right w:val="single" w:sz="4" w:space="0" w:color="auto"/>
            </w:tcBorders>
            <w:shd w:val="clear" w:color="auto" w:fill="auto"/>
            <w:noWrap/>
            <w:vAlign w:val="bottom"/>
            <w:hideMark/>
          </w:tcPr>
          <w:p w14:paraId="3F3B66B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4, mV</w:t>
            </w:r>
          </w:p>
        </w:tc>
      </w:tr>
      <w:tr w:rsidR="006B47AD" w:rsidRPr="008558EB" w14:paraId="1087F443"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B913E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1212" w:type="dxa"/>
            <w:tcBorders>
              <w:top w:val="nil"/>
              <w:left w:val="nil"/>
              <w:bottom w:val="single" w:sz="4" w:space="0" w:color="auto"/>
              <w:right w:val="single" w:sz="4" w:space="0" w:color="auto"/>
            </w:tcBorders>
            <w:shd w:val="clear" w:color="auto" w:fill="auto"/>
            <w:noWrap/>
            <w:vAlign w:val="bottom"/>
            <w:hideMark/>
          </w:tcPr>
          <w:p w14:paraId="133E062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D7EA94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0F321CCF"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24C611B5"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2779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1212" w:type="dxa"/>
            <w:tcBorders>
              <w:top w:val="nil"/>
              <w:left w:val="nil"/>
              <w:bottom w:val="single" w:sz="4" w:space="0" w:color="auto"/>
              <w:right w:val="single" w:sz="4" w:space="0" w:color="auto"/>
            </w:tcBorders>
            <w:shd w:val="clear" w:color="auto" w:fill="auto"/>
            <w:noWrap/>
            <w:vAlign w:val="bottom"/>
            <w:hideMark/>
          </w:tcPr>
          <w:p w14:paraId="3BA3DAF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1814052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4320" w:type="dxa"/>
            <w:tcBorders>
              <w:top w:val="nil"/>
              <w:left w:val="nil"/>
              <w:bottom w:val="single" w:sz="4" w:space="0" w:color="auto"/>
              <w:right w:val="single" w:sz="4" w:space="0" w:color="auto"/>
            </w:tcBorders>
            <w:shd w:val="clear" w:color="auto" w:fill="auto"/>
            <w:noWrap/>
            <w:vAlign w:val="bottom"/>
            <w:hideMark/>
          </w:tcPr>
          <w:p w14:paraId="531697B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5, mV</w:t>
            </w:r>
          </w:p>
        </w:tc>
      </w:tr>
      <w:tr w:rsidR="006B47AD" w:rsidRPr="008558EB" w14:paraId="6DE09E1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20D4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w:t>
            </w:r>
          </w:p>
        </w:tc>
        <w:tc>
          <w:tcPr>
            <w:tcW w:w="1212" w:type="dxa"/>
            <w:tcBorders>
              <w:top w:val="nil"/>
              <w:left w:val="nil"/>
              <w:bottom w:val="single" w:sz="4" w:space="0" w:color="auto"/>
              <w:right w:val="single" w:sz="4" w:space="0" w:color="auto"/>
            </w:tcBorders>
            <w:shd w:val="clear" w:color="auto" w:fill="auto"/>
            <w:noWrap/>
            <w:vAlign w:val="bottom"/>
            <w:hideMark/>
          </w:tcPr>
          <w:p w14:paraId="2CE3D29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B13432D"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6D04D808"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51769BC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CF96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27</w:t>
            </w:r>
          </w:p>
        </w:tc>
        <w:tc>
          <w:tcPr>
            <w:tcW w:w="1212" w:type="dxa"/>
            <w:tcBorders>
              <w:top w:val="nil"/>
              <w:left w:val="nil"/>
              <w:bottom w:val="single" w:sz="4" w:space="0" w:color="auto"/>
              <w:right w:val="single" w:sz="4" w:space="0" w:color="auto"/>
            </w:tcBorders>
            <w:shd w:val="clear" w:color="auto" w:fill="auto"/>
            <w:noWrap/>
            <w:vAlign w:val="bottom"/>
            <w:hideMark/>
          </w:tcPr>
          <w:p w14:paraId="3B9978D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09BD39A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320" w:type="dxa"/>
            <w:tcBorders>
              <w:top w:val="nil"/>
              <w:left w:val="nil"/>
              <w:bottom w:val="single" w:sz="4" w:space="0" w:color="auto"/>
              <w:right w:val="single" w:sz="4" w:space="0" w:color="auto"/>
            </w:tcBorders>
            <w:shd w:val="clear" w:color="auto" w:fill="auto"/>
            <w:noWrap/>
            <w:vAlign w:val="bottom"/>
            <w:hideMark/>
          </w:tcPr>
          <w:p w14:paraId="3B589C7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6, mV</w:t>
            </w:r>
          </w:p>
        </w:tc>
      </w:tr>
      <w:tr w:rsidR="006B47AD" w:rsidRPr="008558EB" w14:paraId="642A2065"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2FD6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1212" w:type="dxa"/>
            <w:tcBorders>
              <w:top w:val="nil"/>
              <w:left w:val="nil"/>
              <w:bottom w:val="single" w:sz="4" w:space="0" w:color="auto"/>
              <w:right w:val="single" w:sz="4" w:space="0" w:color="auto"/>
            </w:tcBorders>
            <w:shd w:val="clear" w:color="auto" w:fill="auto"/>
            <w:noWrap/>
            <w:vAlign w:val="bottom"/>
            <w:hideMark/>
          </w:tcPr>
          <w:p w14:paraId="7AFF552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30723D4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29A6196C"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0EBBDAB3"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9AC9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29</w:t>
            </w:r>
          </w:p>
        </w:tc>
        <w:tc>
          <w:tcPr>
            <w:tcW w:w="1212" w:type="dxa"/>
            <w:tcBorders>
              <w:top w:val="nil"/>
              <w:left w:val="nil"/>
              <w:bottom w:val="single" w:sz="4" w:space="0" w:color="auto"/>
              <w:right w:val="single" w:sz="4" w:space="0" w:color="auto"/>
            </w:tcBorders>
            <w:shd w:val="clear" w:color="auto" w:fill="auto"/>
            <w:noWrap/>
            <w:vAlign w:val="bottom"/>
            <w:hideMark/>
          </w:tcPr>
          <w:p w14:paraId="3CCE036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665604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4320" w:type="dxa"/>
            <w:tcBorders>
              <w:top w:val="nil"/>
              <w:left w:val="nil"/>
              <w:bottom w:val="single" w:sz="4" w:space="0" w:color="auto"/>
              <w:right w:val="single" w:sz="4" w:space="0" w:color="auto"/>
            </w:tcBorders>
            <w:shd w:val="clear" w:color="auto" w:fill="auto"/>
            <w:noWrap/>
            <w:vAlign w:val="bottom"/>
            <w:hideMark/>
          </w:tcPr>
          <w:p w14:paraId="3A2A95A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7?</w:t>
            </w:r>
          </w:p>
        </w:tc>
      </w:tr>
      <w:tr w:rsidR="006B47AD" w:rsidRPr="008558EB" w14:paraId="1BF570D3"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C1ACE3"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30</w:t>
            </w:r>
          </w:p>
        </w:tc>
        <w:tc>
          <w:tcPr>
            <w:tcW w:w="1212" w:type="dxa"/>
            <w:tcBorders>
              <w:top w:val="nil"/>
              <w:left w:val="nil"/>
              <w:bottom w:val="single" w:sz="4" w:space="0" w:color="auto"/>
              <w:right w:val="single" w:sz="4" w:space="0" w:color="auto"/>
            </w:tcBorders>
            <w:shd w:val="clear" w:color="auto" w:fill="auto"/>
            <w:noWrap/>
            <w:vAlign w:val="bottom"/>
            <w:hideMark/>
          </w:tcPr>
          <w:p w14:paraId="3C12729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AC28A1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04390EB2"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14:paraId="5E7835F9"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5FDE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31</w:t>
            </w:r>
          </w:p>
        </w:tc>
        <w:tc>
          <w:tcPr>
            <w:tcW w:w="1212" w:type="dxa"/>
            <w:tcBorders>
              <w:top w:val="nil"/>
              <w:left w:val="nil"/>
              <w:bottom w:val="single" w:sz="4" w:space="0" w:color="auto"/>
              <w:right w:val="single" w:sz="4" w:space="0" w:color="auto"/>
            </w:tcBorders>
            <w:shd w:val="clear" w:color="auto" w:fill="auto"/>
            <w:noWrap/>
            <w:vAlign w:val="bottom"/>
            <w:hideMark/>
          </w:tcPr>
          <w:p w14:paraId="451B84E7"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BC66BE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2d</w:t>
            </w:r>
          </w:p>
        </w:tc>
        <w:tc>
          <w:tcPr>
            <w:tcW w:w="4320" w:type="dxa"/>
            <w:tcBorders>
              <w:top w:val="nil"/>
              <w:left w:val="nil"/>
              <w:bottom w:val="single" w:sz="4" w:space="0" w:color="auto"/>
              <w:right w:val="single" w:sz="4" w:space="0" w:color="auto"/>
            </w:tcBorders>
            <w:shd w:val="clear" w:color="auto" w:fill="auto"/>
            <w:noWrap/>
            <w:vAlign w:val="bottom"/>
            <w:hideMark/>
          </w:tcPr>
          <w:p w14:paraId="162682E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8?</w:t>
            </w:r>
          </w:p>
        </w:tc>
      </w:tr>
      <w:tr w:rsidR="006B47AD" w:rsidRPr="008558EB" w14:paraId="55973C2A"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B86C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32</w:t>
            </w:r>
          </w:p>
        </w:tc>
        <w:tc>
          <w:tcPr>
            <w:tcW w:w="1212" w:type="dxa"/>
            <w:tcBorders>
              <w:top w:val="nil"/>
              <w:left w:val="nil"/>
              <w:bottom w:val="single" w:sz="4" w:space="0" w:color="auto"/>
              <w:right w:val="single" w:sz="4" w:space="0" w:color="auto"/>
            </w:tcBorders>
            <w:shd w:val="clear" w:color="auto" w:fill="auto"/>
            <w:noWrap/>
            <w:vAlign w:val="bottom"/>
            <w:hideMark/>
          </w:tcPr>
          <w:p w14:paraId="692F04D1"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BD8B56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53B4AE8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6EB4FB4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C050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33</w:t>
            </w:r>
          </w:p>
        </w:tc>
        <w:tc>
          <w:tcPr>
            <w:tcW w:w="1212" w:type="dxa"/>
            <w:tcBorders>
              <w:top w:val="nil"/>
              <w:left w:val="nil"/>
              <w:bottom w:val="single" w:sz="4" w:space="0" w:color="auto"/>
              <w:right w:val="single" w:sz="4" w:space="0" w:color="auto"/>
            </w:tcBorders>
            <w:shd w:val="clear" w:color="auto" w:fill="auto"/>
            <w:noWrap/>
            <w:vAlign w:val="bottom"/>
            <w:hideMark/>
          </w:tcPr>
          <w:p w14:paraId="6A89BB5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0E5556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14:paraId="390ACF06"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4BAF5C5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180A4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34</w:t>
            </w:r>
          </w:p>
        </w:tc>
        <w:tc>
          <w:tcPr>
            <w:tcW w:w="1212" w:type="dxa"/>
            <w:tcBorders>
              <w:top w:val="nil"/>
              <w:left w:val="nil"/>
              <w:bottom w:val="single" w:sz="4" w:space="0" w:color="auto"/>
              <w:right w:val="single" w:sz="4" w:space="0" w:color="auto"/>
            </w:tcBorders>
            <w:shd w:val="clear" w:color="auto" w:fill="auto"/>
            <w:noWrap/>
            <w:vAlign w:val="bottom"/>
            <w:hideMark/>
          </w:tcPr>
          <w:p w14:paraId="254E8CC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517B590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04124360"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3D90F590"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664B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35</w:t>
            </w:r>
          </w:p>
        </w:tc>
        <w:tc>
          <w:tcPr>
            <w:tcW w:w="1212" w:type="dxa"/>
            <w:tcBorders>
              <w:top w:val="nil"/>
              <w:left w:val="nil"/>
              <w:bottom w:val="single" w:sz="4" w:space="0" w:color="auto"/>
              <w:right w:val="single" w:sz="4" w:space="0" w:color="auto"/>
            </w:tcBorders>
            <w:shd w:val="clear" w:color="auto" w:fill="auto"/>
            <w:noWrap/>
            <w:vAlign w:val="bottom"/>
            <w:hideMark/>
          </w:tcPr>
          <w:p w14:paraId="5602F55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4A8B905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4320" w:type="dxa"/>
            <w:tcBorders>
              <w:top w:val="nil"/>
              <w:left w:val="nil"/>
              <w:bottom w:val="single" w:sz="4" w:space="0" w:color="auto"/>
              <w:right w:val="single" w:sz="4" w:space="0" w:color="auto"/>
            </w:tcBorders>
            <w:shd w:val="clear" w:color="auto" w:fill="auto"/>
            <w:noWrap/>
            <w:vAlign w:val="bottom"/>
            <w:hideMark/>
          </w:tcPr>
          <w:p w14:paraId="672CD26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5B92103F"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972F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36</w:t>
            </w:r>
          </w:p>
        </w:tc>
        <w:tc>
          <w:tcPr>
            <w:tcW w:w="1212" w:type="dxa"/>
            <w:tcBorders>
              <w:top w:val="nil"/>
              <w:left w:val="nil"/>
              <w:bottom w:val="single" w:sz="4" w:space="0" w:color="auto"/>
              <w:right w:val="single" w:sz="4" w:space="0" w:color="auto"/>
            </w:tcBorders>
            <w:shd w:val="clear" w:color="auto" w:fill="auto"/>
            <w:noWrap/>
            <w:vAlign w:val="bottom"/>
            <w:hideMark/>
          </w:tcPr>
          <w:p w14:paraId="3A2C963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5B8CB5F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402EB993"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281F2BF7"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86248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37</w:t>
            </w:r>
          </w:p>
        </w:tc>
        <w:tc>
          <w:tcPr>
            <w:tcW w:w="1212" w:type="dxa"/>
            <w:tcBorders>
              <w:top w:val="nil"/>
              <w:left w:val="nil"/>
              <w:bottom w:val="single" w:sz="4" w:space="0" w:color="auto"/>
              <w:right w:val="single" w:sz="4" w:space="0" w:color="auto"/>
            </w:tcBorders>
            <w:shd w:val="clear" w:color="auto" w:fill="auto"/>
            <w:noWrap/>
            <w:vAlign w:val="bottom"/>
            <w:hideMark/>
          </w:tcPr>
          <w:p w14:paraId="6E34B24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76A90A96"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4E081BCB"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25D5B6C2"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667D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38</w:t>
            </w:r>
          </w:p>
        </w:tc>
        <w:tc>
          <w:tcPr>
            <w:tcW w:w="1212" w:type="dxa"/>
            <w:tcBorders>
              <w:top w:val="nil"/>
              <w:left w:val="nil"/>
              <w:bottom w:val="single" w:sz="4" w:space="0" w:color="auto"/>
              <w:right w:val="single" w:sz="4" w:space="0" w:color="auto"/>
            </w:tcBorders>
            <w:shd w:val="clear" w:color="auto" w:fill="auto"/>
            <w:noWrap/>
            <w:vAlign w:val="bottom"/>
            <w:hideMark/>
          </w:tcPr>
          <w:p w14:paraId="78298288"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B8191CA"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ab</w:t>
            </w:r>
          </w:p>
        </w:tc>
        <w:tc>
          <w:tcPr>
            <w:tcW w:w="4320" w:type="dxa"/>
            <w:tcBorders>
              <w:top w:val="nil"/>
              <w:left w:val="nil"/>
              <w:bottom w:val="single" w:sz="4" w:space="0" w:color="auto"/>
              <w:right w:val="single" w:sz="4" w:space="0" w:color="auto"/>
            </w:tcBorders>
            <w:shd w:val="clear" w:color="auto" w:fill="auto"/>
            <w:noWrap/>
            <w:vAlign w:val="bottom"/>
            <w:hideMark/>
          </w:tcPr>
          <w:p w14:paraId="64C2F249"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53F7DB2F"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D0FAF5"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39</w:t>
            </w:r>
          </w:p>
        </w:tc>
        <w:tc>
          <w:tcPr>
            <w:tcW w:w="1212" w:type="dxa"/>
            <w:tcBorders>
              <w:top w:val="nil"/>
              <w:left w:val="nil"/>
              <w:bottom w:val="single" w:sz="4" w:space="0" w:color="auto"/>
              <w:right w:val="single" w:sz="4" w:space="0" w:color="auto"/>
            </w:tcBorders>
            <w:shd w:val="clear" w:color="auto" w:fill="auto"/>
            <w:noWrap/>
            <w:vAlign w:val="bottom"/>
            <w:hideMark/>
          </w:tcPr>
          <w:p w14:paraId="7638519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99FA7E2"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2CF87D9E"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C88B8EA"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06A2C"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1212" w:type="dxa"/>
            <w:tcBorders>
              <w:top w:val="nil"/>
              <w:left w:val="nil"/>
              <w:bottom w:val="single" w:sz="4" w:space="0" w:color="auto"/>
              <w:right w:val="single" w:sz="4" w:space="0" w:color="auto"/>
            </w:tcBorders>
            <w:shd w:val="clear" w:color="auto" w:fill="auto"/>
            <w:noWrap/>
            <w:vAlign w:val="bottom"/>
            <w:hideMark/>
          </w:tcPr>
          <w:p w14:paraId="3315FA7E"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6D378BD0"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14:paraId="06FB94D1"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14:paraId="759F2E59" w14:textId="77777777"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AE28B"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41-63</w:t>
            </w:r>
          </w:p>
        </w:tc>
        <w:tc>
          <w:tcPr>
            <w:tcW w:w="1212" w:type="dxa"/>
            <w:tcBorders>
              <w:top w:val="nil"/>
              <w:left w:val="nil"/>
              <w:bottom w:val="single" w:sz="4" w:space="0" w:color="auto"/>
              <w:right w:val="single" w:sz="4" w:space="0" w:color="auto"/>
            </w:tcBorders>
            <w:shd w:val="clear" w:color="auto" w:fill="auto"/>
            <w:noWrap/>
            <w:vAlign w:val="bottom"/>
            <w:hideMark/>
          </w:tcPr>
          <w:p w14:paraId="1C41B9F4"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14:paraId="208775BF" w14:textId="77777777"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14:paraId="07BCEB65" w14:textId="77777777"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14:paraId="76C1F00F" w14:textId="77777777" w:rsidR="006B47AD" w:rsidRPr="008558EB" w:rsidRDefault="006B47AD" w:rsidP="006B47AD">
      <w:pPr>
        <w:rPr>
          <w:rFonts w:cstheme="minorHAnsi"/>
          <w:color w:val="000000"/>
        </w:rPr>
      </w:pPr>
    </w:p>
    <w:p w14:paraId="092366AA" w14:textId="77777777" w:rsidR="006B47AD" w:rsidRPr="008558EB" w:rsidRDefault="006B47AD" w:rsidP="006B47AD">
      <w:pPr>
        <w:rPr>
          <w:rFonts w:cstheme="minorHAnsi"/>
          <w:color w:val="000000"/>
        </w:rPr>
      </w:pPr>
      <w:r w:rsidRPr="008558EB">
        <w:rPr>
          <w:rFonts w:cstheme="minorHAnsi"/>
          <w:color w:val="000000"/>
        </w:rPr>
        <w:t xml:space="preserve">After the stop packet is sent and the </w:t>
      </w:r>
      <w:r>
        <w:rPr>
          <w:rFonts w:cstheme="minorHAnsi"/>
          <w:color w:val="000000"/>
        </w:rPr>
        <w:t>Imax</w:t>
      </w:r>
      <w:r w:rsidRPr="008558EB">
        <w:rPr>
          <w:rFonts w:cstheme="minorHAnsi"/>
          <w:color w:val="000000"/>
        </w:rPr>
        <w:t xml:space="preserve"> packet received, Chargemaster sends the same idling mode requests, as in the second table above.</w:t>
      </w:r>
    </w:p>
    <w:p w14:paraId="2E263AEF" w14:textId="77777777" w:rsidR="00C53E89" w:rsidRDefault="006B47AD" w:rsidP="006B47AD">
      <w:pPr>
        <w:rPr>
          <w:rFonts w:cstheme="minorHAnsi"/>
          <w:color w:val="000000"/>
        </w:rPr>
      </w:pPr>
      <w:r w:rsidRPr="008558EB">
        <w:rPr>
          <w:rFonts w:cstheme="minorHAnsi"/>
          <w:color w:val="000000"/>
        </w:rPr>
        <w:t xml:space="preserve">With the information in the three tables above, developing a </w:t>
      </w:r>
      <w:proofErr w:type="gramStart"/>
      <w:r w:rsidRPr="008558EB">
        <w:rPr>
          <w:rFonts w:cstheme="minorHAnsi"/>
          <w:color w:val="000000"/>
        </w:rPr>
        <w:t>python based</w:t>
      </w:r>
      <w:proofErr w:type="gramEnd"/>
      <w:r w:rsidRPr="008558EB">
        <w:rPr>
          <w:rFonts w:cstheme="minorHAnsi"/>
          <w:color w:val="000000"/>
        </w:rPr>
        <w:t xml:space="preserve"> logging package was relatively straightforward. </w:t>
      </w:r>
    </w:p>
    <w:p w14:paraId="0BAFBEFD" w14:textId="77777777" w:rsidR="00DF6B31" w:rsidRDefault="006B47AD" w:rsidP="00DF6B31">
      <w:pPr>
        <w:rPr>
          <w:rFonts w:cstheme="minorHAnsi"/>
          <w:color w:val="000000"/>
        </w:rPr>
      </w:pPr>
      <w:r w:rsidRPr="008558EB">
        <w:rPr>
          <w:rFonts w:cstheme="minorHAnsi"/>
          <w:color w:val="000000"/>
        </w:rPr>
        <w:t xml:space="preserve">Application of these host packets </w:t>
      </w:r>
      <w:proofErr w:type="gramStart"/>
      <w:r w:rsidRPr="008558EB">
        <w:rPr>
          <w:rFonts w:cstheme="minorHAnsi"/>
          <w:color w:val="000000"/>
        </w:rPr>
        <w:t xml:space="preserve">is </w:t>
      </w:r>
      <w:r w:rsidR="00C53E89">
        <w:rPr>
          <w:rFonts w:cstheme="minorHAnsi"/>
          <w:color w:val="000000"/>
        </w:rPr>
        <w:t xml:space="preserve"> '</w:t>
      </w:r>
      <w:proofErr w:type="gramEnd"/>
      <w:r w:rsidR="00C53E89">
        <w:rPr>
          <w:rFonts w:cstheme="minorHAnsi"/>
          <w:color w:val="000000"/>
        </w:rPr>
        <w:t xml:space="preserve">safe'; they do not directly change settings of the </w:t>
      </w:r>
      <w:proofErr w:type="spellStart"/>
      <w:r w:rsidR="00C53E89">
        <w:rPr>
          <w:rFonts w:cstheme="minorHAnsi"/>
          <w:color w:val="000000"/>
        </w:rPr>
        <w:t>imax</w:t>
      </w:r>
      <w:proofErr w:type="spellEnd"/>
      <w:r w:rsidR="00C53E89">
        <w:rPr>
          <w:rFonts w:cstheme="minorHAnsi"/>
          <w:color w:val="000000"/>
        </w:rPr>
        <w:t>, only explore the value retained by the Imax</w:t>
      </w:r>
      <w:r w:rsidRPr="008558EB">
        <w:rPr>
          <w:rFonts w:cstheme="minorHAnsi"/>
          <w:color w:val="000000"/>
        </w:rPr>
        <w:t>.</w:t>
      </w:r>
      <w:r w:rsidR="00FB245D">
        <w:rPr>
          <w:rFonts w:cstheme="minorHAnsi"/>
          <w:color w:val="000000"/>
        </w:rPr>
        <w:t xml:space="preserve"> The logging program versions use these packets.</w:t>
      </w:r>
    </w:p>
    <w:p w14:paraId="703EB36B" w14:textId="77777777" w:rsidR="00DF6B31" w:rsidRPr="00A6374B" w:rsidRDefault="008F4F2C" w:rsidP="00A6374B">
      <w:pPr>
        <w:pStyle w:val="NoSpacing"/>
        <w:rPr>
          <w:b/>
        </w:rPr>
      </w:pPr>
      <w:r>
        <w:rPr>
          <w:b/>
        </w:rPr>
        <w:t xml:space="preserve">8. </w:t>
      </w:r>
      <w:r w:rsidR="00DF6B31" w:rsidRPr="00A6374B">
        <w:rPr>
          <w:b/>
        </w:rPr>
        <w:t>Notes on full Imax B6 mini control software</w:t>
      </w:r>
    </w:p>
    <w:p w14:paraId="307602F6" w14:textId="77777777" w:rsidR="002E3A92" w:rsidRPr="008558EB" w:rsidRDefault="00071728" w:rsidP="0034329F">
      <w:pPr>
        <w:pStyle w:val="NoSpacing"/>
        <w:rPr>
          <w:rFonts w:cstheme="minorHAnsi"/>
        </w:rPr>
      </w:pPr>
      <w:r>
        <w:rPr>
          <w:rFonts w:cstheme="minorHAnsi"/>
        </w:rPr>
        <w:lastRenderedPageBreak/>
        <w:t xml:space="preserve">The downside </w:t>
      </w:r>
      <w:r w:rsidR="00582790">
        <w:rPr>
          <w:rFonts w:cstheme="minorHAnsi"/>
        </w:rPr>
        <w:t xml:space="preserve">of expanding the utility of the </w:t>
      </w:r>
      <w:r w:rsidR="00DA20D9">
        <w:rPr>
          <w:rFonts w:cstheme="minorHAnsi"/>
        </w:rPr>
        <w:t>applications to Imax control</w:t>
      </w:r>
      <w:r w:rsidR="00582790">
        <w:rPr>
          <w:rFonts w:cstheme="minorHAnsi"/>
        </w:rPr>
        <w:t xml:space="preserve"> </w:t>
      </w:r>
      <w:r w:rsidR="00EE6E56">
        <w:rPr>
          <w:rFonts w:cstheme="minorHAnsi"/>
        </w:rPr>
        <w:t>i</w:t>
      </w:r>
      <w:r>
        <w:rPr>
          <w:rFonts w:cstheme="minorHAnsi"/>
        </w:rPr>
        <w:t>s the</w:t>
      </w:r>
      <w:r w:rsidR="00A65DB1">
        <w:rPr>
          <w:rFonts w:cstheme="minorHAnsi"/>
        </w:rPr>
        <w:t xml:space="preserve"> even more</w:t>
      </w:r>
      <w:r>
        <w:rPr>
          <w:rFonts w:cstheme="minorHAnsi"/>
        </w:rPr>
        <w:t xml:space="preserve"> dedicated </w:t>
      </w:r>
      <w:r w:rsidR="00782D26" w:rsidRPr="008558EB">
        <w:rPr>
          <w:rFonts w:cstheme="minorHAnsi"/>
        </w:rPr>
        <w:t>analysis</w:t>
      </w:r>
      <w:r w:rsidR="00237A02">
        <w:rPr>
          <w:rFonts w:cstheme="minorHAnsi"/>
        </w:rPr>
        <w:t xml:space="preserve"> time to examine</w:t>
      </w:r>
      <w:r w:rsidR="00782D26" w:rsidRPr="008558EB">
        <w:rPr>
          <w:rFonts w:cstheme="minorHAnsi"/>
        </w:rPr>
        <w:t xml:space="preserve"> the settings control packets</w:t>
      </w:r>
      <w:r>
        <w:rPr>
          <w:rFonts w:cstheme="minorHAnsi"/>
        </w:rPr>
        <w:t xml:space="preserve"> from the host to Imax</w:t>
      </w:r>
      <w:r w:rsidR="00782D26" w:rsidRPr="008558EB">
        <w:rPr>
          <w:rFonts w:cstheme="minorHAnsi"/>
        </w:rPr>
        <w:t xml:space="preserve">. </w:t>
      </w:r>
      <w:r w:rsidR="0034329F" w:rsidRPr="008558EB">
        <w:rPr>
          <w:rFonts w:cstheme="minorHAnsi"/>
        </w:rPr>
        <w:t>The</w:t>
      </w:r>
      <w:r w:rsidR="002E3A92" w:rsidRPr="008558EB">
        <w:rPr>
          <w:rFonts w:cstheme="minorHAnsi"/>
          <w:color w:val="000000"/>
        </w:rPr>
        <w:t xml:space="preserve"> table</w:t>
      </w:r>
      <w:r w:rsidR="0034329F" w:rsidRPr="008558EB">
        <w:rPr>
          <w:rFonts w:cstheme="minorHAnsi"/>
          <w:color w:val="000000"/>
        </w:rPr>
        <w:t xml:space="preserve"> below</w:t>
      </w:r>
      <w:r w:rsidR="002E3A92" w:rsidRPr="008558EB">
        <w:rPr>
          <w:rFonts w:cstheme="minorHAnsi"/>
          <w:color w:val="000000"/>
        </w:rPr>
        <w:t xml:space="preserve"> represent</w:t>
      </w:r>
      <w:r w:rsidR="0034329F" w:rsidRPr="008558EB">
        <w:rPr>
          <w:rFonts w:cstheme="minorHAnsi"/>
          <w:color w:val="000000"/>
        </w:rPr>
        <w:t>s</w:t>
      </w:r>
      <w:r w:rsidR="002E3A92" w:rsidRPr="008558EB">
        <w:rPr>
          <w:rFonts w:cstheme="minorHAnsi"/>
          <w:color w:val="000000"/>
        </w:rPr>
        <w:t xml:space="preserve"> the </w:t>
      </w:r>
      <w:r>
        <w:rPr>
          <w:rFonts w:cstheme="minorHAnsi"/>
          <w:color w:val="000000"/>
        </w:rPr>
        <w:t xml:space="preserve">resolved </w:t>
      </w:r>
      <w:r w:rsidR="0034329F" w:rsidRPr="008558EB">
        <w:rPr>
          <w:rFonts w:cstheme="minorHAnsi"/>
          <w:color w:val="000000"/>
        </w:rPr>
        <w:t xml:space="preserve">structure of </w:t>
      </w:r>
      <w:r w:rsidR="002E3A92" w:rsidRPr="008558EB">
        <w:rPr>
          <w:rFonts w:cstheme="minorHAnsi"/>
          <w:color w:val="000000"/>
        </w:rPr>
        <w:t xml:space="preserve">packets </w:t>
      </w:r>
      <w:r w:rsidR="0034329F" w:rsidRPr="008558EB">
        <w:rPr>
          <w:rFonts w:cstheme="minorHAnsi"/>
          <w:color w:val="000000"/>
        </w:rPr>
        <w:t xml:space="preserve">to </w:t>
      </w:r>
      <w:r w:rsidR="00782D26" w:rsidRPr="008558EB">
        <w:rPr>
          <w:rFonts w:cstheme="minorHAnsi"/>
          <w:color w:val="000000"/>
        </w:rPr>
        <w:t xml:space="preserve">set or control conditions of </w:t>
      </w:r>
      <w:r w:rsidR="0034329F" w:rsidRPr="008558EB">
        <w:rPr>
          <w:rFonts w:cstheme="minorHAnsi"/>
          <w:color w:val="000000"/>
        </w:rPr>
        <w:t>the I</w:t>
      </w:r>
      <w:r w:rsidR="002E3A92" w:rsidRPr="008558EB">
        <w:rPr>
          <w:rFonts w:cstheme="minorHAnsi"/>
          <w:color w:val="000000"/>
        </w:rPr>
        <w:t>max</w:t>
      </w:r>
      <w:r w:rsidR="00782D26" w:rsidRPr="008558EB">
        <w:rPr>
          <w:rFonts w:cstheme="minorHAnsi"/>
          <w:color w:val="000000"/>
        </w:rPr>
        <w:t xml:space="preserve"> B6 mini charger</w:t>
      </w:r>
      <w:r w:rsidR="0034329F" w:rsidRPr="008558EB">
        <w:rPr>
          <w:rFonts w:cstheme="minorHAnsi"/>
          <w:color w:val="000000"/>
        </w:rPr>
        <w:t xml:space="preserve">. </w:t>
      </w:r>
    </w:p>
    <w:p w14:paraId="3A5C7135" w14:textId="77777777" w:rsidR="0034329F" w:rsidRPr="008558EB" w:rsidRDefault="0034329F" w:rsidP="0034329F">
      <w:pPr>
        <w:pStyle w:val="NoSpacing"/>
        <w:rPr>
          <w:rFonts w:cstheme="minorHAnsi"/>
          <w:color w:val="000000"/>
        </w:rPr>
      </w:pPr>
    </w:p>
    <w:tbl>
      <w:tblPr>
        <w:tblW w:w="4698" w:type="pct"/>
        <w:tblLayout w:type="fixed"/>
        <w:tblLook w:val="04A0" w:firstRow="1" w:lastRow="0" w:firstColumn="1" w:lastColumn="0" w:noHBand="0" w:noVBand="1"/>
      </w:tblPr>
      <w:tblGrid>
        <w:gridCol w:w="828"/>
        <w:gridCol w:w="1258"/>
        <w:gridCol w:w="8011"/>
      </w:tblGrid>
      <w:tr w:rsidR="002E3A92" w:rsidRPr="008558EB" w14:paraId="30790DF8" w14:textId="77777777" w:rsidTr="002E3A92">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FCFEE"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Packet Structure to Change Imax settings using host.</w:t>
            </w:r>
          </w:p>
          <w:p w14:paraId="6788907C"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w:t>
            </w:r>
          </w:p>
          <w:p w14:paraId="7D1BD9A2"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w:t>
            </w:r>
          </w:p>
        </w:tc>
      </w:tr>
      <w:tr w:rsidR="002E3A92" w:rsidRPr="008558EB" w14:paraId="6B6BFEF5"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vAlign w:val="bottom"/>
            <w:hideMark/>
          </w:tcPr>
          <w:p w14:paraId="2F19AF26" w14:textId="77777777" w:rsidR="002E3A92" w:rsidRPr="00071728" w:rsidRDefault="002E3A92" w:rsidP="002E3A92">
            <w:pPr>
              <w:spacing w:after="0" w:line="240" w:lineRule="auto"/>
              <w:jc w:val="center"/>
              <w:rPr>
                <w:rFonts w:eastAsia="Times New Roman" w:cstheme="minorHAnsi"/>
                <w:b/>
                <w:color w:val="000000"/>
                <w:sz w:val="18"/>
                <w:szCs w:val="18"/>
              </w:rPr>
            </w:pPr>
            <w:r w:rsidRPr="00071728">
              <w:rPr>
                <w:rFonts w:eastAsia="Times New Roman" w:cstheme="minorHAnsi"/>
                <w:b/>
                <w:color w:val="000000"/>
                <w:sz w:val="18"/>
                <w:szCs w:val="18"/>
              </w:rPr>
              <w:t xml:space="preserve">Byte </w:t>
            </w:r>
          </w:p>
        </w:tc>
        <w:tc>
          <w:tcPr>
            <w:tcW w:w="623" w:type="pct"/>
            <w:tcBorders>
              <w:top w:val="nil"/>
              <w:left w:val="nil"/>
              <w:bottom w:val="single" w:sz="4" w:space="0" w:color="auto"/>
              <w:right w:val="single" w:sz="4" w:space="0" w:color="auto"/>
            </w:tcBorders>
            <w:shd w:val="clear" w:color="auto" w:fill="auto"/>
            <w:noWrap/>
            <w:vAlign w:val="bottom"/>
            <w:hideMark/>
          </w:tcPr>
          <w:p w14:paraId="0761064C" w14:textId="77777777" w:rsidR="00071728"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host-&gt;</w:t>
            </w:r>
            <w:proofErr w:type="spellStart"/>
            <w:r w:rsidRPr="00071728">
              <w:rPr>
                <w:rFonts w:eastAsia="Times New Roman" w:cstheme="minorHAnsi"/>
                <w:b/>
                <w:color w:val="000000"/>
                <w:sz w:val="18"/>
                <w:szCs w:val="18"/>
              </w:rPr>
              <w:t>imax</w:t>
            </w:r>
            <w:proofErr w:type="spellEnd"/>
            <w:r w:rsidR="00071728" w:rsidRPr="00071728">
              <w:rPr>
                <w:rFonts w:eastAsia="Times New Roman" w:cstheme="minorHAnsi"/>
                <w:b/>
                <w:color w:val="000000"/>
                <w:sz w:val="18"/>
                <w:szCs w:val="18"/>
              </w:rPr>
              <w:t xml:space="preserve"> (example)</w:t>
            </w:r>
          </w:p>
        </w:tc>
        <w:tc>
          <w:tcPr>
            <w:tcW w:w="3967" w:type="pct"/>
            <w:tcBorders>
              <w:top w:val="nil"/>
              <w:left w:val="nil"/>
              <w:bottom w:val="single" w:sz="4" w:space="0" w:color="auto"/>
              <w:right w:val="single" w:sz="4" w:space="0" w:color="auto"/>
            </w:tcBorders>
            <w:shd w:val="clear" w:color="auto" w:fill="auto"/>
            <w:noWrap/>
            <w:vAlign w:val="center"/>
            <w:hideMark/>
          </w:tcPr>
          <w:p w14:paraId="303B3BA5" w14:textId="77777777"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Description. (All values in bytes)</w:t>
            </w:r>
          </w:p>
        </w:tc>
      </w:tr>
      <w:tr w:rsidR="002E3A92" w:rsidRPr="008558EB" w14:paraId="61DC8E33"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920EAED"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0</w:t>
            </w:r>
          </w:p>
        </w:tc>
        <w:tc>
          <w:tcPr>
            <w:tcW w:w="623" w:type="pct"/>
            <w:tcBorders>
              <w:top w:val="nil"/>
              <w:left w:val="nil"/>
              <w:bottom w:val="single" w:sz="4" w:space="0" w:color="auto"/>
              <w:right w:val="single" w:sz="4" w:space="0" w:color="auto"/>
            </w:tcBorders>
            <w:shd w:val="clear" w:color="auto" w:fill="auto"/>
            <w:noWrap/>
            <w:vAlign w:val="bottom"/>
            <w:hideMark/>
          </w:tcPr>
          <w:p w14:paraId="6EE14B8E"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3967" w:type="pct"/>
            <w:tcBorders>
              <w:top w:val="nil"/>
              <w:left w:val="nil"/>
              <w:bottom w:val="single" w:sz="4" w:space="0" w:color="auto"/>
              <w:right w:val="single" w:sz="4" w:space="0" w:color="auto"/>
            </w:tcBorders>
            <w:shd w:val="clear" w:color="auto" w:fill="auto"/>
            <w:noWrap/>
            <w:vAlign w:val="center"/>
            <w:hideMark/>
          </w:tcPr>
          <w:p w14:paraId="541C6F09" w14:textId="77777777" w:rsidR="002E3A92" w:rsidRPr="008558EB" w:rsidRDefault="002E3A92" w:rsidP="003E6C10">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Direction </w:t>
            </w:r>
            <w:proofErr w:type="spellStart"/>
            <w:r w:rsidRPr="008558EB">
              <w:rPr>
                <w:rFonts w:eastAsia="Times New Roman" w:cstheme="minorHAnsi"/>
                <w:color w:val="000000"/>
                <w:sz w:val="18"/>
                <w:szCs w:val="18"/>
              </w:rPr>
              <w:t>host_imax</w:t>
            </w:r>
            <w:proofErr w:type="spellEnd"/>
            <w:r w:rsidRPr="008558EB">
              <w:rPr>
                <w:rFonts w:eastAsia="Times New Roman" w:cstheme="minorHAnsi"/>
                <w:color w:val="000000"/>
                <w:sz w:val="18"/>
                <w:szCs w:val="18"/>
              </w:rPr>
              <w:t xml:space="preserve">; always </w:t>
            </w:r>
            <w:r w:rsidR="003E6C10">
              <w:rPr>
                <w:rFonts w:eastAsia="Times New Roman" w:cstheme="minorHAnsi"/>
                <w:color w:val="000000"/>
                <w:sz w:val="18"/>
                <w:szCs w:val="18"/>
              </w:rPr>
              <w:t>0x0f</w:t>
            </w:r>
          </w:p>
        </w:tc>
      </w:tr>
      <w:tr w:rsidR="002E3A92" w:rsidRPr="008558EB" w14:paraId="7CADEB68" w14:textId="77777777" w:rsidTr="002E3A92">
        <w:trPr>
          <w:trHeight w:val="34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54823E0"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w:t>
            </w:r>
          </w:p>
        </w:tc>
        <w:tc>
          <w:tcPr>
            <w:tcW w:w="623" w:type="pct"/>
            <w:tcBorders>
              <w:top w:val="nil"/>
              <w:left w:val="nil"/>
              <w:bottom w:val="single" w:sz="4" w:space="0" w:color="auto"/>
              <w:right w:val="single" w:sz="4" w:space="0" w:color="auto"/>
            </w:tcBorders>
            <w:shd w:val="clear" w:color="auto" w:fill="auto"/>
            <w:noWrap/>
            <w:vAlign w:val="bottom"/>
            <w:hideMark/>
          </w:tcPr>
          <w:p w14:paraId="1B95310D"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3967" w:type="pct"/>
            <w:tcBorders>
              <w:top w:val="nil"/>
              <w:left w:val="nil"/>
              <w:bottom w:val="single" w:sz="4" w:space="0" w:color="auto"/>
              <w:right w:val="single" w:sz="4" w:space="0" w:color="auto"/>
            </w:tcBorders>
            <w:shd w:val="clear" w:color="auto" w:fill="auto"/>
            <w:noWrap/>
            <w:vAlign w:val="center"/>
            <w:hideMark/>
          </w:tcPr>
          <w:p w14:paraId="4587900C" w14:textId="77777777" w:rsidR="002E3A92" w:rsidRPr="008558EB" w:rsidRDefault="002E3A92" w:rsidP="003E6C10">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Operation Type? Set </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conditions;</w:t>
            </w:r>
            <w:r w:rsidR="00434CF6">
              <w:rPr>
                <w:rFonts w:eastAsia="Times New Roman" w:cstheme="minorHAnsi"/>
                <w:color w:val="000000"/>
                <w:sz w:val="18"/>
                <w:szCs w:val="18"/>
              </w:rPr>
              <w:t xml:space="preserve"> always</w:t>
            </w:r>
            <w:r w:rsidRPr="008558EB">
              <w:rPr>
                <w:rFonts w:eastAsia="Times New Roman" w:cstheme="minorHAnsi"/>
                <w:color w:val="000000"/>
                <w:sz w:val="18"/>
                <w:szCs w:val="18"/>
              </w:rPr>
              <w:t xml:space="preserve"> </w:t>
            </w:r>
            <w:r w:rsidR="003E6C10">
              <w:rPr>
                <w:rFonts w:eastAsia="Times New Roman" w:cstheme="minorHAnsi"/>
                <w:color w:val="000000"/>
                <w:sz w:val="18"/>
                <w:szCs w:val="18"/>
              </w:rPr>
              <w:t>0x16</w:t>
            </w:r>
          </w:p>
        </w:tc>
      </w:tr>
      <w:tr w:rsidR="002E3A92" w:rsidRPr="008558EB" w14:paraId="325C81FB"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72CE6D3"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w:t>
            </w:r>
          </w:p>
        </w:tc>
        <w:tc>
          <w:tcPr>
            <w:tcW w:w="623" w:type="pct"/>
            <w:tcBorders>
              <w:top w:val="nil"/>
              <w:left w:val="nil"/>
              <w:bottom w:val="single" w:sz="4" w:space="0" w:color="auto"/>
              <w:right w:val="single" w:sz="4" w:space="0" w:color="auto"/>
            </w:tcBorders>
            <w:shd w:val="clear" w:color="auto" w:fill="auto"/>
            <w:noWrap/>
            <w:vAlign w:val="bottom"/>
            <w:hideMark/>
          </w:tcPr>
          <w:p w14:paraId="509FF1CF"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3967" w:type="pct"/>
            <w:tcBorders>
              <w:top w:val="nil"/>
              <w:left w:val="nil"/>
              <w:bottom w:val="single" w:sz="4" w:space="0" w:color="auto"/>
              <w:right w:val="single" w:sz="4" w:space="0" w:color="auto"/>
            </w:tcBorders>
            <w:shd w:val="clear" w:color="auto" w:fill="auto"/>
            <w:noWrap/>
            <w:vAlign w:val="center"/>
            <w:hideMark/>
          </w:tcPr>
          <w:p w14:paraId="230C8524"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Always </w:t>
            </w:r>
            <w:r w:rsidR="003E6C10">
              <w:rPr>
                <w:rFonts w:eastAsia="Times New Roman" w:cstheme="minorHAnsi"/>
                <w:color w:val="000000"/>
                <w:sz w:val="18"/>
                <w:szCs w:val="18"/>
              </w:rPr>
              <w:t>0x0</w:t>
            </w:r>
            <w:r w:rsidRPr="008558EB">
              <w:rPr>
                <w:rFonts w:eastAsia="Times New Roman" w:cstheme="minorHAnsi"/>
                <w:color w:val="000000"/>
                <w:sz w:val="18"/>
                <w:szCs w:val="18"/>
              </w:rPr>
              <w:t>5?</w:t>
            </w:r>
          </w:p>
        </w:tc>
      </w:tr>
      <w:tr w:rsidR="002E3A92" w:rsidRPr="008558EB" w14:paraId="25D0DFEC"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1F3541A"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3</w:t>
            </w:r>
          </w:p>
        </w:tc>
        <w:tc>
          <w:tcPr>
            <w:tcW w:w="623" w:type="pct"/>
            <w:tcBorders>
              <w:top w:val="nil"/>
              <w:left w:val="nil"/>
              <w:bottom w:val="single" w:sz="4" w:space="0" w:color="auto"/>
              <w:right w:val="single" w:sz="4" w:space="0" w:color="auto"/>
            </w:tcBorders>
            <w:shd w:val="clear" w:color="auto" w:fill="auto"/>
            <w:noWrap/>
            <w:vAlign w:val="bottom"/>
            <w:hideMark/>
          </w:tcPr>
          <w:p w14:paraId="0EEE1BB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5FAA5D79"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Always 0?</w:t>
            </w:r>
          </w:p>
        </w:tc>
      </w:tr>
      <w:tr w:rsidR="002E3A92" w:rsidRPr="008558EB" w14:paraId="7DE398D1"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92B28F7"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4</w:t>
            </w:r>
          </w:p>
        </w:tc>
        <w:tc>
          <w:tcPr>
            <w:tcW w:w="623" w:type="pct"/>
            <w:tcBorders>
              <w:top w:val="nil"/>
              <w:left w:val="nil"/>
              <w:bottom w:val="single" w:sz="4" w:space="0" w:color="auto"/>
              <w:right w:val="single" w:sz="4" w:space="0" w:color="auto"/>
            </w:tcBorders>
            <w:shd w:val="clear" w:color="auto" w:fill="auto"/>
            <w:noWrap/>
            <w:vAlign w:val="bottom"/>
            <w:hideMark/>
          </w:tcPr>
          <w:p w14:paraId="67CF697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3967" w:type="pct"/>
            <w:tcBorders>
              <w:top w:val="nil"/>
              <w:left w:val="nil"/>
              <w:bottom w:val="single" w:sz="4" w:space="0" w:color="auto"/>
              <w:right w:val="single" w:sz="4" w:space="0" w:color="auto"/>
            </w:tcBorders>
            <w:shd w:val="clear" w:color="auto" w:fill="auto"/>
            <w:noWrap/>
            <w:vAlign w:val="center"/>
            <w:hideMark/>
          </w:tcPr>
          <w:p w14:paraId="1B0DDCFD" w14:textId="77777777" w:rsidR="002E3A92" w:rsidRPr="008558EB" w:rsidRDefault="002E3A92" w:rsidP="009846B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Battery Type: LIPO = 0</w:t>
            </w:r>
            <w:r w:rsidR="003E6C10">
              <w:rPr>
                <w:rFonts w:eastAsia="Times New Roman" w:cstheme="minorHAnsi"/>
                <w:color w:val="000000"/>
                <w:sz w:val="18"/>
                <w:szCs w:val="18"/>
              </w:rPr>
              <w:t>x</w:t>
            </w:r>
            <w:proofErr w:type="gramStart"/>
            <w:r w:rsidR="003E6C10">
              <w:rPr>
                <w:rFonts w:eastAsia="Times New Roman" w:cstheme="minorHAnsi"/>
                <w:color w:val="000000"/>
                <w:sz w:val="18"/>
                <w:szCs w:val="18"/>
              </w:rPr>
              <w:t>00</w:t>
            </w:r>
            <w:r w:rsidRPr="008558EB">
              <w:rPr>
                <w:rFonts w:eastAsia="Times New Roman" w:cstheme="minorHAnsi"/>
                <w:color w:val="000000"/>
                <w:sz w:val="18"/>
                <w:szCs w:val="18"/>
              </w:rPr>
              <w:t xml:space="preserve">;  </w:t>
            </w:r>
            <w:proofErr w:type="spellStart"/>
            <w:r w:rsidR="00165BAB">
              <w:rPr>
                <w:rFonts w:eastAsia="Times New Roman" w:cstheme="minorHAnsi"/>
                <w:color w:val="000000"/>
                <w:sz w:val="18"/>
                <w:szCs w:val="18"/>
              </w:rPr>
              <w:t>LiIO</w:t>
            </w:r>
            <w:proofErr w:type="spellEnd"/>
            <w:proofErr w:type="gram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1;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2;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3;  NIMH = </w:t>
            </w:r>
            <w:r w:rsidR="003E6C10">
              <w:rPr>
                <w:rFonts w:eastAsia="Times New Roman" w:cstheme="minorHAnsi"/>
                <w:color w:val="000000"/>
                <w:sz w:val="18"/>
                <w:szCs w:val="18"/>
              </w:rPr>
              <w:t>0x0</w:t>
            </w:r>
            <w:r w:rsidRPr="008558EB">
              <w:rPr>
                <w:rFonts w:eastAsia="Times New Roman" w:cstheme="minorHAnsi"/>
                <w:color w:val="000000"/>
                <w:sz w:val="18"/>
                <w:szCs w:val="18"/>
              </w:rPr>
              <w:t>4;  NiCd=</w:t>
            </w:r>
            <w:r w:rsidR="003E6C10">
              <w:rPr>
                <w:rFonts w:eastAsia="Times New Roman" w:cstheme="minorHAnsi"/>
                <w:color w:val="000000"/>
                <w:sz w:val="18"/>
                <w:szCs w:val="18"/>
              </w:rPr>
              <w:t>0x0</w:t>
            </w:r>
            <w:r w:rsidRPr="008558EB">
              <w:rPr>
                <w:rFonts w:eastAsia="Times New Roman" w:cstheme="minorHAnsi"/>
                <w:color w:val="000000"/>
                <w:sz w:val="18"/>
                <w:szCs w:val="18"/>
              </w:rPr>
              <w:t>5</w:t>
            </w:r>
            <w:r w:rsidR="000602C1">
              <w:rPr>
                <w:rFonts w:eastAsia="Times New Roman" w:cstheme="minorHAnsi"/>
                <w:color w:val="000000"/>
                <w:sz w:val="18"/>
                <w:szCs w:val="18"/>
              </w:rPr>
              <w:t xml:space="preserve">; </w:t>
            </w:r>
            <w:r w:rsidR="009846B2">
              <w:rPr>
                <w:rFonts w:eastAsia="Times New Roman" w:cstheme="minorHAnsi"/>
                <w:color w:val="000000"/>
                <w:sz w:val="18"/>
                <w:szCs w:val="18"/>
              </w:rPr>
              <w:t>Pb = 0x06</w:t>
            </w:r>
          </w:p>
        </w:tc>
      </w:tr>
      <w:tr w:rsidR="002E3A92" w:rsidRPr="008558EB" w14:paraId="6EAB9B88"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F6A91FF"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5</w:t>
            </w:r>
          </w:p>
        </w:tc>
        <w:tc>
          <w:tcPr>
            <w:tcW w:w="623" w:type="pct"/>
            <w:tcBorders>
              <w:top w:val="nil"/>
              <w:left w:val="nil"/>
              <w:bottom w:val="single" w:sz="4" w:space="0" w:color="auto"/>
              <w:right w:val="single" w:sz="4" w:space="0" w:color="auto"/>
            </w:tcBorders>
            <w:shd w:val="clear" w:color="auto" w:fill="auto"/>
            <w:noWrap/>
            <w:vAlign w:val="bottom"/>
            <w:hideMark/>
          </w:tcPr>
          <w:p w14:paraId="566FB814"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3967" w:type="pct"/>
            <w:tcBorders>
              <w:top w:val="nil"/>
              <w:left w:val="nil"/>
              <w:bottom w:val="single" w:sz="4" w:space="0" w:color="auto"/>
              <w:right w:val="single" w:sz="4" w:space="0" w:color="auto"/>
            </w:tcBorders>
            <w:shd w:val="clear" w:color="auto" w:fill="auto"/>
            <w:noWrap/>
            <w:vAlign w:val="center"/>
            <w:hideMark/>
          </w:tcPr>
          <w:p w14:paraId="16F5CC4E"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Number of Cells</w:t>
            </w:r>
          </w:p>
        </w:tc>
      </w:tr>
      <w:tr w:rsidR="002E3A92" w:rsidRPr="008558EB" w14:paraId="713B9E09"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87AB062"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6</w:t>
            </w:r>
          </w:p>
        </w:tc>
        <w:tc>
          <w:tcPr>
            <w:tcW w:w="623" w:type="pct"/>
            <w:tcBorders>
              <w:top w:val="nil"/>
              <w:left w:val="nil"/>
              <w:bottom w:val="single" w:sz="4" w:space="0" w:color="auto"/>
              <w:right w:val="single" w:sz="4" w:space="0" w:color="auto"/>
            </w:tcBorders>
            <w:shd w:val="clear" w:color="auto" w:fill="auto"/>
            <w:noWrap/>
            <w:vAlign w:val="bottom"/>
            <w:hideMark/>
          </w:tcPr>
          <w:p w14:paraId="25CD82BC"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bottom"/>
            <w:hideMark/>
          </w:tcPr>
          <w:p w14:paraId="581D25AF" w14:textId="77777777" w:rsidR="002E3A92" w:rsidRPr="008558EB" w:rsidRDefault="002E3A92" w:rsidP="00434CF6">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Charge/Discharge Modes: </w:t>
            </w:r>
            <w:proofErr w:type="spellStart"/>
            <w:r w:rsidRPr="008558EB">
              <w:rPr>
                <w:rFonts w:eastAsia="Times New Roman" w:cstheme="minorHAnsi"/>
                <w:color w:val="000000"/>
                <w:sz w:val="18"/>
                <w:szCs w:val="18"/>
              </w:rPr>
              <w:t>LiPO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w:t>
            </w:r>
            <w:proofErr w:type="spellStart"/>
            <w:r w:rsidR="00165BAB">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00071728">
              <w:rPr>
                <w:rFonts w:eastAsia="Times New Roman" w:cstheme="minorHAnsi"/>
                <w:color w:val="000000"/>
                <w:sz w:val="18"/>
                <w:szCs w:val="18"/>
              </w:rPr>
              <w:t xml:space="preserve"> </w:t>
            </w:r>
            <w:r w:rsidRPr="008558EB">
              <w:rPr>
                <w:rFonts w:eastAsia="Times New Roman" w:cstheme="minorHAnsi"/>
                <w:color w:val="000000"/>
                <w:sz w:val="18"/>
                <w:szCs w:val="18"/>
              </w:rPr>
              <w:t>0; DISCHRG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1;</w:t>
            </w:r>
            <w:r w:rsidR="00071728">
              <w:rPr>
                <w:rFonts w:eastAsia="Times New Roman" w:cstheme="minorHAnsi"/>
                <w:color w:val="000000"/>
                <w:sz w:val="18"/>
                <w:szCs w:val="18"/>
              </w:rPr>
              <w:t xml:space="preserve"> </w:t>
            </w:r>
            <w:r w:rsidRPr="008558EB">
              <w:rPr>
                <w:rFonts w:eastAsia="Times New Roman" w:cstheme="minorHAnsi"/>
                <w:color w:val="000000"/>
                <w:sz w:val="18"/>
                <w:szCs w:val="18"/>
              </w:rPr>
              <w:t>STORAGE</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2; FAST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3; BAL.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4. NiMH, NiCd: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00071728">
              <w:rPr>
                <w:rFonts w:eastAsia="Times New Roman" w:cstheme="minorHAnsi"/>
                <w:color w:val="000000"/>
                <w:sz w:val="18"/>
                <w:szCs w:val="18"/>
              </w:rPr>
              <w:t xml:space="preserve"> 0; AUTO CHRG</w:t>
            </w:r>
            <w:r w:rsidR="003E6C10">
              <w:rPr>
                <w:rFonts w:eastAsia="Times New Roman" w:cstheme="minorHAnsi"/>
                <w:color w:val="000000"/>
                <w:sz w:val="18"/>
                <w:szCs w:val="18"/>
              </w:rPr>
              <w:t>=0x</w:t>
            </w:r>
            <w:proofErr w:type="gramStart"/>
            <w:r w:rsidR="003E6C10">
              <w:rPr>
                <w:rFonts w:eastAsia="Times New Roman" w:cstheme="minorHAnsi"/>
                <w:color w:val="000000"/>
                <w:sz w:val="18"/>
                <w:szCs w:val="18"/>
              </w:rPr>
              <w:t>0</w:t>
            </w:r>
            <w:r w:rsidRPr="008558EB">
              <w:rPr>
                <w:rFonts w:eastAsia="Times New Roman" w:cstheme="minorHAnsi"/>
                <w:color w:val="000000"/>
                <w:sz w:val="18"/>
                <w:szCs w:val="18"/>
              </w:rPr>
              <w:t>1;  DISCHRG</w:t>
            </w:r>
            <w:proofErr w:type="gramEnd"/>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2; REPEAK</w:t>
            </w:r>
            <w:r w:rsidR="00071728">
              <w:rPr>
                <w:rFonts w:eastAsia="Times New Roman" w:cstheme="minorHAnsi"/>
                <w:color w:val="000000"/>
                <w:sz w:val="18"/>
                <w:szCs w:val="18"/>
              </w:rPr>
              <w:t>=</w:t>
            </w:r>
            <w:r w:rsidRPr="008558EB">
              <w:rPr>
                <w:rFonts w:eastAsia="Times New Roman" w:cstheme="minorHAnsi"/>
                <w:color w:val="000000"/>
                <w:sz w:val="18"/>
                <w:szCs w:val="18"/>
              </w:rPr>
              <w:t xml:space="preserve"> </w:t>
            </w:r>
            <w:r w:rsidR="003E6C10">
              <w:rPr>
                <w:rFonts w:eastAsia="Times New Roman" w:cstheme="minorHAnsi"/>
                <w:color w:val="000000"/>
                <w:sz w:val="18"/>
                <w:szCs w:val="18"/>
              </w:rPr>
              <w:t>0x0</w:t>
            </w:r>
            <w:r w:rsidRPr="008558EB">
              <w:rPr>
                <w:rFonts w:eastAsia="Times New Roman" w:cstheme="minorHAnsi"/>
                <w:color w:val="000000"/>
                <w:sz w:val="18"/>
                <w:szCs w:val="18"/>
              </w:rPr>
              <w:t>3; CYCLE</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4.</w:t>
            </w:r>
          </w:p>
        </w:tc>
      </w:tr>
      <w:tr w:rsidR="002E3A92" w:rsidRPr="008558EB" w14:paraId="1151C77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72ABBF4"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7</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D793CB5"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02 58</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1AC705"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Charging Current; milliamps: 2 bytes</w:t>
            </w:r>
          </w:p>
        </w:tc>
      </w:tr>
      <w:tr w:rsidR="002E3A92" w:rsidRPr="008558EB" w14:paraId="472779F2"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95CC525"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8</w:t>
            </w:r>
          </w:p>
        </w:tc>
        <w:tc>
          <w:tcPr>
            <w:tcW w:w="623" w:type="pct"/>
            <w:vMerge/>
            <w:tcBorders>
              <w:top w:val="nil"/>
              <w:left w:val="single" w:sz="4" w:space="0" w:color="auto"/>
              <w:bottom w:val="single" w:sz="4" w:space="0" w:color="auto"/>
              <w:right w:val="single" w:sz="4" w:space="0" w:color="auto"/>
            </w:tcBorders>
            <w:vAlign w:val="center"/>
            <w:hideMark/>
          </w:tcPr>
          <w:p w14:paraId="4703CB6C" w14:textId="77777777"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14:paraId="779FC3CD" w14:textId="77777777" w:rsidR="002E3A92" w:rsidRPr="008558EB" w:rsidRDefault="002E3A92" w:rsidP="002E3A92">
            <w:pPr>
              <w:spacing w:after="0" w:line="240" w:lineRule="auto"/>
              <w:rPr>
                <w:rFonts w:eastAsia="Times New Roman" w:cstheme="minorHAnsi"/>
                <w:color w:val="000000"/>
                <w:sz w:val="18"/>
                <w:szCs w:val="18"/>
              </w:rPr>
            </w:pPr>
          </w:p>
        </w:tc>
      </w:tr>
      <w:tr w:rsidR="002E3A92" w:rsidRPr="008558EB" w14:paraId="27A78D22"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07E1719"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9</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049004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c8</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9CC111"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Discharging Current; milliamps: 2 bytes</w:t>
            </w:r>
          </w:p>
        </w:tc>
      </w:tr>
      <w:tr w:rsidR="002E3A92" w:rsidRPr="008558EB" w14:paraId="271E73C8"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1DE10AA"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10</w:t>
            </w:r>
          </w:p>
        </w:tc>
        <w:tc>
          <w:tcPr>
            <w:tcW w:w="623" w:type="pct"/>
            <w:vMerge/>
            <w:tcBorders>
              <w:top w:val="nil"/>
              <w:left w:val="single" w:sz="4" w:space="0" w:color="auto"/>
              <w:bottom w:val="single" w:sz="4" w:space="0" w:color="auto"/>
              <w:right w:val="single" w:sz="4" w:space="0" w:color="auto"/>
            </w:tcBorders>
            <w:vAlign w:val="center"/>
            <w:hideMark/>
          </w:tcPr>
          <w:p w14:paraId="1F323642" w14:textId="77777777"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14:paraId="6458360D" w14:textId="77777777" w:rsidR="002E3A92" w:rsidRPr="008558EB" w:rsidRDefault="002E3A92" w:rsidP="002E3A92">
            <w:pPr>
              <w:spacing w:after="0" w:line="240" w:lineRule="auto"/>
              <w:rPr>
                <w:rFonts w:eastAsia="Times New Roman" w:cstheme="minorHAnsi"/>
                <w:color w:val="000000"/>
                <w:sz w:val="18"/>
                <w:szCs w:val="18"/>
              </w:rPr>
            </w:pPr>
          </w:p>
        </w:tc>
      </w:tr>
      <w:tr w:rsidR="002E3A92" w:rsidRPr="008558EB" w14:paraId="1650B8A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64C7814"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11</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A7687D"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04 4c</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760595B" w14:textId="77777777" w:rsidR="002E3A92" w:rsidRPr="008558EB" w:rsidRDefault="002E3A92" w:rsidP="00071728">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Minimal Voltage/cell; milli</w:t>
            </w:r>
            <w:r w:rsidR="00071728">
              <w:rPr>
                <w:rFonts w:eastAsia="Times New Roman" w:cstheme="minorHAnsi"/>
                <w:color w:val="000000"/>
                <w:sz w:val="18"/>
                <w:szCs w:val="18"/>
              </w:rPr>
              <w:t>v</w:t>
            </w:r>
            <w:r w:rsidRPr="008558EB">
              <w:rPr>
                <w:rFonts w:eastAsia="Times New Roman" w:cstheme="minorHAnsi"/>
                <w:color w:val="000000"/>
                <w:sz w:val="18"/>
                <w:szCs w:val="18"/>
              </w:rPr>
              <w:t>olts: 2 bytes</w:t>
            </w:r>
          </w:p>
        </w:tc>
      </w:tr>
      <w:tr w:rsidR="002E3A92" w:rsidRPr="008558EB" w14:paraId="62C7B231"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1C881CF"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12</w:t>
            </w:r>
          </w:p>
        </w:tc>
        <w:tc>
          <w:tcPr>
            <w:tcW w:w="623" w:type="pct"/>
            <w:vMerge/>
            <w:tcBorders>
              <w:top w:val="nil"/>
              <w:left w:val="single" w:sz="4" w:space="0" w:color="auto"/>
              <w:bottom w:val="single" w:sz="4" w:space="0" w:color="auto"/>
              <w:right w:val="single" w:sz="4" w:space="0" w:color="auto"/>
            </w:tcBorders>
            <w:vAlign w:val="center"/>
            <w:hideMark/>
          </w:tcPr>
          <w:p w14:paraId="7428C34E" w14:textId="77777777"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14:paraId="5AD970C2" w14:textId="77777777" w:rsidR="002E3A92" w:rsidRPr="008558EB" w:rsidRDefault="002E3A92" w:rsidP="002E3A92">
            <w:pPr>
              <w:spacing w:after="0" w:line="240" w:lineRule="auto"/>
              <w:rPr>
                <w:rFonts w:eastAsia="Times New Roman" w:cstheme="minorHAnsi"/>
                <w:color w:val="000000"/>
                <w:sz w:val="18"/>
                <w:szCs w:val="18"/>
              </w:rPr>
            </w:pPr>
          </w:p>
        </w:tc>
      </w:tr>
      <w:tr w:rsidR="00C5416A" w:rsidRPr="008558EB" w14:paraId="6F452B92" w14:textId="77777777" w:rsidTr="00C5416A">
        <w:trPr>
          <w:trHeight w:val="36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20BFB56" w14:textId="77777777" w:rsidR="00C5416A" w:rsidRPr="008558EB" w:rsidRDefault="00C5416A"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13</w:t>
            </w:r>
          </w:p>
        </w:tc>
        <w:tc>
          <w:tcPr>
            <w:tcW w:w="623" w:type="pct"/>
            <w:vMerge w:val="restart"/>
            <w:tcBorders>
              <w:top w:val="nil"/>
              <w:left w:val="nil"/>
              <w:right w:val="single" w:sz="4" w:space="0" w:color="auto"/>
            </w:tcBorders>
            <w:shd w:val="clear" w:color="auto" w:fill="auto"/>
            <w:noWrap/>
            <w:vAlign w:val="center"/>
            <w:hideMark/>
          </w:tcPr>
          <w:p w14:paraId="40B5DD8C" w14:textId="77777777" w:rsidR="00C5416A" w:rsidRPr="008558EB" w:rsidRDefault="00114387" w:rsidP="00C5416A">
            <w:pPr>
              <w:spacing w:after="0" w:line="240" w:lineRule="auto"/>
              <w:jc w:val="right"/>
              <w:rPr>
                <w:rFonts w:eastAsia="Times New Roman" w:cstheme="minorHAnsi"/>
                <w:color w:val="000000"/>
                <w:sz w:val="18"/>
                <w:szCs w:val="18"/>
              </w:rPr>
            </w:pPr>
            <w:r>
              <w:rPr>
                <w:rFonts w:eastAsia="Times New Roman" w:cstheme="minorHAnsi"/>
                <w:color w:val="000000"/>
                <w:sz w:val="18"/>
                <w:szCs w:val="18"/>
              </w:rPr>
              <w:t xml:space="preserve">00 </w:t>
            </w:r>
            <w:r w:rsidR="00C5416A" w:rsidRPr="008558EB">
              <w:rPr>
                <w:rFonts w:eastAsia="Times New Roman" w:cstheme="minorHAnsi"/>
                <w:color w:val="000000"/>
                <w:sz w:val="18"/>
                <w:szCs w:val="18"/>
              </w:rPr>
              <w:t>0</w:t>
            </w:r>
            <w:r>
              <w:rPr>
                <w:rFonts w:eastAsia="Times New Roman" w:cstheme="minorHAnsi"/>
                <w:color w:val="000000"/>
                <w:sz w:val="18"/>
                <w:szCs w:val="18"/>
              </w:rPr>
              <w:t>4</w:t>
            </w:r>
          </w:p>
        </w:tc>
        <w:tc>
          <w:tcPr>
            <w:tcW w:w="3967" w:type="pct"/>
            <w:vMerge w:val="restart"/>
            <w:tcBorders>
              <w:top w:val="nil"/>
              <w:left w:val="nil"/>
              <w:right w:val="single" w:sz="4" w:space="0" w:color="auto"/>
            </w:tcBorders>
            <w:shd w:val="clear" w:color="auto" w:fill="auto"/>
            <w:noWrap/>
            <w:vAlign w:val="center"/>
            <w:hideMark/>
          </w:tcPr>
          <w:p w14:paraId="1C010C64" w14:textId="77777777" w:rsidR="00C5416A" w:rsidRPr="008558EB" w:rsidRDefault="00C5416A" w:rsidP="00AF31D4">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w:t>
            </w:r>
            <w:r w:rsidR="009E46C9" w:rsidRPr="009E46C9">
              <w:rPr>
                <w:rFonts w:eastAsia="Times New Roman" w:cstheme="minorHAnsi"/>
                <w:color w:val="000000"/>
                <w:sz w:val="18"/>
                <w:szCs w:val="18"/>
              </w:rPr>
              <w:t xml:space="preserve">Default sensitivity; either peak sensitivity (NiMH/NICd) </w:t>
            </w:r>
            <w:r w:rsidR="003E6C10">
              <w:rPr>
                <w:rFonts w:eastAsia="Times New Roman" w:cstheme="minorHAnsi"/>
                <w:color w:val="000000"/>
                <w:sz w:val="18"/>
                <w:szCs w:val="18"/>
              </w:rPr>
              <w:t>= 0x</w:t>
            </w:r>
            <w:r w:rsidR="00AF31D4">
              <w:rPr>
                <w:rFonts w:eastAsia="Times New Roman" w:cstheme="minorHAnsi"/>
                <w:color w:val="000000"/>
                <w:sz w:val="18"/>
                <w:szCs w:val="18"/>
              </w:rPr>
              <w:t>00</w:t>
            </w:r>
            <w:r w:rsidR="003E6C10">
              <w:rPr>
                <w:rFonts w:eastAsia="Times New Roman" w:cstheme="minorHAnsi"/>
                <w:color w:val="000000"/>
                <w:sz w:val="18"/>
                <w:szCs w:val="18"/>
              </w:rPr>
              <w:t xml:space="preserve">04 </w:t>
            </w:r>
            <w:r w:rsidR="009E46C9" w:rsidRPr="009E46C9">
              <w:rPr>
                <w:rFonts w:eastAsia="Times New Roman" w:cstheme="minorHAnsi"/>
                <w:color w:val="000000"/>
                <w:sz w:val="18"/>
                <w:szCs w:val="18"/>
              </w:rPr>
              <w:t xml:space="preserve">or for </w:t>
            </w:r>
            <w:r w:rsidR="003E6C10">
              <w:rPr>
                <w:rFonts w:eastAsia="Times New Roman" w:cstheme="minorHAnsi"/>
                <w:color w:val="000000"/>
                <w:sz w:val="18"/>
                <w:szCs w:val="18"/>
              </w:rPr>
              <w:t>LIXX</w:t>
            </w:r>
            <w:r w:rsidR="00AF31D4">
              <w:rPr>
                <w:rFonts w:eastAsia="Times New Roman" w:cstheme="minorHAnsi"/>
                <w:color w:val="000000"/>
                <w:sz w:val="18"/>
                <w:szCs w:val="18"/>
              </w:rPr>
              <w:t xml:space="preserve"> </w:t>
            </w:r>
            <w:proofErr w:type="gramStart"/>
            <w:r w:rsidR="00AF31D4">
              <w:rPr>
                <w:rFonts w:eastAsia="Times New Roman" w:cstheme="minorHAnsi"/>
                <w:color w:val="000000"/>
                <w:sz w:val="18"/>
                <w:szCs w:val="18"/>
              </w:rPr>
              <w:t xml:space="preserve">= </w:t>
            </w:r>
            <w:r w:rsidR="003E6C10">
              <w:rPr>
                <w:rFonts w:eastAsia="Times New Roman" w:cstheme="minorHAnsi"/>
                <w:color w:val="000000"/>
                <w:sz w:val="18"/>
                <w:szCs w:val="18"/>
              </w:rPr>
              <w:t xml:space="preserve"> max.</w:t>
            </w:r>
            <w:proofErr w:type="gramEnd"/>
            <w:r w:rsidR="003E6C10">
              <w:rPr>
                <w:rFonts w:eastAsia="Times New Roman" w:cstheme="minorHAnsi"/>
                <w:color w:val="000000"/>
                <w:sz w:val="18"/>
                <w:szCs w:val="18"/>
              </w:rPr>
              <w:t xml:space="preserve"> mV:  LIPO = 0x1068,  </w:t>
            </w:r>
            <w:proofErr w:type="spellStart"/>
            <w:r w:rsidR="003E6C10">
              <w:rPr>
                <w:rFonts w:eastAsia="Times New Roman" w:cstheme="minorHAnsi"/>
                <w:color w:val="000000"/>
                <w:sz w:val="18"/>
                <w:szCs w:val="18"/>
              </w:rPr>
              <w:t>LiI</w:t>
            </w:r>
            <w:r w:rsidR="009E46C9" w:rsidRPr="009E46C9">
              <w:rPr>
                <w:rFonts w:eastAsia="Times New Roman" w:cstheme="minorHAnsi"/>
                <w:color w:val="000000"/>
                <w:sz w:val="18"/>
                <w:szCs w:val="18"/>
              </w:rPr>
              <w:t>O</w:t>
            </w:r>
            <w:proofErr w:type="spellEnd"/>
            <w:r w:rsidR="009E46C9" w:rsidRPr="009E46C9">
              <w:rPr>
                <w:rFonts w:eastAsia="Times New Roman" w:cstheme="minorHAnsi"/>
                <w:color w:val="000000"/>
                <w:sz w:val="18"/>
                <w:szCs w:val="18"/>
              </w:rPr>
              <w:t xml:space="preserve"> = 0x1004, </w:t>
            </w:r>
            <w:proofErr w:type="spellStart"/>
            <w:r w:rsidR="009E46C9" w:rsidRPr="009E46C9">
              <w:rPr>
                <w:rFonts w:eastAsia="Times New Roman" w:cstheme="minorHAnsi"/>
                <w:color w:val="000000"/>
                <w:sz w:val="18"/>
                <w:szCs w:val="18"/>
              </w:rPr>
              <w:t>LiFe</w:t>
            </w:r>
            <w:proofErr w:type="spellEnd"/>
            <w:r w:rsidR="009E46C9" w:rsidRPr="009E46C9">
              <w:rPr>
                <w:rFonts w:eastAsia="Times New Roman" w:cstheme="minorHAnsi"/>
                <w:color w:val="000000"/>
                <w:sz w:val="18"/>
                <w:szCs w:val="18"/>
              </w:rPr>
              <w:t xml:space="preserve"> = 0x0e74, </w:t>
            </w:r>
            <w:proofErr w:type="spellStart"/>
            <w:r w:rsidR="00AF31D4">
              <w:rPr>
                <w:rFonts w:eastAsia="Times New Roman" w:cstheme="minorHAnsi"/>
                <w:color w:val="000000"/>
                <w:sz w:val="18"/>
                <w:szCs w:val="18"/>
              </w:rPr>
              <w:t>LiHV</w:t>
            </w:r>
            <w:proofErr w:type="spellEnd"/>
            <w:r w:rsidR="00AF31D4">
              <w:rPr>
                <w:rFonts w:eastAsia="Times New Roman" w:cstheme="minorHAnsi"/>
                <w:color w:val="000000"/>
                <w:sz w:val="18"/>
                <w:szCs w:val="18"/>
              </w:rPr>
              <w:t xml:space="preserve"> = 0x10fe, </w:t>
            </w:r>
            <w:r w:rsidR="009E46C9" w:rsidRPr="009E46C9">
              <w:rPr>
                <w:rFonts w:eastAsia="Times New Roman" w:cstheme="minorHAnsi"/>
                <w:color w:val="000000"/>
                <w:sz w:val="18"/>
                <w:szCs w:val="18"/>
              </w:rPr>
              <w:t>Pb =</w:t>
            </w:r>
            <w:r w:rsidR="003E6C10">
              <w:rPr>
                <w:rFonts w:eastAsia="Times New Roman" w:cstheme="minorHAnsi"/>
                <w:color w:val="000000"/>
                <w:sz w:val="18"/>
                <w:szCs w:val="18"/>
              </w:rPr>
              <w:t>0x0</w:t>
            </w:r>
            <w:r w:rsidR="009E46C9" w:rsidRPr="009E46C9">
              <w:rPr>
                <w:rFonts w:eastAsia="Times New Roman" w:cstheme="minorHAnsi"/>
                <w:color w:val="000000"/>
                <w:sz w:val="18"/>
                <w:szCs w:val="18"/>
              </w:rPr>
              <w:t>0</w:t>
            </w:r>
          </w:p>
        </w:tc>
      </w:tr>
      <w:tr w:rsidR="00C5416A" w:rsidRPr="008558EB" w14:paraId="47245C1D" w14:textId="77777777" w:rsidTr="00456F48">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BA578AC" w14:textId="77777777" w:rsidR="00C5416A" w:rsidRPr="008558EB" w:rsidRDefault="00C5416A"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14</w:t>
            </w:r>
          </w:p>
        </w:tc>
        <w:tc>
          <w:tcPr>
            <w:tcW w:w="623" w:type="pct"/>
            <w:vMerge/>
            <w:tcBorders>
              <w:left w:val="nil"/>
              <w:bottom w:val="single" w:sz="4" w:space="0" w:color="auto"/>
              <w:right w:val="single" w:sz="4" w:space="0" w:color="auto"/>
            </w:tcBorders>
            <w:shd w:val="clear" w:color="auto" w:fill="auto"/>
            <w:noWrap/>
            <w:vAlign w:val="bottom"/>
            <w:hideMark/>
          </w:tcPr>
          <w:p w14:paraId="26134969" w14:textId="77777777" w:rsidR="00C5416A" w:rsidRPr="008558EB" w:rsidRDefault="00C5416A" w:rsidP="002E3A92">
            <w:pPr>
              <w:spacing w:after="0" w:line="240" w:lineRule="auto"/>
              <w:jc w:val="right"/>
              <w:rPr>
                <w:rFonts w:eastAsia="Times New Roman" w:cstheme="minorHAnsi"/>
                <w:color w:val="000000"/>
                <w:sz w:val="18"/>
                <w:szCs w:val="18"/>
              </w:rPr>
            </w:pPr>
          </w:p>
        </w:tc>
        <w:tc>
          <w:tcPr>
            <w:tcW w:w="3967" w:type="pct"/>
            <w:vMerge/>
            <w:tcBorders>
              <w:left w:val="nil"/>
              <w:bottom w:val="single" w:sz="4" w:space="0" w:color="auto"/>
              <w:right w:val="single" w:sz="4" w:space="0" w:color="auto"/>
            </w:tcBorders>
            <w:shd w:val="clear" w:color="auto" w:fill="auto"/>
            <w:noWrap/>
            <w:vAlign w:val="bottom"/>
            <w:hideMark/>
          </w:tcPr>
          <w:p w14:paraId="4CF3FC56" w14:textId="77777777" w:rsidR="00C5416A" w:rsidRPr="008558EB" w:rsidRDefault="00C5416A" w:rsidP="002E3A92">
            <w:pPr>
              <w:spacing w:after="0" w:line="240" w:lineRule="auto"/>
              <w:rPr>
                <w:rFonts w:eastAsia="Times New Roman" w:cstheme="minorHAnsi"/>
                <w:color w:val="000000"/>
                <w:sz w:val="18"/>
                <w:szCs w:val="18"/>
              </w:rPr>
            </w:pPr>
          </w:p>
        </w:tc>
      </w:tr>
      <w:tr w:rsidR="002E3A92" w:rsidRPr="008558EB" w14:paraId="07111B92" w14:textId="77777777" w:rsidTr="002E3A92">
        <w:trPr>
          <w:trHeight w:val="33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8EE9B73"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15</w:t>
            </w:r>
          </w:p>
        </w:tc>
        <w:tc>
          <w:tcPr>
            <w:tcW w:w="623" w:type="pct"/>
            <w:tcBorders>
              <w:top w:val="nil"/>
              <w:left w:val="nil"/>
              <w:bottom w:val="single" w:sz="4" w:space="0" w:color="auto"/>
              <w:right w:val="single" w:sz="4" w:space="0" w:color="auto"/>
            </w:tcBorders>
            <w:shd w:val="clear" w:color="auto" w:fill="auto"/>
            <w:noWrap/>
            <w:vAlign w:val="bottom"/>
            <w:hideMark/>
          </w:tcPr>
          <w:p w14:paraId="54CE7F9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1101A484"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cycle set C/D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0; D/C = </w:t>
            </w:r>
            <w:r w:rsidR="003E6C10">
              <w:rPr>
                <w:rFonts w:eastAsia="Times New Roman" w:cstheme="minorHAnsi"/>
                <w:color w:val="000000"/>
                <w:sz w:val="18"/>
                <w:szCs w:val="18"/>
              </w:rPr>
              <w:t>0x0</w:t>
            </w:r>
            <w:r w:rsidRPr="008558EB">
              <w:rPr>
                <w:rFonts w:eastAsia="Times New Roman" w:cstheme="minorHAnsi"/>
                <w:color w:val="000000"/>
                <w:sz w:val="18"/>
                <w:szCs w:val="18"/>
              </w:rPr>
              <w:t>1</w:t>
            </w:r>
          </w:p>
        </w:tc>
      </w:tr>
      <w:tr w:rsidR="002E3A92" w:rsidRPr="008558EB" w14:paraId="68FF736D" w14:textId="77777777" w:rsidTr="002E3A92">
        <w:trPr>
          <w:trHeight w:val="31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65B6BAF"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16</w:t>
            </w:r>
          </w:p>
        </w:tc>
        <w:tc>
          <w:tcPr>
            <w:tcW w:w="623" w:type="pct"/>
            <w:tcBorders>
              <w:top w:val="nil"/>
              <w:left w:val="nil"/>
              <w:bottom w:val="single" w:sz="4" w:space="0" w:color="auto"/>
              <w:right w:val="single" w:sz="4" w:space="0" w:color="auto"/>
            </w:tcBorders>
            <w:shd w:val="clear" w:color="auto" w:fill="auto"/>
            <w:noWrap/>
            <w:vAlign w:val="bottom"/>
            <w:hideMark/>
          </w:tcPr>
          <w:p w14:paraId="6C3EE28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43853999" w14:textId="77777777" w:rsidR="002E3A92" w:rsidRPr="008558EB" w:rsidRDefault="002E3A92" w:rsidP="00434CF6">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Number of cycles (max. value =</w:t>
            </w:r>
            <w:r w:rsidR="003E6C10">
              <w:rPr>
                <w:rFonts w:eastAsia="Times New Roman" w:cstheme="minorHAnsi"/>
                <w:color w:val="000000"/>
                <w:sz w:val="18"/>
                <w:szCs w:val="18"/>
              </w:rPr>
              <w:t>0x0</w:t>
            </w:r>
            <w:r w:rsidRPr="008558EB">
              <w:rPr>
                <w:rFonts w:eastAsia="Times New Roman" w:cstheme="minorHAnsi"/>
                <w:color w:val="000000"/>
                <w:sz w:val="18"/>
                <w:szCs w:val="18"/>
              </w:rPr>
              <w:t>5); set to value ONLY IF BYTE 4 SET TO</w:t>
            </w:r>
            <w:r w:rsidR="00434CF6">
              <w:rPr>
                <w:rFonts w:eastAsia="Times New Roman" w:cstheme="minorHAnsi"/>
                <w:color w:val="000000"/>
                <w:sz w:val="18"/>
                <w:szCs w:val="18"/>
              </w:rPr>
              <w:t xml:space="preserve"> </w:t>
            </w:r>
            <w:r w:rsidR="003E6C10">
              <w:rPr>
                <w:rFonts w:eastAsia="Times New Roman" w:cstheme="minorHAnsi"/>
                <w:color w:val="000000"/>
                <w:sz w:val="18"/>
                <w:szCs w:val="18"/>
              </w:rPr>
              <w:t>0x0</w:t>
            </w:r>
            <w:r w:rsidRPr="008558EB">
              <w:rPr>
                <w:rFonts w:eastAsia="Times New Roman" w:cstheme="minorHAnsi"/>
                <w:color w:val="000000"/>
                <w:sz w:val="18"/>
                <w:szCs w:val="18"/>
              </w:rPr>
              <w:t>4(NiMH) OR</w:t>
            </w:r>
            <w:r w:rsidR="003E6C10">
              <w:rPr>
                <w:rFonts w:eastAsia="Times New Roman" w:cstheme="minorHAnsi"/>
                <w:color w:val="000000"/>
                <w:sz w:val="18"/>
                <w:szCs w:val="18"/>
              </w:rPr>
              <w:t xml:space="preserve"> 0x</w:t>
            </w:r>
            <w:r w:rsidRPr="008558EB">
              <w:rPr>
                <w:rFonts w:eastAsia="Times New Roman" w:cstheme="minorHAnsi"/>
                <w:color w:val="000000"/>
                <w:sz w:val="18"/>
                <w:szCs w:val="18"/>
              </w:rPr>
              <w:t xml:space="preserve">05(NiCd) AND BYTE 6 SET TO </w:t>
            </w:r>
            <w:r w:rsidR="003E6C10">
              <w:rPr>
                <w:rFonts w:eastAsia="Times New Roman" w:cstheme="minorHAnsi"/>
                <w:color w:val="000000"/>
                <w:sz w:val="18"/>
                <w:szCs w:val="18"/>
              </w:rPr>
              <w:t>0x</w:t>
            </w:r>
            <w:r w:rsidRPr="008558EB">
              <w:rPr>
                <w:rFonts w:eastAsia="Times New Roman" w:cstheme="minorHAnsi"/>
                <w:color w:val="000000"/>
                <w:sz w:val="18"/>
                <w:szCs w:val="18"/>
              </w:rPr>
              <w:t xml:space="preserve">04(CYCLE) </w:t>
            </w:r>
          </w:p>
        </w:tc>
      </w:tr>
      <w:tr w:rsidR="002E3A92" w:rsidRPr="008558EB" w14:paraId="6C13629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AFC1C6D"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17</w:t>
            </w:r>
          </w:p>
        </w:tc>
        <w:tc>
          <w:tcPr>
            <w:tcW w:w="623" w:type="pct"/>
            <w:tcBorders>
              <w:top w:val="nil"/>
              <w:left w:val="nil"/>
              <w:bottom w:val="single" w:sz="4" w:space="0" w:color="auto"/>
              <w:right w:val="single" w:sz="4" w:space="0" w:color="auto"/>
            </w:tcBorders>
            <w:shd w:val="clear" w:color="auto" w:fill="auto"/>
            <w:noWrap/>
            <w:vAlign w:val="bottom"/>
            <w:hideMark/>
          </w:tcPr>
          <w:p w14:paraId="24DB56CB"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0D9D7162"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4E404063"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EBA1837"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18</w:t>
            </w:r>
          </w:p>
        </w:tc>
        <w:tc>
          <w:tcPr>
            <w:tcW w:w="623" w:type="pct"/>
            <w:tcBorders>
              <w:top w:val="nil"/>
              <w:left w:val="nil"/>
              <w:bottom w:val="single" w:sz="4" w:space="0" w:color="auto"/>
              <w:right w:val="single" w:sz="4" w:space="0" w:color="auto"/>
            </w:tcBorders>
            <w:shd w:val="clear" w:color="auto" w:fill="auto"/>
            <w:noWrap/>
            <w:vAlign w:val="bottom"/>
            <w:hideMark/>
          </w:tcPr>
          <w:p w14:paraId="043FDC69"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20F7673D"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04A10DB5"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1F2FCC5"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19</w:t>
            </w:r>
          </w:p>
        </w:tc>
        <w:tc>
          <w:tcPr>
            <w:tcW w:w="623" w:type="pct"/>
            <w:tcBorders>
              <w:top w:val="nil"/>
              <w:left w:val="nil"/>
              <w:bottom w:val="single" w:sz="4" w:space="0" w:color="auto"/>
              <w:right w:val="single" w:sz="4" w:space="0" w:color="auto"/>
            </w:tcBorders>
            <w:shd w:val="clear" w:color="auto" w:fill="auto"/>
            <w:noWrap/>
            <w:vAlign w:val="bottom"/>
            <w:hideMark/>
          </w:tcPr>
          <w:p w14:paraId="31D7CD23"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3EE57AB3"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6976470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19782B7"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20</w:t>
            </w:r>
          </w:p>
        </w:tc>
        <w:tc>
          <w:tcPr>
            <w:tcW w:w="623" w:type="pct"/>
            <w:tcBorders>
              <w:top w:val="nil"/>
              <w:left w:val="nil"/>
              <w:bottom w:val="single" w:sz="4" w:space="0" w:color="auto"/>
              <w:right w:val="single" w:sz="4" w:space="0" w:color="auto"/>
            </w:tcBorders>
            <w:shd w:val="clear" w:color="auto" w:fill="auto"/>
            <w:noWrap/>
            <w:vAlign w:val="bottom"/>
            <w:hideMark/>
          </w:tcPr>
          <w:p w14:paraId="1C7E7588"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3A6FAE16"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0360F9F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798EB000"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21</w:t>
            </w:r>
          </w:p>
        </w:tc>
        <w:tc>
          <w:tcPr>
            <w:tcW w:w="623" w:type="pct"/>
            <w:tcBorders>
              <w:top w:val="nil"/>
              <w:left w:val="nil"/>
              <w:bottom w:val="single" w:sz="4" w:space="0" w:color="auto"/>
              <w:right w:val="single" w:sz="4" w:space="0" w:color="auto"/>
            </w:tcBorders>
            <w:shd w:val="clear" w:color="auto" w:fill="auto"/>
            <w:noWrap/>
            <w:vAlign w:val="bottom"/>
            <w:hideMark/>
          </w:tcPr>
          <w:p w14:paraId="7202EA81"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74EB5677"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34751C1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A62070B"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22</w:t>
            </w:r>
          </w:p>
        </w:tc>
        <w:tc>
          <w:tcPr>
            <w:tcW w:w="623" w:type="pct"/>
            <w:tcBorders>
              <w:top w:val="nil"/>
              <w:left w:val="nil"/>
              <w:bottom w:val="single" w:sz="4" w:space="0" w:color="auto"/>
              <w:right w:val="single" w:sz="4" w:space="0" w:color="auto"/>
            </w:tcBorders>
            <w:shd w:val="clear" w:color="auto" w:fill="auto"/>
            <w:noWrap/>
            <w:vAlign w:val="bottom"/>
            <w:hideMark/>
          </w:tcPr>
          <w:p w14:paraId="5DB4FF12"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03AA39B9"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18C31EE6" w14:textId="77777777" w:rsidTr="002E3A92">
        <w:trPr>
          <w:trHeight w:val="28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BC271F3"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23</w:t>
            </w:r>
          </w:p>
        </w:tc>
        <w:tc>
          <w:tcPr>
            <w:tcW w:w="623" w:type="pct"/>
            <w:tcBorders>
              <w:top w:val="nil"/>
              <w:left w:val="nil"/>
              <w:bottom w:val="single" w:sz="4" w:space="0" w:color="auto"/>
              <w:right w:val="single" w:sz="4" w:space="0" w:color="auto"/>
            </w:tcBorders>
            <w:shd w:val="clear" w:color="auto" w:fill="auto"/>
            <w:noWrap/>
            <w:vAlign w:val="bottom"/>
            <w:hideMark/>
          </w:tcPr>
          <w:p w14:paraId="3D9A2C7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87</w:t>
            </w:r>
          </w:p>
        </w:tc>
        <w:tc>
          <w:tcPr>
            <w:tcW w:w="3967" w:type="pct"/>
            <w:tcBorders>
              <w:top w:val="nil"/>
              <w:left w:val="nil"/>
              <w:bottom w:val="single" w:sz="4" w:space="0" w:color="auto"/>
              <w:right w:val="single" w:sz="4" w:space="0" w:color="auto"/>
            </w:tcBorders>
            <w:shd w:val="clear" w:color="auto" w:fill="auto"/>
            <w:noWrap/>
            <w:vAlign w:val="center"/>
            <w:hideMark/>
          </w:tcPr>
          <w:p w14:paraId="5EA91CCF" w14:textId="77777777" w:rsidR="002E3A92" w:rsidRPr="008558EB" w:rsidRDefault="002E3A92" w:rsidP="00CB02DD">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Byte check sum</w:t>
            </w:r>
            <w:r w:rsidR="00782D26" w:rsidRPr="008558EB">
              <w:rPr>
                <w:rFonts w:eastAsia="Times New Roman" w:cstheme="minorHAnsi"/>
                <w:color w:val="000000"/>
                <w:sz w:val="18"/>
                <w:szCs w:val="18"/>
              </w:rPr>
              <w:t>.</w:t>
            </w:r>
            <w:r w:rsidRPr="008558EB">
              <w:rPr>
                <w:rFonts w:eastAsia="Times New Roman" w:cstheme="minorHAnsi"/>
                <w:color w:val="000000"/>
                <w:sz w:val="18"/>
                <w:szCs w:val="18"/>
              </w:rPr>
              <w:t xml:space="preserve">  Calculated as: </w:t>
            </w:r>
            <w:r w:rsidR="003E6C10">
              <w:rPr>
                <w:rFonts w:eastAsia="Times New Roman" w:cstheme="minorHAnsi"/>
                <w:color w:val="000000"/>
                <w:sz w:val="18"/>
                <w:szCs w:val="18"/>
              </w:rPr>
              <w:t xml:space="preserve">hexadecimal value of </w:t>
            </w:r>
            <w:proofErr w:type="gramStart"/>
            <w:r w:rsidRPr="008558EB">
              <w:rPr>
                <w:rFonts w:eastAsia="Times New Roman" w:cstheme="minorHAnsi"/>
                <w:color w:val="000000"/>
                <w:sz w:val="18"/>
                <w:szCs w:val="18"/>
              </w:rPr>
              <w:t>SUM(</w:t>
            </w:r>
            <w:proofErr w:type="gramEnd"/>
            <w:r w:rsidRPr="008558EB">
              <w:rPr>
                <w:rFonts w:eastAsia="Times New Roman" w:cstheme="minorHAnsi"/>
                <w:color w:val="000000"/>
                <w:sz w:val="18"/>
                <w:szCs w:val="18"/>
              </w:rPr>
              <w:t xml:space="preserve">byte2:byte22); </w:t>
            </w:r>
            <w:r w:rsidR="00CB02DD">
              <w:rPr>
                <w:rFonts w:eastAsia="Times New Roman" w:cstheme="minorHAnsi"/>
                <w:color w:val="000000"/>
                <w:sz w:val="18"/>
                <w:szCs w:val="18"/>
              </w:rPr>
              <w:t>WHILE</w:t>
            </w:r>
            <w:r w:rsidRPr="008558EB">
              <w:rPr>
                <w:rFonts w:eastAsia="Times New Roman" w:cstheme="minorHAnsi"/>
                <w:color w:val="000000"/>
                <w:sz w:val="18"/>
                <w:szCs w:val="18"/>
              </w:rPr>
              <w:t xml:space="preserve"> SUM&gt;256: </w:t>
            </w:r>
            <w:r w:rsidR="00CB02DD">
              <w:rPr>
                <w:rFonts w:eastAsia="Times New Roman" w:cstheme="minorHAnsi"/>
                <w:color w:val="000000"/>
                <w:sz w:val="18"/>
                <w:szCs w:val="18"/>
              </w:rPr>
              <w:t>SUM =</w:t>
            </w:r>
            <w:r w:rsidR="00677010">
              <w:rPr>
                <w:rFonts w:eastAsia="Times New Roman" w:cstheme="minorHAnsi"/>
                <w:color w:val="000000"/>
                <w:sz w:val="18"/>
                <w:szCs w:val="18"/>
              </w:rPr>
              <w:t>(</w:t>
            </w:r>
            <w:r w:rsidRPr="008558EB">
              <w:rPr>
                <w:rFonts w:eastAsia="Times New Roman" w:cstheme="minorHAnsi"/>
                <w:color w:val="000000"/>
                <w:sz w:val="18"/>
                <w:szCs w:val="18"/>
              </w:rPr>
              <w:t>SUM-256</w:t>
            </w:r>
            <w:r w:rsidR="00677010">
              <w:rPr>
                <w:rFonts w:eastAsia="Times New Roman" w:cstheme="minorHAnsi"/>
                <w:color w:val="000000"/>
                <w:sz w:val="18"/>
                <w:szCs w:val="18"/>
              </w:rPr>
              <w:t>)</w:t>
            </w:r>
            <w:r w:rsidRPr="008558EB">
              <w:rPr>
                <w:rFonts w:eastAsia="Times New Roman" w:cstheme="minorHAnsi"/>
                <w:color w:val="000000"/>
                <w:sz w:val="18"/>
                <w:szCs w:val="18"/>
              </w:rPr>
              <w:t>; else: SUM</w:t>
            </w:r>
            <w:r w:rsidR="000C6668">
              <w:rPr>
                <w:rFonts w:eastAsia="Times New Roman" w:cstheme="minorHAnsi"/>
                <w:color w:val="000000"/>
                <w:sz w:val="18"/>
                <w:szCs w:val="18"/>
              </w:rPr>
              <w:t>.( See code for a streamlined method to get low order byte.)</w:t>
            </w:r>
          </w:p>
        </w:tc>
      </w:tr>
      <w:tr w:rsidR="002E3A92" w:rsidRPr="008558EB" w14:paraId="03C048A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0850E09"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24</w:t>
            </w:r>
          </w:p>
        </w:tc>
        <w:tc>
          <w:tcPr>
            <w:tcW w:w="623" w:type="pct"/>
            <w:tcBorders>
              <w:top w:val="nil"/>
              <w:left w:val="nil"/>
              <w:bottom w:val="single" w:sz="4" w:space="0" w:color="auto"/>
              <w:right w:val="single" w:sz="4" w:space="0" w:color="auto"/>
            </w:tcBorders>
            <w:shd w:val="clear" w:color="auto" w:fill="auto"/>
            <w:noWrap/>
            <w:vAlign w:val="bottom"/>
            <w:hideMark/>
          </w:tcPr>
          <w:p w14:paraId="5B7836C0"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3967" w:type="pct"/>
            <w:tcBorders>
              <w:top w:val="nil"/>
              <w:left w:val="nil"/>
              <w:bottom w:val="single" w:sz="4" w:space="0" w:color="auto"/>
              <w:right w:val="single" w:sz="4" w:space="0" w:color="auto"/>
            </w:tcBorders>
            <w:shd w:val="clear" w:color="auto" w:fill="auto"/>
            <w:noWrap/>
            <w:vAlign w:val="center"/>
            <w:hideMark/>
          </w:tcPr>
          <w:p w14:paraId="2DD94888"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56A91D24"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2AFC779" w14:textId="77777777"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25</w:t>
            </w:r>
          </w:p>
        </w:tc>
        <w:tc>
          <w:tcPr>
            <w:tcW w:w="623" w:type="pct"/>
            <w:tcBorders>
              <w:top w:val="nil"/>
              <w:left w:val="nil"/>
              <w:bottom w:val="single" w:sz="4" w:space="0" w:color="auto"/>
              <w:right w:val="single" w:sz="4" w:space="0" w:color="auto"/>
            </w:tcBorders>
            <w:shd w:val="clear" w:color="auto" w:fill="auto"/>
            <w:noWrap/>
            <w:vAlign w:val="bottom"/>
            <w:hideMark/>
          </w:tcPr>
          <w:p w14:paraId="2C842528"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3967" w:type="pct"/>
            <w:tcBorders>
              <w:top w:val="nil"/>
              <w:left w:val="nil"/>
              <w:bottom w:val="single" w:sz="4" w:space="0" w:color="auto"/>
              <w:right w:val="single" w:sz="4" w:space="0" w:color="auto"/>
            </w:tcBorders>
            <w:shd w:val="clear" w:color="auto" w:fill="auto"/>
            <w:noWrap/>
            <w:vAlign w:val="center"/>
            <w:hideMark/>
          </w:tcPr>
          <w:p w14:paraId="64922BD9"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69BCF318"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0CFCAD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26-64</w:t>
            </w:r>
          </w:p>
        </w:tc>
        <w:tc>
          <w:tcPr>
            <w:tcW w:w="623" w:type="pct"/>
            <w:tcBorders>
              <w:top w:val="nil"/>
              <w:left w:val="nil"/>
              <w:bottom w:val="single" w:sz="4" w:space="0" w:color="auto"/>
              <w:right w:val="single" w:sz="4" w:space="0" w:color="auto"/>
            </w:tcBorders>
            <w:shd w:val="clear" w:color="auto" w:fill="auto"/>
            <w:noWrap/>
            <w:vAlign w:val="bottom"/>
            <w:hideMark/>
          </w:tcPr>
          <w:p w14:paraId="2EA56F00"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14:paraId="1BA02520" w14:textId="77777777" w:rsidR="002E3A92" w:rsidRPr="008558EB" w:rsidRDefault="002E3A92" w:rsidP="002E3A92">
            <w:pPr>
              <w:spacing w:after="0" w:line="240" w:lineRule="auto"/>
              <w:rPr>
                <w:rFonts w:eastAsia="Times New Roman" w:cstheme="minorHAnsi"/>
                <w:color w:val="000000"/>
                <w:sz w:val="18"/>
                <w:szCs w:val="18"/>
              </w:rPr>
            </w:pPr>
            <w:proofErr w:type="gramStart"/>
            <w:r w:rsidRPr="008558EB">
              <w:rPr>
                <w:rFonts w:eastAsia="Times New Roman" w:cstheme="minorHAnsi"/>
                <w:color w:val="000000"/>
                <w:sz w:val="18"/>
                <w:szCs w:val="18"/>
              </w:rPr>
              <w:t>unused ?</w:t>
            </w:r>
            <w:proofErr w:type="gramEnd"/>
            <w:r w:rsidRPr="008558EB">
              <w:rPr>
                <w:rFonts w:eastAsia="Times New Roman" w:cstheme="minorHAnsi"/>
                <w:color w:val="000000"/>
                <w:sz w:val="18"/>
                <w:szCs w:val="18"/>
              </w:rPr>
              <w:t xml:space="preserve"> No change observed</w:t>
            </w:r>
          </w:p>
        </w:tc>
      </w:tr>
      <w:tr w:rsidR="002E3A92" w:rsidRPr="008558EB" w14:paraId="019070B0"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0C6E1F3"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c>
          <w:tcPr>
            <w:tcW w:w="623" w:type="pct"/>
            <w:tcBorders>
              <w:top w:val="nil"/>
              <w:left w:val="nil"/>
              <w:bottom w:val="single" w:sz="4" w:space="0" w:color="auto"/>
              <w:right w:val="single" w:sz="4" w:space="0" w:color="auto"/>
            </w:tcBorders>
            <w:shd w:val="clear" w:color="auto" w:fill="auto"/>
            <w:noWrap/>
            <w:vAlign w:val="bottom"/>
            <w:hideMark/>
          </w:tcPr>
          <w:p w14:paraId="38D6CEEA"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c>
          <w:tcPr>
            <w:tcW w:w="3967" w:type="pct"/>
            <w:tcBorders>
              <w:top w:val="nil"/>
              <w:left w:val="nil"/>
              <w:bottom w:val="single" w:sz="4" w:space="0" w:color="auto"/>
              <w:right w:val="single" w:sz="4" w:space="0" w:color="auto"/>
            </w:tcBorders>
            <w:shd w:val="clear" w:color="auto" w:fill="auto"/>
            <w:noWrap/>
            <w:vAlign w:val="center"/>
            <w:hideMark/>
          </w:tcPr>
          <w:p w14:paraId="23CCC438"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2E3A92" w:rsidRPr="008558EB" w14:paraId="47BAD8D6" w14:textId="77777777"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D3FC956"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c>
          <w:tcPr>
            <w:tcW w:w="623" w:type="pct"/>
            <w:tcBorders>
              <w:top w:val="nil"/>
              <w:left w:val="nil"/>
              <w:bottom w:val="single" w:sz="4" w:space="0" w:color="auto"/>
              <w:right w:val="single" w:sz="4" w:space="0" w:color="auto"/>
            </w:tcBorders>
            <w:shd w:val="clear" w:color="auto" w:fill="auto"/>
            <w:noWrap/>
            <w:vAlign w:val="bottom"/>
            <w:hideMark/>
          </w:tcPr>
          <w:p w14:paraId="331BA0F7" w14:textId="77777777"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c>
          <w:tcPr>
            <w:tcW w:w="3967" w:type="pct"/>
            <w:tcBorders>
              <w:top w:val="nil"/>
              <w:left w:val="nil"/>
              <w:bottom w:val="single" w:sz="4" w:space="0" w:color="auto"/>
              <w:right w:val="single" w:sz="4" w:space="0" w:color="auto"/>
            </w:tcBorders>
            <w:shd w:val="clear" w:color="auto" w:fill="auto"/>
            <w:noWrap/>
            <w:vAlign w:val="center"/>
            <w:hideMark/>
          </w:tcPr>
          <w:p w14:paraId="45FAF5F7" w14:textId="77777777"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return packet is same as hoist-</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settings packet</w:t>
            </w:r>
          </w:p>
        </w:tc>
      </w:tr>
    </w:tbl>
    <w:p w14:paraId="661D72A4" w14:textId="77777777" w:rsidR="00DF23EE" w:rsidRDefault="00DF23EE" w:rsidP="00056ADD">
      <w:pPr>
        <w:rPr>
          <w:rFonts w:cstheme="minorHAnsi"/>
          <w:color w:val="000000"/>
        </w:rPr>
      </w:pPr>
    </w:p>
    <w:p w14:paraId="12C3E2CF" w14:textId="77777777" w:rsidR="00056ADD" w:rsidRPr="008558EB" w:rsidRDefault="00056ADD" w:rsidP="00056ADD">
      <w:pPr>
        <w:rPr>
          <w:rFonts w:cstheme="minorHAnsi"/>
          <w:color w:val="000000"/>
        </w:rPr>
      </w:pPr>
      <w:r w:rsidRPr="008558EB">
        <w:rPr>
          <w:rFonts w:cstheme="minorHAnsi"/>
          <w:color w:val="000000"/>
        </w:rPr>
        <w:t xml:space="preserve">There are a couple </w:t>
      </w:r>
      <w:proofErr w:type="gramStart"/>
      <w:r w:rsidRPr="008558EB">
        <w:rPr>
          <w:rFonts w:cstheme="minorHAnsi"/>
          <w:color w:val="000000"/>
        </w:rPr>
        <w:t>of  caveats</w:t>
      </w:r>
      <w:proofErr w:type="gramEnd"/>
      <w:r w:rsidRPr="008558EB">
        <w:rPr>
          <w:rFonts w:cstheme="minorHAnsi"/>
          <w:color w:val="000000"/>
        </w:rPr>
        <w:t xml:space="preserve"> in this data: not every possible combination was explored, because some battery types were not available. A question mark in the description may imply several things, depending on any other included descriptive information. In most cases, the value given was never observed to change within the scope of the many trials to determine what bytes controlled what settings. </w:t>
      </w:r>
    </w:p>
    <w:p w14:paraId="7FE0E1E2" w14:textId="77777777" w:rsidR="00056ADD" w:rsidRDefault="00056ADD" w:rsidP="00056ADD">
      <w:pPr>
        <w:rPr>
          <w:rFonts w:cstheme="minorHAnsi"/>
          <w:color w:val="000000"/>
        </w:rPr>
      </w:pPr>
      <w:r w:rsidRPr="008558EB">
        <w:rPr>
          <w:rFonts w:cstheme="minorHAnsi"/>
          <w:color w:val="000000"/>
        </w:rPr>
        <w:lastRenderedPageBreak/>
        <w:t xml:space="preserve">Byte 23 </w:t>
      </w:r>
      <w:r>
        <w:rPr>
          <w:rFonts w:cstheme="minorHAnsi"/>
          <w:color w:val="000000"/>
        </w:rPr>
        <w:t>is a</w:t>
      </w:r>
      <w:r w:rsidRPr="008558EB">
        <w:rPr>
          <w:rFonts w:cstheme="minorHAnsi"/>
          <w:color w:val="000000"/>
        </w:rPr>
        <w:t xml:space="preserve"> check sum</w:t>
      </w:r>
      <w:r w:rsidR="00DA20D9">
        <w:rPr>
          <w:rFonts w:cstheme="minorHAnsi"/>
          <w:color w:val="000000"/>
        </w:rPr>
        <w:t>,</w:t>
      </w:r>
      <w:r w:rsidRPr="008558EB">
        <w:rPr>
          <w:rFonts w:cstheme="minorHAnsi"/>
          <w:color w:val="000000"/>
        </w:rPr>
        <w:t xml:space="preserve"> calculated in a special way as indicated in the description. All the data collected was reconciled to the calculation method indicated. How it is used internally is unknown. Better to calculate it correctly and put it in, then ignore it.</w:t>
      </w:r>
      <w:r w:rsidR="00A65DB1">
        <w:rPr>
          <w:rFonts w:cstheme="minorHAnsi"/>
          <w:color w:val="000000"/>
        </w:rPr>
        <w:t xml:space="preserve"> Quite a </w:t>
      </w:r>
      <w:proofErr w:type="gramStart"/>
      <w:r w:rsidR="00A65DB1">
        <w:rPr>
          <w:rFonts w:cstheme="minorHAnsi"/>
          <w:color w:val="000000"/>
        </w:rPr>
        <w:t xml:space="preserve">few </w:t>
      </w:r>
      <w:r w:rsidRPr="008558EB">
        <w:rPr>
          <w:rFonts w:cstheme="minorHAnsi"/>
          <w:color w:val="000000"/>
        </w:rPr>
        <w:t xml:space="preserve"> transmit</w:t>
      </w:r>
      <w:r w:rsidR="004A21A5">
        <w:rPr>
          <w:rFonts w:cstheme="minorHAnsi"/>
          <w:color w:val="000000"/>
        </w:rPr>
        <w:t>s</w:t>
      </w:r>
      <w:proofErr w:type="gramEnd"/>
      <w:r w:rsidR="004A21A5">
        <w:rPr>
          <w:rFonts w:cstheme="minorHAnsi"/>
          <w:color w:val="000000"/>
        </w:rPr>
        <w:t xml:space="preserve"> of the setting packet were necessary during development. In no case, did the Imax fail, nor </w:t>
      </w:r>
      <w:r w:rsidRPr="008558EB">
        <w:rPr>
          <w:rFonts w:cstheme="minorHAnsi"/>
          <w:color w:val="000000"/>
        </w:rPr>
        <w:t xml:space="preserve">fry itself </w:t>
      </w:r>
      <w:r>
        <w:rPr>
          <w:rFonts w:cstheme="minorHAnsi"/>
          <w:color w:val="000000"/>
        </w:rPr>
        <w:t>or a battery</w:t>
      </w:r>
      <w:r w:rsidRPr="008558EB">
        <w:rPr>
          <w:rFonts w:cstheme="minorHAnsi"/>
          <w:color w:val="000000"/>
        </w:rPr>
        <w:t xml:space="preserve">. Nonetheless, </w:t>
      </w:r>
      <w:proofErr w:type="gramStart"/>
      <w:r w:rsidRPr="008558EB">
        <w:rPr>
          <w:rFonts w:cstheme="minorHAnsi"/>
          <w:color w:val="000000"/>
        </w:rPr>
        <w:t>your</w:t>
      </w:r>
      <w:proofErr w:type="gramEnd"/>
      <w:r w:rsidRPr="008558EB">
        <w:rPr>
          <w:rFonts w:cstheme="minorHAnsi"/>
          <w:color w:val="000000"/>
        </w:rPr>
        <w:t xml:space="preserve"> are warned</w:t>
      </w:r>
      <w:r>
        <w:rPr>
          <w:rFonts w:cstheme="minorHAnsi"/>
          <w:color w:val="000000"/>
        </w:rPr>
        <w:t xml:space="preserve"> about using at your own risk</w:t>
      </w:r>
      <w:r w:rsidRPr="008558EB">
        <w:rPr>
          <w:rFonts w:cstheme="minorHAnsi"/>
          <w:color w:val="000000"/>
        </w:rPr>
        <w:t>.</w:t>
      </w:r>
      <w:r>
        <w:rPr>
          <w:rFonts w:cstheme="minorHAnsi"/>
          <w:color w:val="000000"/>
        </w:rPr>
        <w:t xml:space="preserve"> </w:t>
      </w:r>
    </w:p>
    <w:p w14:paraId="71468E43" w14:textId="77777777" w:rsidR="005D3F6F" w:rsidRPr="008558EB" w:rsidRDefault="005D3F6F" w:rsidP="005D3F6F">
      <w:pPr>
        <w:rPr>
          <w:rFonts w:cstheme="minorHAnsi"/>
          <w:color w:val="000000"/>
        </w:rPr>
      </w:pPr>
      <w:r w:rsidRPr="008558EB">
        <w:rPr>
          <w:rFonts w:cstheme="minorHAnsi"/>
          <w:color w:val="000000"/>
        </w:rPr>
        <w:t>Extending the simple logging application to Imax control require</w:t>
      </w:r>
      <w:r>
        <w:rPr>
          <w:rFonts w:cstheme="minorHAnsi"/>
          <w:color w:val="000000"/>
        </w:rPr>
        <w:t>d</w:t>
      </w:r>
      <w:r w:rsidRPr="008558EB">
        <w:rPr>
          <w:rFonts w:cstheme="minorHAnsi"/>
          <w:color w:val="000000"/>
        </w:rPr>
        <w:t xml:space="preserve"> </w:t>
      </w:r>
      <w:r w:rsidR="004B0674">
        <w:rPr>
          <w:rFonts w:cstheme="minorHAnsi"/>
          <w:color w:val="000000"/>
        </w:rPr>
        <w:t>a lot</w:t>
      </w:r>
      <w:r w:rsidRPr="008558EB">
        <w:rPr>
          <w:rFonts w:cstheme="minorHAnsi"/>
          <w:color w:val="000000"/>
        </w:rPr>
        <w:t xml:space="preserve"> more </w:t>
      </w:r>
      <w:r>
        <w:rPr>
          <w:rFonts w:cstheme="minorHAnsi"/>
          <w:color w:val="000000"/>
        </w:rPr>
        <w:t>effort</w:t>
      </w:r>
      <w:r w:rsidRPr="008558EB">
        <w:rPr>
          <w:rFonts w:cstheme="minorHAnsi"/>
          <w:color w:val="000000"/>
        </w:rPr>
        <w:t>. The above table</w:t>
      </w:r>
      <w:r>
        <w:rPr>
          <w:rFonts w:cstheme="minorHAnsi"/>
          <w:color w:val="000000"/>
        </w:rPr>
        <w:t>s</w:t>
      </w:r>
      <w:r w:rsidRPr="008558EB">
        <w:rPr>
          <w:rFonts w:cstheme="minorHAnsi"/>
          <w:color w:val="000000"/>
        </w:rPr>
        <w:t xml:space="preserve"> provide the basic run information for defining the run control conditions and starting the Imax. That is the simple stuff.  Beneath the control packet information comes the responsibility of making sure the conditions are set up properly to not cause the charger to burn itself up, or cause a battery fire. To a large extent, the Imax apparently controls these limits. However, all the under-the-hood controls on conditions are not clear. For example, the </w:t>
      </w:r>
      <w:r>
        <w:rPr>
          <w:rFonts w:cstheme="minorHAnsi"/>
          <w:color w:val="000000"/>
        </w:rPr>
        <w:t xml:space="preserve">factory </w:t>
      </w:r>
      <w:r w:rsidRPr="008558EB">
        <w:rPr>
          <w:rFonts w:cstheme="minorHAnsi"/>
          <w:color w:val="000000"/>
        </w:rPr>
        <w:t xml:space="preserve">limit setting for maximum capacity is very high, while the time limit setting is fairly short, in sort of a ying-yang relationship.  Not properly setting these limits could lead to dangerous conditions. A chart in the Imax manual shows the various limits for battery types that are built into the charger. To be safe, these values should also be calculated and checked for any input conditions that a user wishes to inputs. For instance, </w:t>
      </w:r>
      <w:r>
        <w:rPr>
          <w:rFonts w:cstheme="minorHAnsi"/>
          <w:color w:val="000000"/>
        </w:rPr>
        <w:t xml:space="preserve">the battery type, </w:t>
      </w:r>
      <w:r w:rsidRPr="008558EB">
        <w:rPr>
          <w:rFonts w:cstheme="minorHAnsi"/>
          <w:color w:val="000000"/>
        </w:rPr>
        <w:t xml:space="preserve">the maximum voltage/cell, the maximum </w:t>
      </w:r>
      <w:proofErr w:type="spellStart"/>
      <w:r w:rsidRPr="008558EB">
        <w:rPr>
          <w:rFonts w:cstheme="minorHAnsi"/>
          <w:color w:val="000000"/>
        </w:rPr>
        <w:t>mah</w:t>
      </w:r>
      <w:proofErr w:type="spellEnd"/>
      <w:r w:rsidRPr="008558EB">
        <w:rPr>
          <w:rFonts w:cstheme="minorHAnsi"/>
          <w:color w:val="000000"/>
        </w:rPr>
        <w:t xml:space="preserve">, and the number of cells are all related, and some sort of master table of these parameters (such as a built-in dictionary list, or as a separate file) would be advisable to calculate operational limits as a further check </w:t>
      </w:r>
      <w:proofErr w:type="gramStart"/>
      <w:r w:rsidRPr="008558EB">
        <w:rPr>
          <w:rFonts w:cstheme="minorHAnsi"/>
          <w:color w:val="000000"/>
        </w:rPr>
        <w:t>on  safe</w:t>
      </w:r>
      <w:proofErr w:type="gramEnd"/>
      <w:r w:rsidRPr="008558EB">
        <w:rPr>
          <w:rFonts w:cstheme="minorHAnsi"/>
          <w:color w:val="000000"/>
        </w:rPr>
        <w:t xml:space="preserve"> conditions, before sending a set of run conditions to the charger. Calculating the conditions for each case is not difficult, but does require tedious attention to detail, especially regarding the relationship between </w:t>
      </w:r>
      <w:r>
        <w:rPr>
          <w:rFonts w:cstheme="minorHAnsi"/>
          <w:color w:val="000000"/>
        </w:rPr>
        <w:t xml:space="preserve">battery type, </w:t>
      </w:r>
      <w:r w:rsidRPr="008558EB">
        <w:rPr>
          <w:rFonts w:cstheme="minorHAnsi"/>
          <w:color w:val="000000"/>
        </w:rPr>
        <w:t>maximum and minimum voltage per cell, number of cells, maximum capacity of the battery pack. maximum or at least optimal C rating, maximum Temperature, maximum time, etc.</w:t>
      </w:r>
    </w:p>
    <w:p w14:paraId="3ACCA796" w14:textId="77777777" w:rsidR="00B251D1" w:rsidRDefault="00582790" w:rsidP="00A97F8E">
      <w:pPr>
        <w:rPr>
          <w:rFonts w:cstheme="minorHAnsi"/>
          <w:color w:val="000000"/>
        </w:rPr>
      </w:pPr>
      <w:r>
        <w:rPr>
          <w:rFonts w:cstheme="minorHAnsi"/>
          <w:color w:val="000000"/>
        </w:rPr>
        <w:t>T</w:t>
      </w:r>
      <w:r w:rsidR="00B251D1">
        <w:rPr>
          <w:rFonts w:cstheme="minorHAnsi"/>
          <w:color w:val="000000"/>
        </w:rPr>
        <w:t>he packet generated with th</w:t>
      </w:r>
      <w:r w:rsidR="005D3F6F">
        <w:rPr>
          <w:rFonts w:cstheme="minorHAnsi"/>
          <w:color w:val="000000"/>
        </w:rPr>
        <w:t>e above</w:t>
      </w:r>
      <w:r w:rsidR="00B251D1">
        <w:rPr>
          <w:rFonts w:cstheme="minorHAnsi"/>
          <w:color w:val="000000"/>
        </w:rPr>
        <w:t xml:space="preserve"> format does not change the limit conditions</w:t>
      </w:r>
      <w:r w:rsidR="005D3F6F">
        <w:rPr>
          <w:rFonts w:cstheme="minorHAnsi"/>
          <w:color w:val="000000"/>
        </w:rPr>
        <w:t>:</w:t>
      </w:r>
      <w:r w:rsidR="00B251D1">
        <w:rPr>
          <w:rFonts w:cstheme="minorHAnsi"/>
          <w:color w:val="000000"/>
        </w:rPr>
        <w:t xml:space="preserve"> maximum </w:t>
      </w:r>
      <w:r>
        <w:rPr>
          <w:rFonts w:cstheme="minorHAnsi"/>
          <w:color w:val="000000"/>
        </w:rPr>
        <w:t>charge</w:t>
      </w:r>
      <w:r w:rsidR="00B251D1">
        <w:rPr>
          <w:rFonts w:cstheme="minorHAnsi"/>
          <w:color w:val="000000"/>
        </w:rPr>
        <w:t xml:space="preserve"> time</w:t>
      </w:r>
      <w:r w:rsidR="005D3F6F">
        <w:rPr>
          <w:rFonts w:cstheme="minorHAnsi"/>
          <w:color w:val="000000"/>
        </w:rPr>
        <w:t xml:space="preserve">, charge </w:t>
      </w:r>
      <w:r>
        <w:rPr>
          <w:rFonts w:cstheme="minorHAnsi"/>
          <w:color w:val="000000"/>
        </w:rPr>
        <w:t xml:space="preserve">delay </w:t>
      </w:r>
      <w:proofErr w:type="gramStart"/>
      <w:r>
        <w:rPr>
          <w:rFonts w:cstheme="minorHAnsi"/>
          <w:color w:val="000000"/>
        </w:rPr>
        <w:t>time,  maxi</w:t>
      </w:r>
      <w:r w:rsidR="005D3F6F">
        <w:rPr>
          <w:rFonts w:cstheme="minorHAnsi"/>
          <w:color w:val="000000"/>
        </w:rPr>
        <w:t>mum</w:t>
      </w:r>
      <w:proofErr w:type="gramEnd"/>
      <w:r>
        <w:rPr>
          <w:rFonts w:cstheme="minorHAnsi"/>
          <w:color w:val="000000"/>
        </w:rPr>
        <w:t xml:space="preserve"> capacity allowed</w:t>
      </w:r>
      <w:r w:rsidR="00FE7BC5">
        <w:rPr>
          <w:rFonts w:cstheme="minorHAnsi"/>
          <w:color w:val="000000"/>
        </w:rPr>
        <w:t xml:space="preserve">, or </w:t>
      </w:r>
      <w:r w:rsidR="005D3F6F">
        <w:rPr>
          <w:rFonts w:cstheme="minorHAnsi"/>
          <w:color w:val="000000"/>
        </w:rPr>
        <w:t>I</w:t>
      </w:r>
      <w:r w:rsidR="00FE7BC5">
        <w:rPr>
          <w:rFonts w:cstheme="minorHAnsi"/>
          <w:color w:val="000000"/>
        </w:rPr>
        <w:t>max buzzers</w:t>
      </w:r>
      <w:r>
        <w:rPr>
          <w:rFonts w:cstheme="minorHAnsi"/>
          <w:color w:val="000000"/>
        </w:rPr>
        <w:t>.</w:t>
      </w:r>
      <w:r w:rsidR="005D3F6F">
        <w:rPr>
          <w:rFonts w:cstheme="minorHAnsi"/>
          <w:color w:val="000000"/>
        </w:rPr>
        <w:t xml:space="preserve"> As already provided in the table </w:t>
      </w:r>
      <w:r w:rsidR="00BB3B6A">
        <w:rPr>
          <w:rFonts w:cstheme="minorHAnsi"/>
          <w:color w:val="000000"/>
        </w:rPr>
        <w:t>for the "</w:t>
      </w:r>
      <w:r w:rsidR="005D3F6F">
        <w:rPr>
          <w:rFonts w:cstheme="minorHAnsi"/>
          <w:color w:val="000000"/>
        </w:rPr>
        <w:t>idling</w:t>
      </w:r>
      <w:r w:rsidR="00BB3B6A">
        <w:rPr>
          <w:rFonts w:cstheme="minorHAnsi"/>
          <w:color w:val="000000"/>
        </w:rPr>
        <w:t>"</w:t>
      </w:r>
      <w:r w:rsidR="005D3F6F">
        <w:rPr>
          <w:rFonts w:cstheme="minorHAnsi"/>
          <w:color w:val="000000"/>
        </w:rPr>
        <w:t xml:space="preserve"> request packet from the host, the limit values can be </w:t>
      </w:r>
      <w:r w:rsidR="00BB3B6A">
        <w:rPr>
          <w:rFonts w:cstheme="minorHAnsi"/>
          <w:color w:val="000000"/>
        </w:rPr>
        <w:t xml:space="preserve">easily </w:t>
      </w:r>
      <w:r w:rsidR="005D3F6F">
        <w:rPr>
          <w:rFonts w:cstheme="minorHAnsi"/>
          <w:color w:val="000000"/>
        </w:rPr>
        <w:t xml:space="preserve">read. </w:t>
      </w:r>
      <w:r>
        <w:rPr>
          <w:rFonts w:cstheme="minorHAnsi"/>
          <w:color w:val="000000"/>
        </w:rPr>
        <w:t xml:space="preserve"> </w:t>
      </w:r>
      <w:r w:rsidR="00BB3B6A">
        <w:rPr>
          <w:rFonts w:cstheme="minorHAnsi"/>
          <w:color w:val="000000"/>
        </w:rPr>
        <w:t>Writing the limit conditions to the Imax is more complicated. A sequence of four packets is always sent from the host to the Imax charger to update the limit</w:t>
      </w:r>
      <w:r w:rsidR="0061121A">
        <w:rPr>
          <w:rFonts w:cstheme="minorHAnsi"/>
          <w:color w:val="000000"/>
        </w:rPr>
        <w:t>s</w:t>
      </w:r>
      <w:r w:rsidR="00BB3B6A">
        <w:rPr>
          <w:rFonts w:cstheme="minorHAnsi"/>
          <w:color w:val="000000"/>
        </w:rPr>
        <w:t xml:space="preserve"> </w:t>
      </w:r>
      <w:proofErr w:type="gramStart"/>
      <w:r w:rsidR="00BB3B6A">
        <w:rPr>
          <w:rFonts w:cstheme="minorHAnsi"/>
          <w:color w:val="000000"/>
        </w:rPr>
        <w:t>and  buzzer</w:t>
      </w:r>
      <w:proofErr w:type="gramEnd"/>
      <w:r w:rsidR="00BB3B6A">
        <w:rPr>
          <w:rFonts w:cstheme="minorHAnsi"/>
          <w:color w:val="000000"/>
        </w:rPr>
        <w:t xml:space="preserve"> parameters. </w:t>
      </w:r>
      <w:r w:rsidR="00FE7BC5">
        <w:rPr>
          <w:rFonts w:cstheme="minorHAnsi"/>
          <w:color w:val="000000"/>
        </w:rPr>
        <w:t xml:space="preserve">The </w:t>
      </w:r>
      <w:r w:rsidR="0061121A">
        <w:rPr>
          <w:rFonts w:cstheme="minorHAnsi"/>
          <w:color w:val="000000"/>
        </w:rPr>
        <w:t xml:space="preserve">host to Imax </w:t>
      </w:r>
      <w:r w:rsidR="00FE7BC5">
        <w:rPr>
          <w:rFonts w:cstheme="minorHAnsi"/>
          <w:color w:val="000000"/>
        </w:rPr>
        <w:t>packet sequences are</w:t>
      </w:r>
      <w:r w:rsidR="005D3F6F">
        <w:rPr>
          <w:rFonts w:cstheme="minorHAnsi"/>
          <w:color w:val="000000"/>
        </w:rPr>
        <w:t xml:space="preserve"> displayed </w:t>
      </w:r>
      <w:r w:rsidR="00FE7BC5">
        <w:rPr>
          <w:rFonts w:cstheme="minorHAnsi"/>
          <w:color w:val="000000"/>
        </w:rPr>
        <w:t>below</w:t>
      </w:r>
      <w:r w:rsidR="005D3F6F">
        <w:rPr>
          <w:rFonts w:cstheme="minorHAnsi"/>
          <w:color w:val="000000"/>
        </w:rPr>
        <w:t>:</w:t>
      </w:r>
    </w:p>
    <w:tbl>
      <w:tblPr>
        <w:tblW w:w="10000" w:type="dxa"/>
        <w:tblInd w:w="103" w:type="dxa"/>
        <w:tblLook w:val="04A0" w:firstRow="1" w:lastRow="0" w:firstColumn="1" w:lastColumn="0" w:noHBand="0" w:noVBand="1"/>
      </w:tblPr>
      <w:tblGrid>
        <w:gridCol w:w="995"/>
        <w:gridCol w:w="1260"/>
        <w:gridCol w:w="7745"/>
      </w:tblGrid>
      <w:tr w:rsidR="00056ADD" w:rsidRPr="008F4F2C" w14:paraId="0F97FA9B" w14:textId="77777777" w:rsidTr="00056ADD">
        <w:trPr>
          <w:trHeight w:val="36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45FA16"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Maximum Capacity limit (</w:t>
            </w:r>
            <w:proofErr w:type="spellStart"/>
            <w:r w:rsidRPr="008F4F2C">
              <w:rPr>
                <w:rFonts w:ascii="Calibri" w:eastAsia="Times New Roman" w:hAnsi="Calibri" w:cs="Calibri"/>
                <w:b/>
                <w:bCs/>
                <w:color w:val="000000"/>
                <w:sz w:val="16"/>
                <w:szCs w:val="16"/>
              </w:rPr>
              <w:t>mah</w:t>
            </w:r>
            <w:proofErr w:type="spellEnd"/>
            <w:r w:rsidRPr="008F4F2C">
              <w:rPr>
                <w:rFonts w:ascii="Calibri" w:eastAsia="Times New Roman" w:hAnsi="Calibri" w:cs="Calibri"/>
                <w:b/>
                <w:bCs/>
                <w:color w:val="000000"/>
                <w:sz w:val="16"/>
                <w:szCs w:val="16"/>
              </w:rPr>
              <w:t>)</w:t>
            </w:r>
          </w:p>
        </w:tc>
      </w:tr>
      <w:tr w:rsidR="00056ADD" w:rsidRPr="008F4F2C" w14:paraId="527B773F"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5475D344"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260" w:type="dxa"/>
            <w:tcBorders>
              <w:top w:val="nil"/>
              <w:left w:val="nil"/>
              <w:bottom w:val="single" w:sz="4" w:space="0" w:color="auto"/>
              <w:right w:val="single" w:sz="4" w:space="0" w:color="auto"/>
            </w:tcBorders>
            <w:shd w:val="clear" w:color="auto" w:fill="auto"/>
            <w:noWrap/>
            <w:vAlign w:val="bottom"/>
            <w:hideMark/>
          </w:tcPr>
          <w:p w14:paraId="4736B211"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45" w:type="dxa"/>
            <w:tcBorders>
              <w:top w:val="nil"/>
              <w:left w:val="nil"/>
              <w:bottom w:val="single" w:sz="4" w:space="0" w:color="auto"/>
              <w:right w:val="single" w:sz="4" w:space="0" w:color="auto"/>
            </w:tcBorders>
            <w:shd w:val="clear" w:color="auto" w:fill="auto"/>
            <w:noWrap/>
            <w:vAlign w:val="bottom"/>
            <w:hideMark/>
          </w:tcPr>
          <w:p w14:paraId="185A124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6F338FF9" w14:textId="77777777" w:rsidTr="008F4F2C">
        <w:trPr>
          <w:trHeight w:val="33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59A7CB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72B011C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45" w:type="dxa"/>
            <w:tcBorders>
              <w:top w:val="nil"/>
              <w:left w:val="nil"/>
              <w:bottom w:val="single" w:sz="4" w:space="0" w:color="auto"/>
              <w:right w:val="single" w:sz="4" w:space="0" w:color="auto"/>
            </w:tcBorders>
            <w:shd w:val="clear" w:color="auto" w:fill="auto"/>
            <w:noWrap/>
            <w:vAlign w:val="bottom"/>
            <w:hideMark/>
          </w:tcPr>
          <w:p w14:paraId="67A63B08"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5D295442" w14:textId="77777777" w:rsidTr="008F4F2C">
        <w:trPr>
          <w:trHeight w:val="315"/>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273D2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260" w:type="dxa"/>
            <w:tcBorders>
              <w:top w:val="nil"/>
              <w:left w:val="nil"/>
              <w:bottom w:val="single" w:sz="4" w:space="0" w:color="auto"/>
              <w:right w:val="single" w:sz="4" w:space="0" w:color="auto"/>
            </w:tcBorders>
            <w:shd w:val="clear" w:color="auto" w:fill="auto"/>
            <w:noWrap/>
            <w:vAlign w:val="center"/>
            <w:hideMark/>
          </w:tcPr>
          <w:p w14:paraId="0461675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745" w:type="dxa"/>
            <w:tcBorders>
              <w:top w:val="nil"/>
              <w:left w:val="nil"/>
              <w:bottom w:val="single" w:sz="4" w:space="0" w:color="auto"/>
              <w:right w:val="single" w:sz="4" w:space="0" w:color="auto"/>
            </w:tcBorders>
            <w:shd w:val="clear" w:color="auto" w:fill="auto"/>
            <w:vAlign w:val="bottom"/>
            <w:hideMark/>
          </w:tcPr>
          <w:p w14:paraId="27C57514" w14:textId="77777777" w:rsidR="00056ADD" w:rsidRPr="008F4F2C" w:rsidRDefault="004A21A5" w:rsidP="004A21A5">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Seems to represent </w:t>
            </w:r>
            <w:r w:rsidR="00056ADD" w:rsidRPr="008F4F2C">
              <w:rPr>
                <w:rFonts w:ascii="Calibri" w:eastAsia="Times New Roman" w:hAnsi="Calibri" w:cs="Calibri"/>
                <w:color w:val="000000"/>
                <w:sz w:val="16"/>
                <w:szCs w:val="16"/>
              </w:rPr>
              <w:t>low order byte pos</w:t>
            </w:r>
            <w:r w:rsidRPr="008F4F2C">
              <w:rPr>
                <w:rFonts w:ascii="Calibri" w:eastAsia="Times New Roman" w:hAnsi="Calibri" w:cs="Calibri"/>
                <w:color w:val="000000"/>
                <w:sz w:val="16"/>
                <w:szCs w:val="16"/>
              </w:rPr>
              <w:t>i</w:t>
            </w:r>
            <w:r w:rsidR="00056ADD" w:rsidRPr="008F4F2C">
              <w:rPr>
                <w:rFonts w:ascii="Calibri" w:eastAsia="Times New Roman" w:hAnsi="Calibri" w:cs="Calibri"/>
                <w:color w:val="000000"/>
                <w:sz w:val="16"/>
                <w:szCs w:val="16"/>
              </w:rPr>
              <w:t>tion</w:t>
            </w:r>
            <w:r w:rsidRPr="008F4F2C">
              <w:rPr>
                <w:rFonts w:ascii="Calibri" w:eastAsia="Times New Roman" w:hAnsi="Calibri" w:cs="Calibri"/>
                <w:color w:val="000000"/>
                <w:sz w:val="16"/>
                <w:szCs w:val="16"/>
              </w:rPr>
              <w:t xml:space="preserve"> for max. </w:t>
            </w:r>
            <w:proofErr w:type="spellStart"/>
            <w:r w:rsidRPr="008F4F2C">
              <w:rPr>
                <w:rFonts w:ascii="Calibri" w:eastAsia="Times New Roman" w:hAnsi="Calibri" w:cs="Calibri"/>
                <w:color w:val="000000"/>
                <w:sz w:val="16"/>
                <w:szCs w:val="16"/>
              </w:rPr>
              <w:t>mah</w:t>
            </w:r>
            <w:proofErr w:type="spellEnd"/>
          </w:p>
        </w:tc>
      </w:tr>
      <w:tr w:rsidR="00056ADD" w:rsidRPr="008F4F2C" w14:paraId="26361CF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1592599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260" w:type="dxa"/>
            <w:tcBorders>
              <w:top w:val="nil"/>
              <w:left w:val="nil"/>
              <w:bottom w:val="single" w:sz="4" w:space="0" w:color="auto"/>
              <w:right w:val="single" w:sz="4" w:space="0" w:color="auto"/>
            </w:tcBorders>
            <w:shd w:val="clear" w:color="auto" w:fill="auto"/>
            <w:noWrap/>
            <w:vAlign w:val="center"/>
            <w:hideMark/>
          </w:tcPr>
          <w:p w14:paraId="2A82F79A"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45" w:type="dxa"/>
            <w:tcBorders>
              <w:top w:val="nil"/>
              <w:left w:val="nil"/>
              <w:bottom w:val="single" w:sz="4" w:space="0" w:color="auto"/>
              <w:right w:val="single" w:sz="4" w:space="0" w:color="auto"/>
            </w:tcBorders>
            <w:shd w:val="clear" w:color="auto" w:fill="auto"/>
            <w:noWrap/>
            <w:vAlign w:val="bottom"/>
            <w:hideMark/>
          </w:tcPr>
          <w:p w14:paraId="7D61A64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18748361"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501D16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260" w:type="dxa"/>
            <w:tcBorders>
              <w:top w:val="nil"/>
              <w:left w:val="nil"/>
              <w:bottom w:val="single" w:sz="4" w:space="0" w:color="auto"/>
              <w:right w:val="single" w:sz="4" w:space="0" w:color="auto"/>
            </w:tcBorders>
            <w:shd w:val="clear" w:color="auto" w:fill="auto"/>
            <w:noWrap/>
            <w:vAlign w:val="center"/>
            <w:hideMark/>
          </w:tcPr>
          <w:p w14:paraId="31CA18B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0x02</w:t>
            </w:r>
          </w:p>
        </w:tc>
        <w:tc>
          <w:tcPr>
            <w:tcW w:w="7745" w:type="dxa"/>
            <w:tcBorders>
              <w:top w:val="nil"/>
              <w:left w:val="nil"/>
              <w:bottom w:val="single" w:sz="4" w:space="0" w:color="auto"/>
              <w:right w:val="single" w:sz="4" w:space="0" w:color="auto"/>
            </w:tcBorders>
            <w:shd w:val="clear" w:color="auto" w:fill="auto"/>
            <w:vAlign w:val="bottom"/>
            <w:hideMark/>
          </w:tcPr>
          <w:p w14:paraId="3122A083" w14:textId="77777777" w:rsidR="00056ADD" w:rsidRPr="008F4F2C" w:rsidRDefault="004A21A5" w:rsidP="004A21A5">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Set to change </w:t>
            </w:r>
            <w:r w:rsidR="00056ADD" w:rsidRPr="008F4F2C">
              <w:rPr>
                <w:rFonts w:ascii="Calibri" w:eastAsia="Times New Roman" w:hAnsi="Calibri" w:cs="Calibri"/>
                <w:color w:val="000000"/>
                <w:sz w:val="16"/>
                <w:szCs w:val="16"/>
              </w:rPr>
              <w:t xml:space="preserve">max. </w:t>
            </w:r>
            <w:proofErr w:type="spellStart"/>
            <w:r w:rsidR="00056ADD" w:rsidRPr="008F4F2C">
              <w:rPr>
                <w:rFonts w:ascii="Calibri" w:eastAsia="Times New Roman" w:hAnsi="Calibri" w:cs="Calibri"/>
                <w:color w:val="000000"/>
                <w:sz w:val="16"/>
                <w:szCs w:val="16"/>
              </w:rPr>
              <w:t>mah</w:t>
            </w:r>
            <w:proofErr w:type="spellEnd"/>
          </w:p>
        </w:tc>
      </w:tr>
      <w:tr w:rsidR="00056ADD" w:rsidRPr="008F4F2C" w14:paraId="27226822"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E0E62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260" w:type="dxa"/>
            <w:tcBorders>
              <w:top w:val="nil"/>
              <w:left w:val="nil"/>
              <w:bottom w:val="single" w:sz="4" w:space="0" w:color="auto"/>
              <w:right w:val="single" w:sz="4" w:space="0" w:color="auto"/>
            </w:tcBorders>
            <w:shd w:val="clear" w:color="auto" w:fill="auto"/>
            <w:noWrap/>
            <w:vAlign w:val="center"/>
            <w:hideMark/>
          </w:tcPr>
          <w:p w14:paraId="76EA055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14:paraId="0ADBA3A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07EAE6BF"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E019CB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260" w:type="dxa"/>
            <w:tcBorders>
              <w:top w:val="nil"/>
              <w:left w:val="nil"/>
              <w:bottom w:val="single" w:sz="4" w:space="0" w:color="auto"/>
              <w:right w:val="single" w:sz="4" w:space="0" w:color="auto"/>
            </w:tcBorders>
            <w:shd w:val="clear" w:color="auto" w:fill="auto"/>
            <w:noWrap/>
            <w:vAlign w:val="center"/>
            <w:hideMark/>
          </w:tcPr>
          <w:p w14:paraId="4EE70E4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14:paraId="111C5B65"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Use as limit: 0x00 is off; 0x01 is on (example do not use as limit)</w:t>
            </w:r>
          </w:p>
        </w:tc>
      </w:tr>
      <w:tr w:rsidR="00056ADD" w:rsidRPr="008F4F2C" w14:paraId="675F5E8D"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9A2D19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260" w:type="dxa"/>
            <w:tcBorders>
              <w:top w:val="nil"/>
              <w:left w:val="nil"/>
              <w:bottom w:val="single" w:sz="4" w:space="0" w:color="auto"/>
              <w:right w:val="single" w:sz="4" w:space="0" w:color="auto"/>
            </w:tcBorders>
            <w:shd w:val="clear" w:color="auto" w:fill="auto"/>
            <w:noWrap/>
            <w:vAlign w:val="center"/>
            <w:hideMark/>
          </w:tcPr>
          <w:p w14:paraId="564EEA5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745" w:type="dxa"/>
            <w:tcBorders>
              <w:top w:val="nil"/>
              <w:left w:val="nil"/>
              <w:bottom w:val="single" w:sz="4" w:space="0" w:color="auto"/>
              <w:right w:val="single" w:sz="4" w:space="0" w:color="auto"/>
            </w:tcBorders>
            <w:shd w:val="clear" w:color="auto" w:fill="auto"/>
            <w:vAlign w:val="bottom"/>
            <w:hideMark/>
          </w:tcPr>
          <w:p w14:paraId="2C80E1B3"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high order byte value for max </w:t>
            </w:r>
            <w:proofErr w:type="spellStart"/>
            <w:r w:rsidRPr="008F4F2C">
              <w:rPr>
                <w:rFonts w:ascii="Calibri" w:eastAsia="Times New Roman" w:hAnsi="Calibri" w:cs="Calibri"/>
                <w:color w:val="000000"/>
                <w:sz w:val="16"/>
                <w:szCs w:val="16"/>
              </w:rPr>
              <w:t>mah</w:t>
            </w:r>
            <w:proofErr w:type="spellEnd"/>
          </w:p>
        </w:tc>
      </w:tr>
      <w:tr w:rsidR="00056ADD" w:rsidRPr="008F4F2C" w14:paraId="7AB30638"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0BB2ED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260" w:type="dxa"/>
            <w:tcBorders>
              <w:top w:val="nil"/>
              <w:left w:val="nil"/>
              <w:bottom w:val="single" w:sz="4" w:space="0" w:color="auto"/>
              <w:right w:val="single" w:sz="4" w:space="0" w:color="auto"/>
            </w:tcBorders>
            <w:shd w:val="clear" w:color="auto" w:fill="auto"/>
            <w:noWrap/>
            <w:vAlign w:val="center"/>
            <w:hideMark/>
          </w:tcPr>
          <w:p w14:paraId="38011CB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0xd0</w:t>
            </w:r>
          </w:p>
        </w:tc>
        <w:tc>
          <w:tcPr>
            <w:tcW w:w="7745" w:type="dxa"/>
            <w:tcBorders>
              <w:top w:val="nil"/>
              <w:left w:val="nil"/>
              <w:bottom w:val="single" w:sz="4" w:space="0" w:color="auto"/>
              <w:right w:val="single" w:sz="4" w:space="0" w:color="auto"/>
            </w:tcBorders>
            <w:shd w:val="clear" w:color="auto" w:fill="auto"/>
            <w:noWrap/>
            <w:vAlign w:val="bottom"/>
            <w:hideMark/>
          </w:tcPr>
          <w:p w14:paraId="1DB66E52" w14:textId="77777777" w:rsidR="00056ADD" w:rsidRPr="008F4F2C" w:rsidRDefault="00056ADD" w:rsidP="00537117">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with byte 6 = max </w:t>
            </w:r>
            <w:proofErr w:type="spellStart"/>
            <w:r w:rsidRPr="008F4F2C">
              <w:rPr>
                <w:rFonts w:ascii="Calibri" w:eastAsia="Times New Roman" w:hAnsi="Calibri" w:cs="Calibri"/>
                <w:color w:val="000000"/>
                <w:sz w:val="16"/>
                <w:szCs w:val="16"/>
              </w:rPr>
              <w:t>mah</w:t>
            </w:r>
            <w:proofErr w:type="spellEnd"/>
            <w:r w:rsidRPr="008F4F2C">
              <w:rPr>
                <w:rFonts w:ascii="Calibri" w:eastAsia="Times New Roman" w:hAnsi="Calibri" w:cs="Calibri"/>
                <w:color w:val="000000"/>
                <w:sz w:val="16"/>
                <w:szCs w:val="16"/>
              </w:rPr>
              <w:t>; example</w:t>
            </w:r>
            <w:r w:rsidR="004A21A5" w:rsidRPr="008F4F2C">
              <w:rPr>
                <w:rFonts w:ascii="Calibri" w:eastAsia="Times New Roman" w:hAnsi="Calibri" w:cs="Calibri"/>
                <w:color w:val="000000"/>
                <w:sz w:val="16"/>
                <w:szCs w:val="16"/>
              </w:rPr>
              <w:t xml:space="preserve"> shown</w:t>
            </w:r>
            <w:r w:rsidRPr="008F4F2C">
              <w:rPr>
                <w:rFonts w:ascii="Calibri" w:eastAsia="Times New Roman" w:hAnsi="Calibri" w:cs="Calibri"/>
                <w:color w:val="000000"/>
                <w:sz w:val="16"/>
                <w:szCs w:val="16"/>
              </w:rPr>
              <w:t xml:space="preserve">: 2000 </w:t>
            </w:r>
            <w:proofErr w:type="spellStart"/>
            <w:r w:rsidRPr="008F4F2C">
              <w:rPr>
                <w:rFonts w:ascii="Calibri" w:eastAsia="Times New Roman" w:hAnsi="Calibri" w:cs="Calibri"/>
                <w:color w:val="000000"/>
                <w:sz w:val="16"/>
                <w:szCs w:val="16"/>
              </w:rPr>
              <w:t>mah</w:t>
            </w:r>
            <w:proofErr w:type="spellEnd"/>
          </w:p>
        </w:tc>
      </w:tr>
      <w:tr w:rsidR="00056ADD" w:rsidRPr="008F4F2C" w14:paraId="32088776" w14:textId="77777777" w:rsidTr="008F4F2C">
        <w:trPr>
          <w:trHeight w:val="285"/>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10288A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260" w:type="dxa"/>
            <w:tcBorders>
              <w:top w:val="nil"/>
              <w:left w:val="nil"/>
              <w:bottom w:val="single" w:sz="4" w:space="0" w:color="auto"/>
              <w:right w:val="single" w:sz="4" w:space="0" w:color="auto"/>
            </w:tcBorders>
            <w:shd w:val="clear" w:color="auto" w:fill="auto"/>
            <w:noWrap/>
            <w:vAlign w:val="center"/>
            <w:hideMark/>
          </w:tcPr>
          <w:p w14:paraId="194167A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0xeb</w:t>
            </w:r>
          </w:p>
        </w:tc>
        <w:tc>
          <w:tcPr>
            <w:tcW w:w="7745" w:type="dxa"/>
            <w:tcBorders>
              <w:top w:val="nil"/>
              <w:left w:val="nil"/>
              <w:bottom w:val="single" w:sz="4" w:space="0" w:color="auto"/>
              <w:right w:val="single" w:sz="4" w:space="0" w:color="auto"/>
            </w:tcBorders>
            <w:shd w:val="clear" w:color="auto" w:fill="auto"/>
            <w:noWrap/>
            <w:vAlign w:val="bottom"/>
            <w:hideMark/>
          </w:tcPr>
          <w:p w14:paraId="7D333F18"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byte2 to byte 7</w:t>
            </w:r>
          </w:p>
        </w:tc>
      </w:tr>
      <w:tr w:rsidR="00056ADD" w:rsidRPr="008F4F2C" w14:paraId="76AB4D65"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C418A9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260" w:type="dxa"/>
            <w:tcBorders>
              <w:top w:val="nil"/>
              <w:left w:val="nil"/>
              <w:bottom w:val="single" w:sz="4" w:space="0" w:color="auto"/>
              <w:right w:val="single" w:sz="4" w:space="0" w:color="auto"/>
            </w:tcBorders>
            <w:shd w:val="clear" w:color="auto" w:fill="auto"/>
            <w:noWrap/>
            <w:vAlign w:val="center"/>
            <w:hideMark/>
          </w:tcPr>
          <w:p w14:paraId="496DA83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45" w:type="dxa"/>
            <w:tcBorders>
              <w:top w:val="nil"/>
              <w:left w:val="nil"/>
              <w:bottom w:val="single" w:sz="4" w:space="0" w:color="auto"/>
              <w:right w:val="single" w:sz="4" w:space="0" w:color="auto"/>
            </w:tcBorders>
            <w:shd w:val="clear" w:color="auto" w:fill="auto"/>
            <w:noWrap/>
            <w:vAlign w:val="bottom"/>
            <w:hideMark/>
          </w:tcPr>
          <w:p w14:paraId="0EDAB05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18342787"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4C5157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w:t>
            </w:r>
          </w:p>
        </w:tc>
        <w:tc>
          <w:tcPr>
            <w:tcW w:w="1260" w:type="dxa"/>
            <w:tcBorders>
              <w:top w:val="nil"/>
              <w:left w:val="nil"/>
              <w:bottom w:val="single" w:sz="4" w:space="0" w:color="auto"/>
              <w:right w:val="single" w:sz="4" w:space="0" w:color="auto"/>
            </w:tcBorders>
            <w:shd w:val="clear" w:color="auto" w:fill="auto"/>
            <w:noWrap/>
            <w:vAlign w:val="center"/>
            <w:hideMark/>
          </w:tcPr>
          <w:p w14:paraId="37D4BD1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45" w:type="dxa"/>
            <w:tcBorders>
              <w:top w:val="nil"/>
              <w:left w:val="nil"/>
              <w:bottom w:val="single" w:sz="4" w:space="0" w:color="auto"/>
              <w:right w:val="single" w:sz="4" w:space="0" w:color="auto"/>
            </w:tcBorders>
            <w:shd w:val="clear" w:color="auto" w:fill="auto"/>
            <w:noWrap/>
            <w:vAlign w:val="bottom"/>
            <w:hideMark/>
          </w:tcPr>
          <w:p w14:paraId="7765D1F2"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18541B3D"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DD2E3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11-64</w:t>
            </w:r>
          </w:p>
        </w:tc>
        <w:tc>
          <w:tcPr>
            <w:tcW w:w="1260" w:type="dxa"/>
            <w:tcBorders>
              <w:top w:val="nil"/>
              <w:left w:val="nil"/>
              <w:bottom w:val="single" w:sz="4" w:space="0" w:color="auto"/>
              <w:right w:val="single" w:sz="4" w:space="0" w:color="auto"/>
            </w:tcBorders>
            <w:shd w:val="clear" w:color="auto" w:fill="auto"/>
            <w:noWrap/>
            <w:vAlign w:val="center"/>
            <w:hideMark/>
          </w:tcPr>
          <w:p w14:paraId="7742314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14:paraId="4169F11F" w14:textId="77777777" w:rsidR="00056ADD" w:rsidRPr="008F4F2C" w:rsidRDefault="005D3F6F"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w:t>
            </w:r>
            <w:r w:rsidR="00056ADD" w:rsidRPr="008F4F2C">
              <w:rPr>
                <w:rFonts w:ascii="Calibri" w:eastAsia="Times New Roman" w:hAnsi="Calibri" w:cs="Calibri"/>
                <w:color w:val="000000"/>
                <w:sz w:val="16"/>
                <w:szCs w:val="16"/>
              </w:rPr>
              <w:t>lways</w:t>
            </w:r>
          </w:p>
        </w:tc>
      </w:tr>
    </w:tbl>
    <w:p w14:paraId="6DA5B8FE" w14:textId="77777777" w:rsidR="00FE7BC5" w:rsidRDefault="00FE7BC5" w:rsidP="00A97F8E">
      <w:pPr>
        <w:rPr>
          <w:rFonts w:cstheme="minorHAnsi"/>
          <w:color w:val="000000"/>
        </w:rPr>
      </w:pPr>
    </w:p>
    <w:p w14:paraId="09B6CD35" w14:textId="77777777" w:rsidR="008F4F2C" w:rsidRDefault="008F4F2C" w:rsidP="00A97F8E">
      <w:pPr>
        <w:rPr>
          <w:rFonts w:cstheme="minorHAnsi"/>
          <w:color w:val="000000"/>
        </w:rPr>
      </w:pPr>
    </w:p>
    <w:tbl>
      <w:tblPr>
        <w:tblW w:w="10000" w:type="dxa"/>
        <w:tblInd w:w="103" w:type="dxa"/>
        <w:tblLook w:val="04A0" w:firstRow="1" w:lastRow="0" w:firstColumn="1" w:lastColumn="0" w:noHBand="0" w:noVBand="1"/>
      </w:tblPr>
      <w:tblGrid>
        <w:gridCol w:w="995"/>
        <w:gridCol w:w="1350"/>
        <w:gridCol w:w="7655"/>
      </w:tblGrid>
      <w:tr w:rsidR="00056ADD" w:rsidRPr="008F4F2C" w14:paraId="08FD7656" w14:textId="77777777"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EB1124"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Maximum Charge Time</w:t>
            </w:r>
          </w:p>
        </w:tc>
      </w:tr>
      <w:tr w:rsidR="00056ADD" w:rsidRPr="008F4F2C" w14:paraId="01D9E6EC"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7EB17610" w14:textId="77777777" w:rsidR="00056ADD" w:rsidRPr="008F4F2C" w:rsidRDefault="008F4F2C"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350" w:type="dxa"/>
            <w:tcBorders>
              <w:top w:val="nil"/>
              <w:left w:val="nil"/>
              <w:bottom w:val="single" w:sz="4" w:space="0" w:color="auto"/>
              <w:right w:val="single" w:sz="4" w:space="0" w:color="auto"/>
            </w:tcBorders>
            <w:shd w:val="clear" w:color="auto" w:fill="auto"/>
            <w:noWrap/>
            <w:vAlign w:val="bottom"/>
            <w:hideMark/>
          </w:tcPr>
          <w:p w14:paraId="790B462F"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655" w:type="dxa"/>
            <w:tcBorders>
              <w:top w:val="nil"/>
              <w:left w:val="nil"/>
              <w:bottom w:val="single" w:sz="4" w:space="0" w:color="auto"/>
              <w:right w:val="single" w:sz="4" w:space="0" w:color="auto"/>
            </w:tcBorders>
            <w:shd w:val="clear" w:color="auto" w:fill="auto"/>
            <w:noWrap/>
            <w:vAlign w:val="bottom"/>
            <w:hideMark/>
          </w:tcPr>
          <w:p w14:paraId="40907B6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26B100C9"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1F7CA56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lastRenderedPageBreak/>
              <w:t>0</w:t>
            </w:r>
          </w:p>
        </w:tc>
        <w:tc>
          <w:tcPr>
            <w:tcW w:w="1350" w:type="dxa"/>
            <w:tcBorders>
              <w:top w:val="nil"/>
              <w:left w:val="nil"/>
              <w:bottom w:val="single" w:sz="4" w:space="0" w:color="auto"/>
              <w:right w:val="single" w:sz="4" w:space="0" w:color="auto"/>
            </w:tcBorders>
            <w:shd w:val="clear" w:color="auto" w:fill="auto"/>
            <w:noWrap/>
            <w:vAlign w:val="center"/>
            <w:hideMark/>
          </w:tcPr>
          <w:p w14:paraId="0BE3419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655" w:type="dxa"/>
            <w:tcBorders>
              <w:top w:val="nil"/>
              <w:left w:val="nil"/>
              <w:bottom w:val="single" w:sz="4" w:space="0" w:color="auto"/>
              <w:right w:val="single" w:sz="4" w:space="0" w:color="auto"/>
            </w:tcBorders>
            <w:shd w:val="clear" w:color="auto" w:fill="auto"/>
            <w:noWrap/>
            <w:vAlign w:val="bottom"/>
            <w:hideMark/>
          </w:tcPr>
          <w:p w14:paraId="2856D83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4E0233BB"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F77D3D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50" w:type="dxa"/>
            <w:tcBorders>
              <w:top w:val="nil"/>
              <w:left w:val="nil"/>
              <w:bottom w:val="single" w:sz="4" w:space="0" w:color="auto"/>
              <w:right w:val="single" w:sz="4" w:space="0" w:color="auto"/>
            </w:tcBorders>
            <w:shd w:val="clear" w:color="auto" w:fill="auto"/>
            <w:noWrap/>
            <w:vAlign w:val="center"/>
            <w:hideMark/>
          </w:tcPr>
          <w:p w14:paraId="6306E17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655" w:type="dxa"/>
            <w:tcBorders>
              <w:top w:val="nil"/>
              <w:left w:val="nil"/>
              <w:bottom w:val="single" w:sz="4" w:space="0" w:color="auto"/>
              <w:right w:val="single" w:sz="4" w:space="0" w:color="auto"/>
            </w:tcBorders>
            <w:shd w:val="clear" w:color="auto" w:fill="auto"/>
            <w:vAlign w:val="bottom"/>
            <w:hideMark/>
          </w:tcPr>
          <w:p w14:paraId="1A0507A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 represents low order byte position</w:t>
            </w:r>
          </w:p>
        </w:tc>
      </w:tr>
      <w:tr w:rsidR="00056ADD" w:rsidRPr="008F4F2C" w14:paraId="5653CB83"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587660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50" w:type="dxa"/>
            <w:tcBorders>
              <w:top w:val="nil"/>
              <w:left w:val="nil"/>
              <w:bottom w:val="single" w:sz="4" w:space="0" w:color="auto"/>
              <w:right w:val="single" w:sz="4" w:space="0" w:color="auto"/>
            </w:tcBorders>
            <w:shd w:val="clear" w:color="auto" w:fill="auto"/>
            <w:noWrap/>
            <w:vAlign w:val="center"/>
            <w:hideMark/>
          </w:tcPr>
          <w:p w14:paraId="7661CCE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655" w:type="dxa"/>
            <w:tcBorders>
              <w:top w:val="nil"/>
              <w:left w:val="nil"/>
              <w:bottom w:val="single" w:sz="4" w:space="0" w:color="auto"/>
              <w:right w:val="single" w:sz="4" w:space="0" w:color="auto"/>
            </w:tcBorders>
            <w:shd w:val="clear" w:color="auto" w:fill="auto"/>
            <w:noWrap/>
            <w:vAlign w:val="bottom"/>
            <w:hideMark/>
          </w:tcPr>
          <w:p w14:paraId="20FE496E"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07C6CBCA"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7B3568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50" w:type="dxa"/>
            <w:tcBorders>
              <w:top w:val="nil"/>
              <w:left w:val="nil"/>
              <w:bottom w:val="single" w:sz="4" w:space="0" w:color="auto"/>
              <w:right w:val="single" w:sz="4" w:space="0" w:color="auto"/>
            </w:tcBorders>
            <w:shd w:val="clear" w:color="auto" w:fill="auto"/>
            <w:noWrap/>
            <w:vAlign w:val="center"/>
            <w:hideMark/>
          </w:tcPr>
          <w:p w14:paraId="660B4F2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655" w:type="dxa"/>
            <w:tcBorders>
              <w:top w:val="nil"/>
              <w:left w:val="nil"/>
              <w:bottom w:val="single" w:sz="4" w:space="0" w:color="auto"/>
              <w:right w:val="single" w:sz="4" w:space="0" w:color="auto"/>
            </w:tcBorders>
            <w:shd w:val="clear" w:color="auto" w:fill="auto"/>
            <w:vAlign w:val="bottom"/>
            <w:hideMark/>
          </w:tcPr>
          <w:p w14:paraId="5AE7C03D"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max time</w:t>
            </w:r>
          </w:p>
        </w:tc>
      </w:tr>
      <w:tr w:rsidR="00056ADD" w:rsidRPr="008F4F2C" w14:paraId="73A5187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084BFE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50" w:type="dxa"/>
            <w:tcBorders>
              <w:top w:val="nil"/>
              <w:left w:val="nil"/>
              <w:bottom w:val="single" w:sz="4" w:space="0" w:color="auto"/>
              <w:right w:val="single" w:sz="4" w:space="0" w:color="auto"/>
            </w:tcBorders>
            <w:shd w:val="clear" w:color="auto" w:fill="auto"/>
            <w:noWrap/>
            <w:vAlign w:val="center"/>
            <w:hideMark/>
          </w:tcPr>
          <w:p w14:paraId="2FC1D6C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14:paraId="3A5896FC"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49CA1A0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1FA85BAF"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50" w:type="dxa"/>
            <w:tcBorders>
              <w:top w:val="nil"/>
              <w:left w:val="nil"/>
              <w:bottom w:val="single" w:sz="4" w:space="0" w:color="auto"/>
              <w:right w:val="single" w:sz="4" w:space="0" w:color="auto"/>
            </w:tcBorders>
            <w:shd w:val="clear" w:color="auto" w:fill="auto"/>
            <w:noWrap/>
            <w:vAlign w:val="center"/>
            <w:hideMark/>
          </w:tcPr>
          <w:p w14:paraId="18D202F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14:paraId="4BC7C47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Use as limit: 0x00 is off; 0x01 is on (example: do not use as limit)</w:t>
            </w:r>
          </w:p>
        </w:tc>
      </w:tr>
      <w:tr w:rsidR="00056ADD" w:rsidRPr="008F4F2C" w14:paraId="3F5543BA"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6955228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50" w:type="dxa"/>
            <w:tcBorders>
              <w:top w:val="nil"/>
              <w:left w:val="nil"/>
              <w:bottom w:val="single" w:sz="4" w:space="0" w:color="auto"/>
              <w:right w:val="single" w:sz="4" w:space="0" w:color="auto"/>
            </w:tcBorders>
            <w:shd w:val="clear" w:color="auto" w:fill="auto"/>
            <w:noWrap/>
            <w:vAlign w:val="center"/>
            <w:hideMark/>
          </w:tcPr>
          <w:p w14:paraId="0219B64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vAlign w:val="bottom"/>
            <w:hideMark/>
          </w:tcPr>
          <w:p w14:paraId="2F71E46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 high order byte for max. time</w:t>
            </w:r>
          </w:p>
        </w:tc>
      </w:tr>
      <w:tr w:rsidR="00056ADD" w:rsidRPr="008F4F2C" w14:paraId="5AB42DFB"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514196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50" w:type="dxa"/>
            <w:tcBorders>
              <w:top w:val="nil"/>
              <w:left w:val="nil"/>
              <w:bottom w:val="single" w:sz="4" w:space="0" w:color="auto"/>
              <w:right w:val="single" w:sz="4" w:space="0" w:color="auto"/>
            </w:tcBorders>
            <w:shd w:val="clear" w:color="auto" w:fill="auto"/>
            <w:noWrap/>
            <w:vAlign w:val="center"/>
            <w:hideMark/>
          </w:tcPr>
          <w:p w14:paraId="2F1F4E4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0xb4</w:t>
            </w:r>
          </w:p>
        </w:tc>
        <w:tc>
          <w:tcPr>
            <w:tcW w:w="7655" w:type="dxa"/>
            <w:tcBorders>
              <w:top w:val="nil"/>
              <w:left w:val="nil"/>
              <w:bottom w:val="single" w:sz="4" w:space="0" w:color="auto"/>
              <w:right w:val="single" w:sz="4" w:space="0" w:color="auto"/>
            </w:tcBorders>
            <w:shd w:val="clear" w:color="auto" w:fill="auto"/>
            <w:noWrap/>
            <w:vAlign w:val="bottom"/>
            <w:hideMark/>
          </w:tcPr>
          <w:p w14:paraId="5F0B9731"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with byte 6 = max. time</w:t>
            </w:r>
            <w:r w:rsidR="00537117" w:rsidRPr="008F4F2C">
              <w:rPr>
                <w:rFonts w:ascii="Calibri" w:eastAsia="Times New Roman" w:hAnsi="Calibri" w:cs="Calibri"/>
                <w:color w:val="000000"/>
                <w:sz w:val="16"/>
                <w:szCs w:val="16"/>
              </w:rPr>
              <w:t xml:space="preserve"> in minutes: example is 180 min</w:t>
            </w:r>
          </w:p>
        </w:tc>
      </w:tr>
      <w:tr w:rsidR="00056ADD" w:rsidRPr="008F4F2C" w14:paraId="6A7EFBCA"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D54E7B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50" w:type="dxa"/>
            <w:tcBorders>
              <w:top w:val="nil"/>
              <w:left w:val="nil"/>
              <w:bottom w:val="single" w:sz="4" w:space="0" w:color="auto"/>
              <w:right w:val="single" w:sz="4" w:space="0" w:color="auto"/>
            </w:tcBorders>
            <w:shd w:val="clear" w:color="auto" w:fill="auto"/>
            <w:noWrap/>
            <w:vAlign w:val="center"/>
            <w:hideMark/>
          </w:tcPr>
          <w:p w14:paraId="4D499EF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0x21</w:t>
            </w:r>
          </w:p>
        </w:tc>
        <w:tc>
          <w:tcPr>
            <w:tcW w:w="7655" w:type="dxa"/>
            <w:tcBorders>
              <w:top w:val="nil"/>
              <w:left w:val="nil"/>
              <w:bottom w:val="single" w:sz="4" w:space="0" w:color="auto"/>
              <w:right w:val="single" w:sz="4" w:space="0" w:color="auto"/>
            </w:tcBorders>
            <w:shd w:val="clear" w:color="auto" w:fill="auto"/>
            <w:noWrap/>
            <w:vAlign w:val="bottom"/>
            <w:hideMark/>
          </w:tcPr>
          <w:p w14:paraId="1C650509"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bytes2 to byte7</w:t>
            </w:r>
          </w:p>
        </w:tc>
      </w:tr>
      <w:tr w:rsidR="00056ADD" w:rsidRPr="008F4F2C" w14:paraId="7E708B98"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48E663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350" w:type="dxa"/>
            <w:tcBorders>
              <w:top w:val="nil"/>
              <w:left w:val="nil"/>
              <w:bottom w:val="single" w:sz="4" w:space="0" w:color="auto"/>
              <w:right w:val="single" w:sz="4" w:space="0" w:color="auto"/>
            </w:tcBorders>
            <w:shd w:val="clear" w:color="auto" w:fill="auto"/>
            <w:noWrap/>
            <w:vAlign w:val="center"/>
            <w:hideMark/>
          </w:tcPr>
          <w:p w14:paraId="05F3890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655" w:type="dxa"/>
            <w:tcBorders>
              <w:top w:val="nil"/>
              <w:left w:val="nil"/>
              <w:bottom w:val="single" w:sz="4" w:space="0" w:color="auto"/>
              <w:right w:val="single" w:sz="4" w:space="0" w:color="auto"/>
            </w:tcBorders>
            <w:shd w:val="clear" w:color="auto" w:fill="auto"/>
            <w:noWrap/>
            <w:vAlign w:val="bottom"/>
            <w:hideMark/>
          </w:tcPr>
          <w:p w14:paraId="6ADB69A3"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431EC05E"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EA8505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w:t>
            </w:r>
          </w:p>
        </w:tc>
        <w:tc>
          <w:tcPr>
            <w:tcW w:w="1350" w:type="dxa"/>
            <w:tcBorders>
              <w:top w:val="nil"/>
              <w:left w:val="nil"/>
              <w:bottom w:val="single" w:sz="4" w:space="0" w:color="auto"/>
              <w:right w:val="single" w:sz="4" w:space="0" w:color="auto"/>
            </w:tcBorders>
            <w:shd w:val="clear" w:color="auto" w:fill="auto"/>
            <w:noWrap/>
            <w:vAlign w:val="center"/>
            <w:hideMark/>
          </w:tcPr>
          <w:p w14:paraId="5A1DDDE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655" w:type="dxa"/>
            <w:tcBorders>
              <w:top w:val="nil"/>
              <w:left w:val="nil"/>
              <w:bottom w:val="single" w:sz="4" w:space="0" w:color="auto"/>
              <w:right w:val="single" w:sz="4" w:space="0" w:color="auto"/>
            </w:tcBorders>
            <w:shd w:val="clear" w:color="auto" w:fill="auto"/>
            <w:noWrap/>
            <w:vAlign w:val="bottom"/>
            <w:hideMark/>
          </w:tcPr>
          <w:p w14:paraId="46D70D1C"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1CA33246" w14:textId="77777777"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DC69DC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11-64</w:t>
            </w:r>
          </w:p>
        </w:tc>
        <w:tc>
          <w:tcPr>
            <w:tcW w:w="1350" w:type="dxa"/>
            <w:tcBorders>
              <w:top w:val="nil"/>
              <w:left w:val="nil"/>
              <w:bottom w:val="single" w:sz="4" w:space="0" w:color="auto"/>
              <w:right w:val="single" w:sz="4" w:space="0" w:color="auto"/>
            </w:tcBorders>
            <w:shd w:val="clear" w:color="auto" w:fill="auto"/>
            <w:noWrap/>
            <w:vAlign w:val="center"/>
            <w:hideMark/>
          </w:tcPr>
          <w:p w14:paraId="179FCE0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14:paraId="68AF001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bl>
    <w:p w14:paraId="3BCC5895" w14:textId="77777777" w:rsidR="00056ADD" w:rsidRDefault="00056ADD" w:rsidP="00A97F8E">
      <w:pPr>
        <w:rPr>
          <w:rFonts w:cstheme="minorHAnsi"/>
          <w:color w:val="000000"/>
        </w:rPr>
      </w:pPr>
    </w:p>
    <w:tbl>
      <w:tblPr>
        <w:tblW w:w="10000" w:type="dxa"/>
        <w:tblInd w:w="103" w:type="dxa"/>
        <w:tblLook w:val="04A0" w:firstRow="1" w:lastRow="0" w:firstColumn="1" w:lastColumn="0" w:noHBand="0" w:noVBand="1"/>
      </w:tblPr>
      <w:tblGrid>
        <w:gridCol w:w="872"/>
        <w:gridCol w:w="1377"/>
        <w:gridCol w:w="7751"/>
      </w:tblGrid>
      <w:tr w:rsidR="00056ADD" w:rsidRPr="008F4F2C" w14:paraId="28F6626C" w14:textId="77777777"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6F2BF7"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Discharge/</w:t>
            </w:r>
            <w:proofErr w:type="spellStart"/>
            <w:r w:rsidRPr="008F4F2C">
              <w:rPr>
                <w:rFonts w:ascii="Calibri" w:eastAsia="Times New Roman" w:hAnsi="Calibri" w:cs="Calibri"/>
                <w:b/>
                <w:bCs/>
                <w:color w:val="000000"/>
                <w:sz w:val="16"/>
                <w:szCs w:val="16"/>
              </w:rPr>
              <w:t>Charge_Delay</w:t>
            </w:r>
            <w:proofErr w:type="spellEnd"/>
          </w:p>
        </w:tc>
      </w:tr>
      <w:tr w:rsidR="00056ADD" w:rsidRPr="008F4F2C" w14:paraId="3FA92430"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0F2A8BD9"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377" w:type="dxa"/>
            <w:tcBorders>
              <w:top w:val="nil"/>
              <w:left w:val="nil"/>
              <w:bottom w:val="single" w:sz="4" w:space="0" w:color="auto"/>
              <w:right w:val="single" w:sz="4" w:space="0" w:color="auto"/>
            </w:tcBorders>
            <w:shd w:val="clear" w:color="auto" w:fill="auto"/>
            <w:noWrap/>
            <w:vAlign w:val="bottom"/>
            <w:hideMark/>
          </w:tcPr>
          <w:p w14:paraId="6E43C9AA"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51" w:type="dxa"/>
            <w:tcBorders>
              <w:top w:val="nil"/>
              <w:left w:val="nil"/>
              <w:bottom w:val="single" w:sz="4" w:space="0" w:color="auto"/>
              <w:right w:val="single" w:sz="4" w:space="0" w:color="auto"/>
            </w:tcBorders>
            <w:shd w:val="clear" w:color="auto" w:fill="auto"/>
            <w:noWrap/>
            <w:vAlign w:val="bottom"/>
            <w:hideMark/>
          </w:tcPr>
          <w:p w14:paraId="399C63B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76E7DC2B"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56DE29B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77" w:type="dxa"/>
            <w:tcBorders>
              <w:top w:val="nil"/>
              <w:left w:val="nil"/>
              <w:bottom w:val="single" w:sz="4" w:space="0" w:color="auto"/>
              <w:right w:val="single" w:sz="4" w:space="0" w:color="auto"/>
            </w:tcBorders>
            <w:shd w:val="clear" w:color="auto" w:fill="auto"/>
            <w:noWrap/>
            <w:vAlign w:val="center"/>
            <w:hideMark/>
          </w:tcPr>
          <w:p w14:paraId="23F2467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51" w:type="dxa"/>
            <w:tcBorders>
              <w:top w:val="nil"/>
              <w:left w:val="nil"/>
              <w:bottom w:val="single" w:sz="4" w:space="0" w:color="auto"/>
              <w:right w:val="single" w:sz="4" w:space="0" w:color="auto"/>
            </w:tcBorders>
            <w:shd w:val="clear" w:color="auto" w:fill="auto"/>
            <w:noWrap/>
            <w:vAlign w:val="bottom"/>
            <w:hideMark/>
          </w:tcPr>
          <w:p w14:paraId="2087056D"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265F5F53" w14:textId="77777777" w:rsidTr="00056ADD">
        <w:trPr>
          <w:trHeight w:val="345"/>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37F658F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77" w:type="dxa"/>
            <w:tcBorders>
              <w:top w:val="nil"/>
              <w:left w:val="nil"/>
              <w:bottom w:val="single" w:sz="4" w:space="0" w:color="auto"/>
              <w:right w:val="single" w:sz="4" w:space="0" w:color="auto"/>
            </w:tcBorders>
            <w:shd w:val="clear" w:color="auto" w:fill="auto"/>
            <w:noWrap/>
            <w:vAlign w:val="center"/>
            <w:hideMark/>
          </w:tcPr>
          <w:p w14:paraId="00BF61E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0x05</w:t>
            </w:r>
          </w:p>
        </w:tc>
        <w:tc>
          <w:tcPr>
            <w:tcW w:w="7751" w:type="dxa"/>
            <w:tcBorders>
              <w:top w:val="nil"/>
              <w:left w:val="nil"/>
              <w:bottom w:val="single" w:sz="4" w:space="0" w:color="auto"/>
              <w:right w:val="single" w:sz="4" w:space="0" w:color="auto"/>
            </w:tcBorders>
            <w:shd w:val="clear" w:color="auto" w:fill="auto"/>
            <w:vAlign w:val="bottom"/>
            <w:hideMark/>
          </w:tcPr>
          <w:p w14:paraId="491ADB6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appears to indicate low order byte position value to be changed</w:t>
            </w:r>
          </w:p>
        </w:tc>
      </w:tr>
      <w:tr w:rsidR="00056ADD" w:rsidRPr="008F4F2C" w14:paraId="0C64840C"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33D8C9D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77" w:type="dxa"/>
            <w:tcBorders>
              <w:top w:val="nil"/>
              <w:left w:val="nil"/>
              <w:bottom w:val="single" w:sz="4" w:space="0" w:color="auto"/>
              <w:right w:val="single" w:sz="4" w:space="0" w:color="auto"/>
            </w:tcBorders>
            <w:shd w:val="clear" w:color="auto" w:fill="auto"/>
            <w:noWrap/>
            <w:vAlign w:val="center"/>
            <w:hideMark/>
          </w:tcPr>
          <w:p w14:paraId="1EC4436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51" w:type="dxa"/>
            <w:tcBorders>
              <w:top w:val="nil"/>
              <w:left w:val="nil"/>
              <w:bottom w:val="single" w:sz="4" w:space="0" w:color="auto"/>
              <w:right w:val="single" w:sz="4" w:space="0" w:color="auto"/>
            </w:tcBorders>
            <w:shd w:val="clear" w:color="auto" w:fill="auto"/>
            <w:noWrap/>
            <w:vAlign w:val="bottom"/>
            <w:hideMark/>
          </w:tcPr>
          <w:p w14:paraId="6A59A6E5"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5E690178"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072A869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77" w:type="dxa"/>
            <w:tcBorders>
              <w:top w:val="nil"/>
              <w:left w:val="nil"/>
              <w:bottom w:val="single" w:sz="4" w:space="0" w:color="auto"/>
              <w:right w:val="single" w:sz="4" w:space="0" w:color="auto"/>
            </w:tcBorders>
            <w:shd w:val="clear" w:color="auto" w:fill="auto"/>
            <w:noWrap/>
            <w:vAlign w:val="center"/>
            <w:hideMark/>
          </w:tcPr>
          <w:p w14:paraId="05794A1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vAlign w:val="bottom"/>
            <w:hideMark/>
          </w:tcPr>
          <w:p w14:paraId="191BE691"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for </w:t>
            </w:r>
            <w:proofErr w:type="spellStart"/>
            <w:r w:rsidRPr="008F4F2C">
              <w:rPr>
                <w:rFonts w:ascii="Calibri" w:eastAsia="Times New Roman" w:hAnsi="Calibri" w:cs="Calibri"/>
                <w:color w:val="000000"/>
                <w:sz w:val="16"/>
                <w:szCs w:val="16"/>
              </w:rPr>
              <w:t>DC_Delay</w:t>
            </w:r>
            <w:proofErr w:type="spellEnd"/>
          </w:p>
        </w:tc>
      </w:tr>
      <w:tr w:rsidR="00056ADD" w:rsidRPr="008F4F2C" w14:paraId="087996D1"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7D6A4CA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77" w:type="dxa"/>
            <w:tcBorders>
              <w:top w:val="nil"/>
              <w:left w:val="nil"/>
              <w:bottom w:val="single" w:sz="4" w:space="0" w:color="auto"/>
              <w:right w:val="single" w:sz="4" w:space="0" w:color="auto"/>
            </w:tcBorders>
            <w:shd w:val="clear" w:color="auto" w:fill="auto"/>
            <w:noWrap/>
            <w:vAlign w:val="center"/>
            <w:hideMark/>
          </w:tcPr>
          <w:p w14:paraId="720BB0B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noWrap/>
            <w:vAlign w:val="bottom"/>
            <w:hideMark/>
          </w:tcPr>
          <w:p w14:paraId="4587DEC2"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0DC5D3F8"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3B9B7757"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77" w:type="dxa"/>
            <w:tcBorders>
              <w:top w:val="nil"/>
              <w:left w:val="nil"/>
              <w:bottom w:val="single" w:sz="4" w:space="0" w:color="auto"/>
              <w:right w:val="single" w:sz="4" w:space="0" w:color="auto"/>
            </w:tcBorders>
            <w:shd w:val="clear" w:color="auto" w:fill="auto"/>
            <w:noWrap/>
            <w:vAlign w:val="center"/>
            <w:hideMark/>
          </w:tcPr>
          <w:p w14:paraId="563E0CE9"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0x1a</w:t>
            </w:r>
          </w:p>
        </w:tc>
        <w:tc>
          <w:tcPr>
            <w:tcW w:w="7751" w:type="dxa"/>
            <w:tcBorders>
              <w:top w:val="nil"/>
              <w:left w:val="nil"/>
              <w:bottom w:val="single" w:sz="4" w:space="0" w:color="auto"/>
              <w:right w:val="single" w:sz="4" w:space="0" w:color="auto"/>
            </w:tcBorders>
            <w:shd w:val="clear" w:color="auto" w:fill="auto"/>
            <w:noWrap/>
            <w:vAlign w:val="bottom"/>
            <w:hideMark/>
          </w:tcPr>
          <w:p w14:paraId="25822B5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D/C delay in minutes, example = 10 min.</w:t>
            </w:r>
          </w:p>
        </w:tc>
      </w:tr>
      <w:tr w:rsidR="00056ADD" w:rsidRPr="008F4F2C" w14:paraId="38E5DD1B" w14:textId="77777777" w:rsidTr="00537117">
        <w:trPr>
          <w:trHeight w:val="377"/>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7961946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77" w:type="dxa"/>
            <w:tcBorders>
              <w:top w:val="nil"/>
              <w:left w:val="nil"/>
              <w:bottom w:val="single" w:sz="4" w:space="0" w:color="auto"/>
              <w:right w:val="single" w:sz="4" w:space="0" w:color="auto"/>
            </w:tcBorders>
            <w:shd w:val="clear" w:color="auto" w:fill="auto"/>
            <w:noWrap/>
            <w:vAlign w:val="center"/>
            <w:hideMark/>
          </w:tcPr>
          <w:p w14:paraId="2F862B6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0x1b</w:t>
            </w:r>
          </w:p>
        </w:tc>
        <w:tc>
          <w:tcPr>
            <w:tcW w:w="7751" w:type="dxa"/>
            <w:tcBorders>
              <w:top w:val="nil"/>
              <w:left w:val="nil"/>
              <w:bottom w:val="single" w:sz="4" w:space="0" w:color="auto"/>
              <w:right w:val="single" w:sz="4" w:space="0" w:color="auto"/>
            </w:tcBorders>
            <w:shd w:val="clear" w:color="auto" w:fill="auto"/>
            <w:vAlign w:val="bottom"/>
            <w:hideMark/>
          </w:tcPr>
          <w:p w14:paraId="493CB483"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byte2 to byte 5; example 0x1b</w:t>
            </w:r>
          </w:p>
        </w:tc>
      </w:tr>
      <w:tr w:rsidR="00056ADD" w:rsidRPr="008F4F2C" w14:paraId="382AE510"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656034A4"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77" w:type="dxa"/>
            <w:tcBorders>
              <w:top w:val="nil"/>
              <w:left w:val="nil"/>
              <w:bottom w:val="single" w:sz="4" w:space="0" w:color="auto"/>
              <w:right w:val="single" w:sz="4" w:space="0" w:color="auto"/>
            </w:tcBorders>
            <w:shd w:val="clear" w:color="auto" w:fill="auto"/>
            <w:noWrap/>
            <w:vAlign w:val="center"/>
            <w:hideMark/>
          </w:tcPr>
          <w:p w14:paraId="36D05DA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51" w:type="dxa"/>
            <w:tcBorders>
              <w:top w:val="nil"/>
              <w:left w:val="nil"/>
              <w:bottom w:val="single" w:sz="4" w:space="0" w:color="auto"/>
              <w:right w:val="single" w:sz="4" w:space="0" w:color="auto"/>
            </w:tcBorders>
            <w:shd w:val="clear" w:color="auto" w:fill="auto"/>
            <w:noWrap/>
            <w:vAlign w:val="bottom"/>
            <w:hideMark/>
          </w:tcPr>
          <w:p w14:paraId="72A4D27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371F44DF"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60A27BB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77" w:type="dxa"/>
            <w:tcBorders>
              <w:top w:val="nil"/>
              <w:left w:val="nil"/>
              <w:bottom w:val="single" w:sz="4" w:space="0" w:color="auto"/>
              <w:right w:val="single" w:sz="4" w:space="0" w:color="auto"/>
            </w:tcBorders>
            <w:shd w:val="clear" w:color="auto" w:fill="auto"/>
            <w:noWrap/>
            <w:vAlign w:val="center"/>
            <w:hideMark/>
          </w:tcPr>
          <w:p w14:paraId="5471F53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51" w:type="dxa"/>
            <w:tcBorders>
              <w:top w:val="nil"/>
              <w:left w:val="nil"/>
              <w:bottom w:val="single" w:sz="4" w:space="0" w:color="auto"/>
              <w:right w:val="single" w:sz="4" w:space="0" w:color="auto"/>
            </w:tcBorders>
            <w:shd w:val="clear" w:color="auto" w:fill="auto"/>
            <w:noWrap/>
            <w:vAlign w:val="bottom"/>
            <w:hideMark/>
          </w:tcPr>
          <w:p w14:paraId="32D882D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5F96ECCC" w14:textId="77777777"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14:paraId="45A1FAA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9-64</w:t>
            </w:r>
          </w:p>
        </w:tc>
        <w:tc>
          <w:tcPr>
            <w:tcW w:w="1377" w:type="dxa"/>
            <w:tcBorders>
              <w:top w:val="nil"/>
              <w:left w:val="nil"/>
              <w:bottom w:val="single" w:sz="4" w:space="0" w:color="auto"/>
              <w:right w:val="single" w:sz="4" w:space="0" w:color="auto"/>
            </w:tcBorders>
            <w:shd w:val="clear" w:color="auto" w:fill="auto"/>
            <w:noWrap/>
            <w:vAlign w:val="center"/>
            <w:hideMark/>
          </w:tcPr>
          <w:p w14:paraId="721991C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noWrap/>
            <w:vAlign w:val="bottom"/>
            <w:hideMark/>
          </w:tcPr>
          <w:p w14:paraId="59F9CF6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always </w:t>
            </w:r>
          </w:p>
        </w:tc>
      </w:tr>
    </w:tbl>
    <w:p w14:paraId="3C073F67" w14:textId="77777777" w:rsidR="00056ADD" w:rsidRDefault="00056ADD" w:rsidP="00A97F8E">
      <w:pPr>
        <w:rPr>
          <w:rFonts w:cstheme="minorHAnsi"/>
          <w:color w:val="000000"/>
        </w:rPr>
      </w:pPr>
    </w:p>
    <w:tbl>
      <w:tblPr>
        <w:tblW w:w="10000" w:type="dxa"/>
        <w:tblInd w:w="103" w:type="dxa"/>
        <w:tblLook w:val="04A0" w:firstRow="1" w:lastRow="0" w:firstColumn="1" w:lastColumn="0" w:noHBand="0" w:noVBand="1"/>
      </w:tblPr>
      <w:tblGrid>
        <w:gridCol w:w="866"/>
        <w:gridCol w:w="1367"/>
        <w:gridCol w:w="7767"/>
      </w:tblGrid>
      <w:tr w:rsidR="00056ADD" w:rsidRPr="008F4F2C" w14:paraId="2155C972" w14:textId="77777777"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181E77" w14:textId="77777777"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Buzzers</w:t>
            </w:r>
          </w:p>
        </w:tc>
      </w:tr>
      <w:tr w:rsidR="00056ADD" w:rsidRPr="008F4F2C" w14:paraId="4137AF78"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31DEAF6"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Byte</w:t>
            </w:r>
          </w:p>
        </w:tc>
        <w:tc>
          <w:tcPr>
            <w:tcW w:w="1367" w:type="dxa"/>
            <w:tcBorders>
              <w:top w:val="nil"/>
              <w:left w:val="nil"/>
              <w:bottom w:val="single" w:sz="4" w:space="0" w:color="auto"/>
              <w:right w:val="single" w:sz="4" w:space="0" w:color="auto"/>
            </w:tcBorders>
            <w:shd w:val="clear" w:color="auto" w:fill="auto"/>
            <w:noWrap/>
            <w:vAlign w:val="bottom"/>
            <w:hideMark/>
          </w:tcPr>
          <w:p w14:paraId="5DCBC352" w14:textId="77777777"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67" w:type="dxa"/>
            <w:tcBorders>
              <w:top w:val="nil"/>
              <w:left w:val="nil"/>
              <w:bottom w:val="single" w:sz="4" w:space="0" w:color="auto"/>
              <w:right w:val="single" w:sz="4" w:space="0" w:color="auto"/>
            </w:tcBorders>
            <w:shd w:val="clear" w:color="auto" w:fill="auto"/>
            <w:noWrap/>
            <w:vAlign w:val="bottom"/>
            <w:hideMark/>
          </w:tcPr>
          <w:p w14:paraId="6D11069D"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14:paraId="4F12A97E"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105360F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67" w:type="dxa"/>
            <w:tcBorders>
              <w:top w:val="nil"/>
              <w:left w:val="nil"/>
              <w:bottom w:val="single" w:sz="4" w:space="0" w:color="auto"/>
              <w:right w:val="single" w:sz="4" w:space="0" w:color="auto"/>
            </w:tcBorders>
            <w:shd w:val="clear" w:color="auto" w:fill="auto"/>
            <w:noWrap/>
            <w:vAlign w:val="center"/>
            <w:hideMark/>
          </w:tcPr>
          <w:p w14:paraId="69BAC8E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67" w:type="dxa"/>
            <w:tcBorders>
              <w:top w:val="nil"/>
              <w:left w:val="nil"/>
              <w:bottom w:val="single" w:sz="4" w:space="0" w:color="auto"/>
              <w:right w:val="single" w:sz="4" w:space="0" w:color="auto"/>
            </w:tcBorders>
            <w:shd w:val="clear" w:color="auto" w:fill="auto"/>
            <w:noWrap/>
            <w:vAlign w:val="bottom"/>
            <w:hideMark/>
          </w:tcPr>
          <w:p w14:paraId="3DBB21F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14:paraId="1A627334"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19FD196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67" w:type="dxa"/>
            <w:tcBorders>
              <w:top w:val="nil"/>
              <w:left w:val="nil"/>
              <w:bottom w:val="single" w:sz="4" w:space="0" w:color="auto"/>
              <w:right w:val="single" w:sz="4" w:space="0" w:color="auto"/>
            </w:tcBorders>
            <w:shd w:val="clear" w:color="auto" w:fill="auto"/>
            <w:noWrap/>
            <w:vAlign w:val="center"/>
            <w:hideMark/>
          </w:tcPr>
          <w:p w14:paraId="1DC5052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0x06</w:t>
            </w:r>
          </w:p>
        </w:tc>
        <w:tc>
          <w:tcPr>
            <w:tcW w:w="7767" w:type="dxa"/>
            <w:tcBorders>
              <w:top w:val="nil"/>
              <w:left w:val="nil"/>
              <w:bottom w:val="single" w:sz="4" w:space="0" w:color="auto"/>
              <w:right w:val="single" w:sz="4" w:space="0" w:color="auto"/>
            </w:tcBorders>
            <w:shd w:val="clear" w:color="auto" w:fill="auto"/>
            <w:vAlign w:val="bottom"/>
            <w:hideMark/>
          </w:tcPr>
          <w:p w14:paraId="2A625BA4"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represents low order byte position of last value, e.g., Sys. Buzzer.</w:t>
            </w:r>
          </w:p>
        </w:tc>
      </w:tr>
      <w:tr w:rsidR="00056ADD" w:rsidRPr="008F4F2C" w14:paraId="666374AA"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4DEA567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67" w:type="dxa"/>
            <w:tcBorders>
              <w:top w:val="nil"/>
              <w:left w:val="nil"/>
              <w:bottom w:val="single" w:sz="4" w:space="0" w:color="auto"/>
              <w:right w:val="single" w:sz="4" w:space="0" w:color="auto"/>
            </w:tcBorders>
            <w:shd w:val="clear" w:color="auto" w:fill="auto"/>
            <w:noWrap/>
            <w:vAlign w:val="center"/>
            <w:hideMark/>
          </w:tcPr>
          <w:p w14:paraId="32035B5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67" w:type="dxa"/>
            <w:tcBorders>
              <w:top w:val="nil"/>
              <w:left w:val="nil"/>
              <w:bottom w:val="single" w:sz="4" w:space="0" w:color="auto"/>
              <w:right w:val="single" w:sz="4" w:space="0" w:color="auto"/>
            </w:tcBorders>
            <w:shd w:val="clear" w:color="auto" w:fill="auto"/>
            <w:noWrap/>
            <w:vAlign w:val="bottom"/>
            <w:hideMark/>
          </w:tcPr>
          <w:p w14:paraId="45D3B8C0"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2085E296"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107F929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67" w:type="dxa"/>
            <w:tcBorders>
              <w:top w:val="nil"/>
              <w:left w:val="nil"/>
              <w:bottom w:val="single" w:sz="4" w:space="0" w:color="auto"/>
              <w:right w:val="single" w:sz="4" w:space="0" w:color="auto"/>
            </w:tcBorders>
            <w:shd w:val="clear" w:color="auto" w:fill="auto"/>
            <w:noWrap/>
            <w:vAlign w:val="center"/>
            <w:hideMark/>
          </w:tcPr>
          <w:p w14:paraId="0926CBB3"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0x03</w:t>
            </w:r>
          </w:p>
        </w:tc>
        <w:tc>
          <w:tcPr>
            <w:tcW w:w="7767" w:type="dxa"/>
            <w:tcBorders>
              <w:top w:val="nil"/>
              <w:left w:val="nil"/>
              <w:bottom w:val="single" w:sz="4" w:space="0" w:color="auto"/>
              <w:right w:val="single" w:sz="4" w:space="0" w:color="auto"/>
            </w:tcBorders>
            <w:shd w:val="clear" w:color="auto" w:fill="auto"/>
            <w:vAlign w:val="bottom"/>
            <w:hideMark/>
          </w:tcPr>
          <w:p w14:paraId="306151A5"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for buzzers</w:t>
            </w:r>
          </w:p>
        </w:tc>
      </w:tr>
      <w:tr w:rsidR="00056ADD" w:rsidRPr="008F4F2C" w14:paraId="65D86046"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4B525E7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67" w:type="dxa"/>
            <w:tcBorders>
              <w:top w:val="nil"/>
              <w:left w:val="nil"/>
              <w:bottom w:val="single" w:sz="4" w:space="0" w:color="auto"/>
              <w:right w:val="single" w:sz="4" w:space="0" w:color="auto"/>
            </w:tcBorders>
            <w:shd w:val="clear" w:color="auto" w:fill="auto"/>
            <w:noWrap/>
            <w:vAlign w:val="center"/>
            <w:hideMark/>
          </w:tcPr>
          <w:p w14:paraId="31FE1FF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67" w:type="dxa"/>
            <w:tcBorders>
              <w:top w:val="nil"/>
              <w:left w:val="nil"/>
              <w:bottom w:val="single" w:sz="4" w:space="0" w:color="auto"/>
              <w:right w:val="single" w:sz="4" w:space="0" w:color="auto"/>
            </w:tcBorders>
            <w:shd w:val="clear" w:color="auto" w:fill="auto"/>
            <w:noWrap/>
            <w:vAlign w:val="bottom"/>
            <w:hideMark/>
          </w:tcPr>
          <w:p w14:paraId="7D1D3DCA"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14:paraId="164441AF"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38F23AD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67" w:type="dxa"/>
            <w:tcBorders>
              <w:top w:val="nil"/>
              <w:left w:val="nil"/>
              <w:bottom w:val="single" w:sz="4" w:space="0" w:color="auto"/>
              <w:right w:val="single" w:sz="4" w:space="0" w:color="auto"/>
            </w:tcBorders>
            <w:shd w:val="clear" w:color="auto" w:fill="auto"/>
            <w:noWrap/>
            <w:vAlign w:val="center"/>
            <w:hideMark/>
          </w:tcPr>
          <w:p w14:paraId="3FC91D88"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767" w:type="dxa"/>
            <w:tcBorders>
              <w:top w:val="nil"/>
              <w:left w:val="nil"/>
              <w:bottom w:val="single" w:sz="4" w:space="0" w:color="auto"/>
              <w:right w:val="single" w:sz="4" w:space="0" w:color="auto"/>
            </w:tcBorders>
            <w:shd w:val="clear" w:color="auto" w:fill="auto"/>
            <w:noWrap/>
            <w:vAlign w:val="bottom"/>
            <w:hideMark/>
          </w:tcPr>
          <w:p w14:paraId="217EBDCE"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key buzzer 0x00 = off, 0x01 = on.</w:t>
            </w:r>
          </w:p>
        </w:tc>
      </w:tr>
      <w:tr w:rsidR="00056ADD" w:rsidRPr="008F4F2C" w14:paraId="074D6D61"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539892BE"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67" w:type="dxa"/>
            <w:tcBorders>
              <w:top w:val="nil"/>
              <w:left w:val="nil"/>
              <w:bottom w:val="single" w:sz="4" w:space="0" w:color="auto"/>
              <w:right w:val="single" w:sz="4" w:space="0" w:color="auto"/>
            </w:tcBorders>
            <w:shd w:val="clear" w:color="auto" w:fill="auto"/>
            <w:noWrap/>
            <w:vAlign w:val="center"/>
            <w:hideMark/>
          </w:tcPr>
          <w:p w14:paraId="1F42576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767" w:type="dxa"/>
            <w:tcBorders>
              <w:top w:val="nil"/>
              <w:left w:val="nil"/>
              <w:bottom w:val="single" w:sz="4" w:space="0" w:color="auto"/>
              <w:right w:val="single" w:sz="4" w:space="0" w:color="auto"/>
            </w:tcBorders>
            <w:shd w:val="clear" w:color="auto" w:fill="auto"/>
            <w:vAlign w:val="bottom"/>
            <w:hideMark/>
          </w:tcPr>
          <w:p w14:paraId="4F1F8566"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sys. buzzer is 0x00 = off; 0x01 =on</w:t>
            </w:r>
          </w:p>
        </w:tc>
      </w:tr>
      <w:tr w:rsidR="00056ADD" w:rsidRPr="008F4F2C" w14:paraId="66A7DE8D"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4069D51D"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67" w:type="dxa"/>
            <w:tcBorders>
              <w:top w:val="nil"/>
              <w:left w:val="nil"/>
              <w:bottom w:val="single" w:sz="4" w:space="0" w:color="auto"/>
              <w:right w:val="single" w:sz="4" w:space="0" w:color="auto"/>
            </w:tcBorders>
            <w:shd w:val="clear" w:color="auto" w:fill="auto"/>
            <w:noWrap/>
            <w:vAlign w:val="center"/>
            <w:hideMark/>
          </w:tcPr>
          <w:p w14:paraId="3721A030"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0x16</w:t>
            </w:r>
          </w:p>
        </w:tc>
        <w:tc>
          <w:tcPr>
            <w:tcW w:w="7767" w:type="dxa"/>
            <w:tcBorders>
              <w:top w:val="nil"/>
              <w:left w:val="nil"/>
              <w:bottom w:val="single" w:sz="4" w:space="0" w:color="auto"/>
              <w:right w:val="single" w:sz="4" w:space="0" w:color="auto"/>
            </w:tcBorders>
            <w:shd w:val="clear" w:color="auto" w:fill="auto"/>
            <w:noWrap/>
            <w:vAlign w:val="bottom"/>
            <w:hideMark/>
          </w:tcPr>
          <w:p w14:paraId="200B256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byte2 to byte6; (note shift in sum)</w:t>
            </w:r>
          </w:p>
        </w:tc>
      </w:tr>
      <w:tr w:rsidR="00056ADD" w:rsidRPr="008F4F2C" w14:paraId="1D94C709"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5111AF26"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67" w:type="dxa"/>
            <w:tcBorders>
              <w:top w:val="nil"/>
              <w:left w:val="nil"/>
              <w:bottom w:val="single" w:sz="4" w:space="0" w:color="auto"/>
              <w:right w:val="single" w:sz="4" w:space="0" w:color="auto"/>
            </w:tcBorders>
            <w:shd w:val="clear" w:color="auto" w:fill="auto"/>
            <w:noWrap/>
            <w:vAlign w:val="center"/>
            <w:hideMark/>
          </w:tcPr>
          <w:p w14:paraId="2E791C2C"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67" w:type="dxa"/>
            <w:tcBorders>
              <w:top w:val="nil"/>
              <w:left w:val="nil"/>
              <w:bottom w:val="single" w:sz="4" w:space="0" w:color="auto"/>
              <w:right w:val="single" w:sz="4" w:space="0" w:color="auto"/>
            </w:tcBorders>
            <w:shd w:val="clear" w:color="auto" w:fill="auto"/>
            <w:noWrap/>
            <w:vAlign w:val="bottom"/>
            <w:hideMark/>
          </w:tcPr>
          <w:p w14:paraId="773A95E1"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289F1101"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6FA46621"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367" w:type="dxa"/>
            <w:tcBorders>
              <w:top w:val="nil"/>
              <w:left w:val="nil"/>
              <w:bottom w:val="single" w:sz="4" w:space="0" w:color="auto"/>
              <w:right w:val="single" w:sz="4" w:space="0" w:color="auto"/>
            </w:tcBorders>
            <w:shd w:val="clear" w:color="auto" w:fill="auto"/>
            <w:noWrap/>
            <w:vAlign w:val="center"/>
            <w:hideMark/>
          </w:tcPr>
          <w:p w14:paraId="10EEF33B"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67" w:type="dxa"/>
            <w:tcBorders>
              <w:top w:val="nil"/>
              <w:left w:val="nil"/>
              <w:bottom w:val="single" w:sz="4" w:space="0" w:color="auto"/>
              <w:right w:val="single" w:sz="4" w:space="0" w:color="auto"/>
            </w:tcBorders>
            <w:shd w:val="clear" w:color="auto" w:fill="auto"/>
            <w:noWrap/>
            <w:vAlign w:val="bottom"/>
            <w:hideMark/>
          </w:tcPr>
          <w:p w14:paraId="39F5DFFF"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14:paraId="0C8D8820" w14:textId="77777777"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795C2542"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10-64</w:t>
            </w:r>
          </w:p>
        </w:tc>
        <w:tc>
          <w:tcPr>
            <w:tcW w:w="1367" w:type="dxa"/>
            <w:tcBorders>
              <w:top w:val="nil"/>
              <w:left w:val="nil"/>
              <w:bottom w:val="single" w:sz="4" w:space="0" w:color="auto"/>
              <w:right w:val="single" w:sz="4" w:space="0" w:color="auto"/>
            </w:tcBorders>
            <w:shd w:val="clear" w:color="auto" w:fill="auto"/>
            <w:noWrap/>
            <w:vAlign w:val="center"/>
            <w:hideMark/>
          </w:tcPr>
          <w:p w14:paraId="5F0E4345" w14:textId="77777777"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67" w:type="dxa"/>
            <w:tcBorders>
              <w:top w:val="nil"/>
              <w:left w:val="nil"/>
              <w:bottom w:val="single" w:sz="4" w:space="0" w:color="auto"/>
              <w:right w:val="single" w:sz="4" w:space="0" w:color="auto"/>
            </w:tcBorders>
            <w:shd w:val="clear" w:color="auto" w:fill="auto"/>
            <w:noWrap/>
            <w:vAlign w:val="bottom"/>
            <w:hideMark/>
          </w:tcPr>
          <w:p w14:paraId="4137964B" w14:textId="77777777"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bl>
    <w:p w14:paraId="2CABF50A" w14:textId="77777777" w:rsidR="00056ADD" w:rsidRDefault="00056ADD" w:rsidP="00A97F8E">
      <w:pPr>
        <w:rPr>
          <w:rFonts w:cstheme="minorHAnsi"/>
          <w:color w:val="000000"/>
        </w:rPr>
      </w:pPr>
    </w:p>
    <w:p w14:paraId="5BE44A10" w14:textId="77777777" w:rsidR="00BB3B6A" w:rsidRDefault="00BB3B6A" w:rsidP="00A97F8E">
      <w:pPr>
        <w:rPr>
          <w:rFonts w:cstheme="minorHAnsi"/>
          <w:color w:val="000000"/>
        </w:rPr>
      </w:pPr>
      <w:r>
        <w:rPr>
          <w:rFonts w:cstheme="minorHAnsi"/>
          <w:color w:val="000000"/>
        </w:rPr>
        <w:t>These limit changing packets were n</w:t>
      </w:r>
      <w:r w:rsidR="000C6668">
        <w:rPr>
          <w:rFonts w:cstheme="minorHAnsi"/>
          <w:color w:val="000000"/>
        </w:rPr>
        <w:t>ot incorporated into the run_</w:t>
      </w:r>
      <w:r w:rsidR="000C6668" w:rsidRPr="000C6668">
        <w:rPr>
          <w:rFonts w:cstheme="minorHAnsi"/>
          <w:i/>
          <w:color w:val="000000"/>
        </w:rPr>
        <w:t>imax.py</w:t>
      </w:r>
      <w:r>
        <w:rPr>
          <w:rFonts w:cstheme="minorHAnsi"/>
          <w:color w:val="000000"/>
        </w:rPr>
        <w:t>. The limits would have required the addition of two more dropdown and four radio button widgets. Just how use</w:t>
      </w:r>
      <w:r w:rsidR="00EE6E56">
        <w:rPr>
          <w:rFonts w:cstheme="minorHAnsi"/>
          <w:color w:val="000000"/>
        </w:rPr>
        <w:t>ful this would be was not clear, at the expense of adding to an already expanded plethora of settings to manage.</w:t>
      </w:r>
    </w:p>
    <w:p w14:paraId="5FFA21F3" w14:textId="77777777" w:rsidR="00677010" w:rsidRDefault="00861FAA" w:rsidP="00A97F8E">
      <w:pPr>
        <w:rPr>
          <w:rFonts w:cstheme="minorHAnsi"/>
          <w:color w:val="000000"/>
        </w:rPr>
      </w:pPr>
      <w:r w:rsidRPr="008558EB">
        <w:rPr>
          <w:rFonts w:cstheme="minorHAnsi"/>
          <w:color w:val="000000"/>
        </w:rPr>
        <w:lastRenderedPageBreak/>
        <w:t>Along with the control function,</w:t>
      </w:r>
      <w:r w:rsidR="00677010">
        <w:rPr>
          <w:rFonts w:cstheme="minorHAnsi"/>
          <w:color w:val="000000"/>
        </w:rPr>
        <w:t xml:space="preserve"> </w:t>
      </w:r>
      <w:r w:rsidRPr="008558EB">
        <w:rPr>
          <w:rFonts w:cstheme="minorHAnsi"/>
          <w:color w:val="000000"/>
        </w:rPr>
        <w:t>software</w:t>
      </w:r>
      <w:r w:rsidR="007B6162" w:rsidRPr="008558EB">
        <w:rPr>
          <w:rFonts w:cstheme="minorHAnsi"/>
          <w:color w:val="000000"/>
        </w:rPr>
        <w:t xml:space="preserve"> control of the</w:t>
      </w:r>
      <w:r w:rsidRPr="008558EB">
        <w:rPr>
          <w:rFonts w:cstheme="minorHAnsi"/>
          <w:color w:val="000000"/>
        </w:rPr>
        <w:t xml:space="preserve"> Imax </w:t>
      </w:r>
      <w:r w:rsidR="007B6162" w:rsidRPr="008558EB">
        <w:rPr>
          <w:rFonts w:cstheme="minorHAnsi"/>
          <w:color w:val="000000"/>
        </w:rPr>
        <w:t>charger</w:t>
      </w:r>
      <w:r w:rsidRPr="008558EB">
        <w:rPr>
          <w:rFonts w:cstheme="minorHAnsi"/>
          <w:color w:val="000000"/>
        </w:rPr>
        <w:t xml:space="preserve"> </w:t>
      </w:r>
      <w:r w:rsidR="00677010">
        <w:rPr>
          <w:rFonts w:cstheme="minorHAnsi"/>
          <w:color w:val="000000"/>
        </w:rPr>
        <w:t xml:space="preserve">offers </w:t>
      </w:r>
      <w:r w:rsidRPr="008558EB">
        <w:rPr>
          <w:rFonts w:cstheme="minorHAnsi"/>
          <w:color w:val="000000"/>
        </w:rPr>
        <w:t>the ability to create an extensive library of settings for various configurations. The Imax has a built-in storage memory, and the Chargemaster software extends the number of possible combinations</w:t>
      </w:r>
      <w:r w:rsidR="00677010">
        <w:rPr>
          <w:rFonts w:cstheme="minorHAnsi"/>
          <w:color w:val="000000"/>
        </w:rPr>
        <w:t>, through some sort of storage</w:t>
      </w:r>
      <w:r w:rsidRPr="008558EB">
        <w:rPr>
          <w:rFonts w:cstheme="minorHAnsi"/>
          <w:color w:val="000000"/>
        </w:rPr>
        <w:t xml:space="preserve">. (I found the </w:t>
      </w:r>
      <w:r w:rsidR="007B6162" w:rsidRPr="008558EB">
        <w:rPr>
          <w:rFonts w:cstheme="minorHAnsi"/>
          <w:color w:val="000000"/>
        </w:rPr>
        <w:t xml:space="preserve">Chargemaster </w:t>
      </w:r>
      <w:r w:rsidRPr="008558EB">
        <w:rPr>
          <w:rFonts w:cstheme="minorHAnsi"/>
          <w:color w:val="000000"/>
        </w:rPr>
        <w:t xml:space="preserve">memory </w:t>
      </w:r>
      <w:r w:rsidR="007B6162" w:rsidRPr="008558EB">
        <w:rPr>
          <w:rFonts w:cstheme="minorHAnsi"/>
          <w:color w:val="000000"/>
        </w:rPr>
        <w:t>system</w:t>
      </w:r>
      <w:r w:rsidRPr="008558EB">
        <w:rPr>
          <w:rFonts w:cstheme="minorHAnsi"/>
          <w:color w:val="000000"/>
        </w:rPr>
        <w:t xml:space="preserve"> confusing.)  </w:t>
      </w:r>
      <w:r w:rsidR="00B05A58" w:rsidRPr="008558EB">
        <w:rPr>
          <w:rFonts w:cstheme="minorHAnsi"/>
          <w:color w:val="000000"/>
        </w:rPr>
        <w:t xml:space="preserve"> </w:t>
      </w:r>
    </w:p>
    <w:p w14:paraId="19F554D3" w14:textId="77777777" w:rsidR="00456F48" w:rsidRDefault="00056ADD" w:rsidP="007F0D05">
      <w:pPr>
        <w:rPr>
          <w:rFonts w:cstheme="minorHAnsi"/>
          <w:color w:val="000000"/>
        </w:rPr>
      </w:pPr>
      <w:r>
        <w:rPr>
          <w:rFonts w:cstheme="minorHAnsi"/>
          <w:color w:val="000000"/>
        </w:rPr>
        <w:t xml:space="preserve">The method chosen here </w:t>
      </w:r>
      <w:r w:rsidR="00247E26">
        <w:rPr>
          <w:rFonts w:cstheme="minorHAnsi"/>
          <w:color w:val="000000"/>
        </w:rPr>
        <w:t xml:space="preserve">for storage and retrieval was </w:t>
      </w:r>
      <w:r>
        <w:rPr>
          <w:rFonts w:cstheme="minorHAnsi"/>
          <w:color w:val="000000"/>
        </w:rPr>
        <w:t xml:space="preserve">the object relational mapper, </w:t>
      </w:r>
      <w:proofErr w:type="spellStart"/>
      <w:r>
        <w:rPr>
          <w:rFonts w:cstheme="minorHAnsi"/>
          <w:color w:val="000000"/>
        </w:rPr>
        <w:t>SQLalchemy</w:t>
      </w:r>
      <w:proofErr w:type="spellEnd"/>
      <w:r>
        <w:rPr>
          <w:rFonts w:cstheme="minorHAnsi"/>
          <w:color w:val="000000"/>
        </w:rPr>
        <w:t xml:space="preserve">, with </w:t>
      </w:r>
      <w:proofErr w:type="gramStart"/>
      <w:r>
        <w:rPr>
          <w:rFonts w:cstheme="minorHAnsi"/>
          <w:color w:val="000000"/>
        </w:rPr>
        <w:t>an</w:t>
      </w:r>
      <w:proofErr w:type="gramEnd"/>
      <w:r>
        <w:rPr>
          <w:rFonts w:cstheme="minorHAnsi"/>
          <w:color w:val="000000"/>
        </w:rPr>
        <w:t xml:space="preserve"> </w:t>
      </w:r>
      <w:r w:rsidR="00274570" w:rsidRPr="008558EB">
        <w:rPr>
          <w:rFonts w:cstheme="minorHAnsi"/>
          <w:color w:val="000000"/>
        </w:rPr>
        <w:t>sqlite</w:t>
      </w:r>
      <w:r>
        <w:rPr>
          <w:rFonts w:cstheme="minorHAnsi"/>
          <w:color w:val="000000"/>
        </w:rPr>
        <w:t xml:space="preserve"> database</w:t>
      </w:r>
      <w:r w:rsidR="00247E26">
        <w:rPr>
          <w:rFonts w:cstheme="minorHAnsi"/>
          <w:color w:val="000000"/>
        </w:rPr>
        <w:t>.</w:t>
      </w:r>
    </w:p>
    <w:p w14:paraId="73C3EB8E" w14:textId="77777777" w:rsidR="005B6808" w:rsidRDefault="005F69AC" w:rsidP="007F0D05">
      <w:pPr>
        <w:rPr>
          <w:rFonts w:cstheme="minorHAnsi"/>
          <w:i/>
          <w:color w:val="000000"/>
        </w:rPr>
      </w:pPr>
      <w:r>
        <w:rPr>
          <w:rFonts w:cstheme="minorHAnsi"/>
          <w:color w:val="000000"/>
        </w:rPr>
        <w:t xml:space="preserve">The partial use of the </w:t>
      </w:r>
      <w:proofErr w:type="spellStart"/>
      <w:r>
        <w:rPr>
          <w:rFonts w:cstheme="minorHAnsi"/>
          <w:color w:val="000000"/>
        </w:rPr>
        <w:t>ini</w:t>
      </w:r>
      <w:proofErr w:type="spellEnd"/>
      <w:r>
        <w:rPr>
          <w:rFonts w:cstheme="minorHAnsi"/>
          <w:color w:val="000000"/>
        </w:rPr>
        <w:t xml:space="preserve"> file to store only some initial settings, and other settings are managed in </w:t>
      </w:r>
      <w:r w:rsidR="007C55A1">
        <w:rPr>
          <w:rFonts w:cstheme="minorHAnsi"/>
          <w:i/>
          <w:color w:val="000000"/>
        </w:rPr>
        <w:t>run_imax.py</w:t>
      </w:r>
      <w:r>
        <w:rPr>
          <w:rFonts w:cstheme="minorHAnsi"/>
          <w:color w:val="000000"/>
        </w:rPr>
        <w:t xml:space="preserve"> was based on personal preference. There is no special reason for this arrangement.</w:t>
      </w:r>
      <w:r w:rsidR="001247E9">
        <w:rPr>
          <w:rFonts w:cstheme="minorHAnsi"/>
          <w:color w:val="000000"/>
        </w:rPr>
        <w:t xml:space="preserve"> There is an </w:t>
      </w:r>
      <w:proofErr w:type="spellStart"/>
      <w:r w:rsidR="001247E9">
        <w:rPr>
          <w:rFonts w:cstheme="minorHAnsi"/>
          <w:color w:val="000000"/>
        </w:rPr>
        <w:t>ini</w:t>
      </w:r>
      <w:proofErr w:type="spellEnd"/>
      <w:r w:rsidR="001247E9">
        <w:rPr>
          <w:rFonts w:cstheme="minorHAnsi"/>
          <w:color w:val="000000"/>
        </w:rPr>
        <w:t xml:space="preserve"> generator file that can also be used to rebuild the imaxconfig.ini file, </w:t>
      </w:r>
      <w:r w:rsidR="001247E9">
        <w:rPr>
          <w:rFonts w:cstheme="minorHAnsi"/>
          <w:i/>
          <w:color w:val="000000"/>
        </w:rPr>
        <w:t>make_imaxconfig_file.py.</w:t>
      </w:r>
    </w:p>
    <w:p w14:paraId="3E309CAC" w14:textId="77777777" w:rsidR="008A7FFE" w:rsidRDefault="008A7FFE" w:rsidP="007F0D05">
      <w:pPr>
        <w:rPr>
          <w:rFonts w:cstheme="minorHAnsi"/>
          <w:color w:val="000000"/>
        </w:rPr>
      </w:pPr>
      <w:r>
        <w:rPr>
          <w:rFonts w:cstheme="minorHAnsi"/>
          <w:color w:val="000000"/>
        </w:rPr>
        <w:t>The annoyance of not being able to re-</w:t>
      </w:r>
      <w:proofErr w:type="gramStart"/>
      <w:r>
        <w:rPr>
          <w:rFonts w:cstheme="minorHAnsi"/>
          <w:color w:val="000000"/>
        </w:rPr>
        <w:t>choose  an</w:t>
      </w:r>
      <w:proofErr w:type="gramEnd"/>
      <w:r>
        <w:rPr>
          <w:rFonts w:cstheme="minorHAnsi"/>
          <w:color w:val="000000"/>
        </w:rPr>
        <w:t xml:space="preserve"> already chosen program comes about because the select widget only allows an </w:t>
      </w:r>
      <w:proofErr w:type="spellStart"/>
      <w:r>
        <w:rPr>
          <w:rFonts w:cstheme="minorHAnsi"/>
          <w:color w:val="000000"/>
        </w:rPr>
        <w:t>on_change</w:t>
      </w:r>
      <w:proofErr w:type="spellEnd"/>
      <w:r>
        <w:rPr>
          <w:rFonts w:cstheme="minorHAnsi"/>
          <w:color w:val="000000"/>
        </w:rPr>
        <w:t xml:space="preserve"> event. I could not figure out a way to return the originally chosen program settings, without first choosing a different set of program settings.</w:t>
      </w:r>
    </w:p>
    <w:p w14:paraId="69F75683" w14:textId="77777777" w:rsidR="00A52F84" w:rsidRDefault="00264CA1" w:rsidP="007F0D05">
      <w:pPr>
        <w:rPr>
          <w:rFonts w:cstheme="minorHAnsi"/>
          <w:color w:val="000000"/>
        </w:rPr>
      </w:pPr>
      <w:r>
        <w:rPr>
          <w:rFonts w:cstheme="minorHAnsi"/>
          <w:color w:val="000000"/>
        </w:rPr>
        <w:t>Plotting can be improved</w:t>
      </w:r>
      <w:r w:rsidR="00A52F84">
        <w:rPr>
          <w:rFonts w:cstheme="minorHAnsi"/>
          <w:color w:val="000000"/>
        </w:rPr>
        <w:t xml:space="preserve">, so that it would start with </w:t>
      </w:r>
      <w:r>
        <w:rPr>
          <w:rFonts w:cstheme="minorHAnsi"/>
          <w:color w:val="000000"/>
        </w:rPr>
        <w:t>1</w:t>
      </w:r>
    </w:p>
    <w:p w14:paraId="50BECC3C" w14:textId="77777777" w:rsidR="005B6808" w:rsidRDefault="005B6808" w:rsidP="007F0D05">
      <w:pPr>
        <w:rPr>
          <w:rFonts w:cstheme="minorHAnsi"/>
          <w:i/>
          <w:color w:val="000000"/>
        </w:rPr>
      </w:pPr>
      <w:r>
        <w:rPr>
          <w:rFonts w:cstheme="minorHAnsi"/>
          <w:color w:val="000000"/>
        </w:rPr>
        <w:t xml:space="preserve">The code </w:t>
      </w:r>
      <w:r w:rsidR="00BA3E24">
        <w:rPr>
          <w:rFonts w:cstheme="minorHAnsi"/>
          <w:color w:val="000000"/>
        </w:rPr>
        <w:t xml:space="preserve">likely </w:t>
      </w:r>
      <w:r>
        <w:rPr>
          <w:rFonts w:cstheme="minorHAnsi"/>
          <w:color w:val="000000"/>
        </w:rPr>
        <w:t xml:space="preserve">has </w:t>
      </w:r>
      <w:r w:rsidR="00BA3E24">
        <w:rPr>
          <w:rFonts w:cstheme="minorHAnsi"/>
          <w:color w:val="000000"/>
        </w:rPr>
        <w:t xml:space="preserve">several </w:t>
      </w:r>
      <w:r>
        <w:rPr>
          <w:rFonts w:cstheme="minorHAnsi"/>
          <w:color w:val="000000"/>
        </w:rPr>
        <w:t>areas that could be improved to reduce redundanc</w:t>
      </w:r>
      <w:r w:rsidR="00BA3E24">
        <w:rPr>
          <w:rFonts w:cstheme="minorHAnsi"/>
          <w:color w:val="000000"/>
        </w:rPr>
        <w:t>y</w:t>
      </w:r>
      <w:r>
        <w:rPr>
          <w:rFonts w:cstheme="minorHAnsi"/>
          <w:color w:val="000000"/>
        </w:rPr>
        <w:t xml:space="preserve">, </w:t>
      </w:r>
      <w:proofErr w:type="gramStart"/>
      <w:r>
        <w:rPr>
          <w:rFonts w:cstheme="minorHAnsi"/>
          <w:color w:val="000000"/>
        </w:rPr>
        <w:t>and</w:t>
      </w:r>
      <w:r w:rsidR="00BA3E24">
        <w:rPr>
          <w:rFonts w:cstheme="minorHAnsi"/>
          <w:color w:val="000000"/>
        </w:rPr>
        <w:t xml:space="preserve"> </w:t>
      </w:r>
      <w:r>
        <w:rPr>
          <w:rFonts w:cstheme="minorHAnsi"/>
          <w:color w:val="000000"/>
        </w:rPr>
        <w:t xml:space="preserve"> tighten</w:t>
      </w:r>
      <w:proofErr w:type="gramEnd"/>
      <w:r>
        <w:rPr>
          <w:rFonts w:cstheme="minorHAnsi"/>
          <w:color w:val="000000"/>
        </w:rPr>
        <w:t xml:space="preserve"> up the code</w:t>
      </w:r>
      <w:r w:rsidR="00BA3E24">
        <w:rPr>
          <w:rFonts w:cstheme="minorHAnsi"/>
          <w:color w:val="000000"/>
        </w:rPr>
        <w:t xml:space="preserve"> to run more efficiently</w:t>
      </w:r>
      <w:r>
        <w:rPr>
          <w:rFonts w:cstheme="minorHAnsi"/>
          <w:color w:val="000000"/>
        </w:rPr>
        <w:t>.</w:t>
      </w:r>
      <w:r w:rsidR="00BA3E24">
        <w:rPr>
          <w:rFonts w:cstheme="minorHAnsi"/>
          <w:color w:val="000000"/>
        </w:rPr>
        <w:t xml:space="preserve"> It is at the stage, </w:t>
      </w:r>
      <w:r w:rsidR="00BA3E24" w:rsidRPr="00BA3E24">
        <w:rPr>
          <w:rFonts w:cstheme="minorHAnsi"/>
          <w:i/>
          <w:color w:val="000000"/>
        </w:rPr>
        <w:t xml:space="preserve">"it all seems to work' and I am done fooling with it". </w:t>
      </w:r>
    </w:p>
    <w:p w14:paraId="42AE022C" w14:textId="77777777" w:rsidR="00237A02" w:rsidRPr="00A036C0" w:rsidRDefault="00237A02" w:rsidP="007F0D05">
      <w:pPr>
        <w:rPr>
          <w:rFonts w:cstheme="minorHAnsi"/>
          <w:color w:val="000000"/>
        </w:rPr>
      </w:pPr>
    </w:p>
    <w:sectPr w:rsidR="00237A02" w:rsidRPr="00A036C0" w:rsidSect="009F265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7F4"/>
    <w:multiLevelType w:val="hybridMultilevel"/>
    <w:tmpl w:val="4CE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81229"/>
    <w:multiLevelType w:val="hybridMultilevel"/>
    <w:tmpl w:val="B374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72870"/>
    <w:multiLevelType w:val="hybridMultilevel"/>
    <w:tmpl w:val="098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47149"/>
    <w:multiLevelType w:val="hybridMultilevel"/>
    <w:tmpl w:val="C162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66935"/>
    <w:multiLevelType w:val="hybridMultilevel"/>
    <w:tmpl w:val="2DF6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4407D"/>
    <w:multiLevelType w:val="hybridMultilevel"/>
    <w:tmpl w:val="66F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47B56"/>
    <w:multiLevelType w:val="hybridMultilevel"/>
    <w:tmpl w:val="B374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273593">
    <w:abstractNumId w:val="3"/>
  </w:num>
  <w:num w:numId="2" w16cid:durableId="1318143517">
    <w:abstractNumId w:val="6"/>
  </w:num>
  <w:num w:numId="3" w16cid:durableId="995494735">
    <w:abstractNumId w:val="1"/>
  </w:num>
  <w:num w:numId="4" w16cid:durableId="1407873516">
    <w:abstractNumId w:val="2"/>
  </w:num>
  <w:num w:numId="5" w16cid:durableId="529611003">
    <w:abstractNumId w:val="4"/>
  </w:num>
  <w:num w:numId="6" w16cid:durableId="1130049133">
    <w:abstractNumId w:val="5"/>
  </w:num>
  <w:num w:numId="7" w16cid:durableId="122718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4EC5"/>
    <w:rsid w:val="00006601"/>
    <w:rsid w:val="00010813"/>
    <w:rsid w:val="00011415"/>
    <w:rsid w:val="000134C8"/>
    <w:rsid w:val="00015FE5"/>
    <w:rsid w:val="000216DA"/>
    <w:rsid w:val="000262BD"/>
    <w:rsid w:val="00026A6B"/>
    <w:rsid w:val="00030752"/>
    <w:rsid w:val="00032B72"/>
    <w:rsid w:val="00034EC5"/>
    <w:rsid w:val="00037898"/>
    <w:rsid w:val="00041134"/>
    <w:rsid w:val="000436C7"/>
    <w:rsid w:val="00044425"/>
    <w:rsid w:val="0005189B"/>
    <w:rsid w:val="00054A84"/>
    <w:rsid w:val="00056ADD"/>
    <w:rsid w:val="000602C1"/>
    <w:rsid w:val="000649F7"/>
    <w:rsid w:val="00071728"/>
    <w:rsid w:val="00071884"/>
    <w:rsid w:val="00071C70"/>
    <w:rsid w:val="00082E98"/>
    <w:rsid w:val="00091A31"/>
    <w:rsid w:val="000947EE"/>
    <w:rsid w:val="00096E75"/>
    <w:rsid w:val="00097E5E"/>
    <w:rsid w:val="000A140B"/>
    <w:rsid w:val="000A2025"/>
    <w:rsid w:val="000A3331"/>
    <w:rsid w:val="000B45B8"/>
    <w:rsid w:val="000B5899"/>
    <w:rsid w:val="000C153C"/>
    <w:rsid w:val="000C6668"/>
    <w:rsid w:val="000D69E2"/>
    <w:rsid w:val="000E105F"/>
    <w:rsid w:val="000E7C84"/>
    <w:rsid w:val="000E7CE6"/>
    <w:rsid w:val="000F6AA6"/>
    <w:rsid w:val="000F71D2"/>
    <w:rsid w:val="00105759"/>
    <w:rsid w:val="00112D51"/>
    <w:rsid w:val="00114387"/>
    <w:rsid w:val="0012422B"/>
    <w:rsid w:val="001247E9"/>
    <w:rsid w:val="00124A09"/>
    <w:rsid w:val="0013029A"/>
    <w:rsid w:val="00131625"/>
    <w:rsid w:val="001337A1"/>
    <w:rsid w:val="00133E62"/>
    <w:rsid w:val="001342F9"/>
    <w:rsid w:val="00137004"/>
    <w:rsid w:val="0014255F"/>
    <w:rsid w:val="00143F5F"/>
    <w:rsid w:val="001527DB"/>
    <w:rsid w:val="0015392E"/>
    <w:rsid w:val="00154B33"/>
    <w:rsid w:val="001559D0"/>
    <w:rsid w:val="00157BE8"/>
    <w:rsid w:val="00160822"/>
    <w:rsid w:val="00164D46"/>
    <w:rsid w:val="00165BAB"/>
    <w:rsid w:val="001702D4"/>
    <w:rsid w:val="00175434"/>
    <w:rsid w:val="001830CB"/>
    <w:rsid w:val="00183F35"/>
    <w:rsid w:val="001B0B54"/>
    <w:rsid w:val="001B1765"/>
    <w:rsid w:val="001B2EF9"/>
    <w:rsid w:val="001C1DEB"/>
    <w:rsid w:val="001C2118"/>
    <w:rsid w:val="001C7187"/>
    <w:rsid w:val="001D1482"/>
    <w:rsid w:val="001E41E2"/>
    <w:rsid w:val="001E4465"/>
    <w:rsid w:val="001E4C5B"/>
    <w:rsid w:val="001E5A27"/>
    <w:rsid w:val="001E778E"/>
    <w:rsid w:val="001F0FF8"/>
    <w:rsid w:val="001F245D"/>
    <w:rsid w:val="001F4FDC"/>
    <w:rsid w:val="001F787F"/>
    <w:rsid w:val="00202FE1"/>
    <w:rsid w:val="0020310C"/>
    <w:rsid w:val="00205D70"/>
    <w:rsid w:val="00210004"/>
    <w:rsid w:val="00211382"/>
    <w:rsid w:val="002207D4"/>
    <w:rsid w:val="00233123"/>
    <w:rsid w:val="00237A02"/>
    <w:rsid w:val="00237B4B"/>
    <w:rsid w:val="00245851"/>
    <w:rsid w:val="00247A70"/>
    <w:rsid w:val="00247E26"/>
    <w:rsid w:val="00255E15"/>
    <w:rsid w:val="00264CA1"/>
    <w:rsid w:val="002662BE"/>
    <w:rsid w:val="0026727A"/>
    <w:rsid w:val="002678F9"/>
    <w:rsid w:val="00274570"/>
    <w:rsid w:val="002905CA"/>
    <w:rsid w:val="00291DF3"/>
    <w:rsid w:val="00295898"/>
    <w:rsid w:val="002A15C4"/>
    <w:rsid w:val="002A5042"/>
    <w:rsid w:val="002A724E"/>
    <w:rsid w:val="002A7AF4"/>
    <w:rsid w:val="002A7D18"/>
    <w:rsid w:val="002B19A8"/>
    <w:rsid w:val="002B7AD8"/>
    <w:rsid w:val="002C4B0D"/>
    <w:rsid w:val="002D0AD3"/>
    <w:rsid w:val="002D663F"/>
    <w:rsid w:val="002E2775"/>
    <w:rsid w:val="002E3680"/>
    <w:rsid w:val="002E3A92"/>
    <w:rsid w:val="002F1508"/>
    <w:rsid w:val="002F1DEA"/>
    <w:rsid w:val="002F5030"/>
    <w:rsid w:val="002F5817"/>
    <w:rsid w:val="00305377"/>
    <w:rsid w:val="00306031"/>
    <w:rsid w:val="00307726"/>
    <w:rsid w:val="003149B2"/>
    <w:rsid w:val="00315D3A"/>
    <w:rsid w:val="0031722E"/>
    <w:rsid w:val="00323D29"/>
    <w:rsid w:val="003243F5"/>
    <w:rsid w:val="003351E3"/>
    <w:rsid w:val="0033666F"/>
    <w:rsid w:val="003426F9"/>
    <w:rsid w:val="0034329F"/>
    <w:rsid w:val="00345EEE"/>
    <w:rsid w:val="00352250"/>
    <w:rsid w:val="0035648F"/>
    <w:rsid w:val="00362E08"/>
    <w:rsid w:val="0037189A"/>
    <w:rsid w:val="00376C52"/>
    <w:rsid w:val="003A13E6"/>
    <w:rsid w:val="003A1E29"/>
    <w:rsid w:val="003A1ECF"/>
    <w:rsid w:val="003A222A"/>
    <w:rsid w:val="003A3174"/>
    <w:rsid w:val="003B22A8"/>
    <w:rsid w:val="003B3356"/>
    <w:rsid w:val="003C0D0C"/>
    <w:rsid w:val="003C147F"/>
    <w:rsid w:val="003C1E04"/>
    <w:rsid w:val="003C4C58"/>
    <w:rsid w:val="003D63D9"/>
    <w:rsid w:val="003E0199"/>
    <w:rsid w:val="003E3812"/>
    <w:rsid w:val="003E534D"/>
    <w:rsid w:val="003E5B81"/>
    <w:rsid w:val="003E6A57"/>
    <w:rsid w:val="003E6C10"/>
    <w:rsid w:val="003F065F"/>
    <w:rsid w:val="003F1482"/>
    <w:rsid w:val="003F51B8"/>
    <w:rsid w:val="00405D97"/>
    <w:rsid w:val="00416BA9"/>
    <w:rsid w:val="004175C1"/>
    <w:rsid w:val="004263D7"/>
    <w:rsid w:val="00431014"/>
    <w:rsid w:val="004316E8"/>
    <w:rsid w:val="00434CF6"/>
    <w:rsid w:val="004362B7"/>
    <w:rsid w:val="00445B46"/>
    <w:rsid w:val="00451025"/>
    <w:rsid w:val="00456F48"/>
    <w:rsid w:val="004645F3"/>
    <w:rsid w:val="00465567"/>
    <w:rsid w:val="004666F6"/>
    <w:rsid w:val="00467CF8"/>
    <w:rsid w:val="00472789"/>
    <w:rsid w:val="00472DBA"/>
    <w:rsid w:val="004834E1"/>
    <w:rsid w:val="00495622"/>
    <w:rsid w:val="00496593"/>
    <w:rsid w:val="004A21A5"/>
    <w:rsid w:val="004A4B86"/>
    <w:rsid w:val="004B0674"/>
    <w:rsid w:val="004B2973"/>
    <w:rsid w:val="004B615C"/>
    <w:rsid w:val="004C5E24"/>
    <w:rsid w:val="004D07AE"/>
    <w:rsid w:val="004D1CFE"/>
    <w:rsid w:val="004D35BB"/>
    <w:rsid w:val="004D77E3"/>
    <w:rsid w:val="004D7AEB"/>
    <w:rsid w:val="004D7C78"/>
    <w:rsid w:val="004F2223"/>
    <w:rsid w:val="004F48A2"/>
    <w:rsid w:val="00507F3C"/>
    <w:rsid w:val="0051251F"/>
    <w:rsid w:val="00515F13"/>
    <w:rsid w:val="00521864"/>
    <w:rsid w:val="00524959"/>
    <w:rsid w:val="00525B72"/>
    <w:rsid w:val="0052626C"/>
    <w:rsid w:val="00527CA8"/>
    <w:rsid w:val="00531636"/>
    <w:rsid w:val="00532A5F"/>
    <w:rsid w:val="00537117"/>
    <w:rsid w:val="00550093"/>
    <w:rsid w:val="00553967"/>
    <w:rsid w:val="005539B6"/>
    <w:rsid w:val="00554E36"/>
    <w:rsid w:val="005568F0"/>
    <w:rsid w:val="005607E1"/>
    <w:rsid w:val="0056242C"/>
    <w:rsid w:val="0056533C"/>
    <w:rsid w:val="005748E9"/>
    <w:rsid w:val="00582790"/>
    <w:rsid w:val="00583AF1"/>
    <w:rsid w:val="00583EF8"/>
    <w:rsid w:val="00590148"/>
    <w:rsid w:val="00594834"/>
    <w:rsid w:val="005A496C"/>
    <w:rsid w:val="005A776F"/>
    <w:rsid w:val="005B1403"/>
    <w:rsid w:val="005B6808"/>
    <w:rsid w:val="005C16C3"/>
    <w:rsid w:val="005C77B7"/>
    <w:rsid w:val="005D1484"/>
    <w:rsid w:val="005D1D77"/>
    <w:rsid w:val="005D3B6F"/>
    <w:rsid w:val="005D3F6F"/>
    <w:rsid w:val="005D4C08"/>
    <w:rsid w:val="005D6ABA"/>
    <w:rsid w:val="005E1A08"/>
    <w:rsid w:val="005E3FBC"/>
    <w:rsid w:val="005E76C3"/>
    <w:rsid w:val="005F5044"/>
    <w:rsid w:val="005F69AC"/>
    <w:rsid w:val="0061121A"/>
    <w:rsid w:val="0061313E"/>
    <w:rsid w:val="006146EE"/>
    <w:rsid w:val="006343CD"/>
    <w:rsid w:val="006370B7"/>
    <w:rsid w:val="006414C6"/>
    <w:rsid w:val="00655BEB"/>
    <w:rsid w:val="00655D69"/>
    <w:rsid w:val="00661054"/>
    <w:rsid w:val="00663300"/>
    <w:rsid w:val="00666C45"/>
    <w:rsid w:val="0067221B"/>
    <w:rsid w:val="006756A4"/>
    <w:rsid w:val="00677010"/>
    <w:rsid w:val="006823CE"/>
    <w:rsid w:val="0068397F"/>
    <w:rsid w:val="00683E08"/>
    <w:rsid w:val="00684B78"/>
    <w:rsid w:val="006913CA"/>
    <w:rsid w:val="006940AE"/>
    <w:rsid w:val="006B18CB"/>
    <w:rsid w:val="006B3F12"/>
    <w:rsid w:val="006B47AD"/>
    <w:rsid w:val="006B6CA5"/>
    <w:rsid w:val="006B7B34"/>
    <w:rsid w:val="006C556F"/>
    <w:rsid w:val="006C6543"/>
    <w:rsid w:val="006E0B6D"/>
    <w:rsid w:val="006E0F31"/>
    <w:rsid w:val="007012D8"/>
    <w:rsid w:val="0070484E"/>
    <w:rsid w:val="00705164"/>
    <w:rsid w:val="00711D87"/>
    <w:rsid w:val="00713060"/>
    <w:rsid w:val="00714A79"/>
    <w:rsid w:val="00715960"/>
    <w:rsid w:val="0071675D"/>
    <w:rsid w:val="00717D4D"/>
    <w:rsid w:val="007225A8"/>
    <w:rsid w:val="00722A47"/>
    <w:rsid w:val="00735928"/>
    <w:rsid w:val="007375CD"/>
    <w:rsid w:val="007409F9"/>
    <w:rsid w:val="00740F17"/>
    <w:rsid w:val="007416A6"/>
    <w:rsid w:val="007442BE"/>
    <w:rsid w:val="0074663A"/>
    <w:rsid w:val="00757E9C"/>
    <w:rsid w:val="007614BF"/>
    <w:rsid w:val="007646CD"/>
    <w:rsid w:val="007720A5"/>
    <w:rsid w:val="00775EE6"/>
    <w:rsid w:val="0078078E"/>
    <w:rsid w:val="00782D26"/>
    <w:rsid w:val="00783C10"/>
    <w:rsid w:val="007846D3"/>
    <w:rsid w:val="00784B26"/>
    <w:rsid w:val="00787B6B"/>
    <w:rsid w:val="007907B6"/>
    <w:rsid w:val="00794127"/>
    <w:rsid w:val="00794576"/>
    <w:rsid w:val="00795D5E"/>
    <w:rsid w:val="00797B21"/>
    <w:rsid w:val="007A0989"/>
    <w:rsid w:val="007B1AB5"/>
    <w:rsid w:val="007B2E29"/>
    <w:rsid w:val="007B410D"/>
    <w:rsid w:val="007B47ED"/>
    <w:rsid w:val="007B6162"/>
    <w:rsid w:val="007B7E28"/>
    <w:rsid w:val="007C12E7"/>
    <w:rsid w:val="007C32AE"/>
    <w:rsid w:val="007C4C31"/>
    <w:rsid w:val="007C521A"/>
    <w:rsid w:val="007C55A1"/>
    <w:rsid w:val="007C6CFE"/>
    <w:rsid w:val="007D108C"/>
    <w:rsid w:val="007E0D03"/>
    <w:rsid w:val="007E7780"/>
    <w:rsid w:val="007E7AFF"/>
    <w:rsid w:val="007F0D05"/>
    <w:rsid w:val="007F38C1"/>
    <w:rsid w:val="007F6EFC"/>
    <w:rsid w:val="0080508C"/>
    <w:rsid w:val="008061D8"/>
    <w:rsid w:val="0080627E"/>
    <w:rsid w:val="008210CB"/>
    <w:rsid w:val="00825506"/>
    <w:rsid w:val="00837703"/>
    <w:rsid w:val="008513D3"/>
    <w:rsid w:val="00853FD5"/>
    <w:rsid w:val="00855136"/>
    <w:rsid w:val="008558EB"/>
    <w:rsid w:val="00855B16"/>
    <w:rsid w:val="00861D70"/>
    <w:rsid w:val="00861FAA"/>
    <w:rsid w:val="00863A15"/>
    <w:rsid w:val="008641A3"/>
    <w:rsid w:val="00866674"/>
    <w:rsid w:val="00871C60"/>
    <w:rsid w:val="0088337C"/>
    <w:rsid w:val="00883E6E"/>
    <w:rsid w:val="00885994"/>
    <w:rsid w:val="00893362"/>
    <w:rsid w:val="008A52FE"/>
    <w:rsid w:val="008A732C"/>
    <w:rsid w:val="008A7FFE"/>
    <w:rsid w:val="008B5D8E"/>
    <w:rsid w:val="008B7764"/>
    <w:rsid w:val="008C080E"/>
    <w:rsid w:val="008C3E19"/>
    <w:rsid w:val="008C582D"/>
    <w:rsid w:val="008D0BBE"/>
    <w:rsid w:val="008D1A3C"/>
    <w:rsid w:val="008D2423"/>
    <w:rsid w:val="008D7827"/>
    <w:rsid w:val="008E3D0A"/>
    <w:rsid w:val="008F399A"/>
    <w:rsid w:val="008F4F2C"/>
    <w:rsid w:val="008F72C3"/>
    <w:rsid w:val="00903F96"/>
    <w:rsid w:val="00904A2E"/>
    <w:rsid w:val="00910AB1"/>
    <w:rsid w:val="00912439"/>
    <w:rsid w:val="00923A89"/>
    <w:rsid w:val="00924E37"/>
    <w:rsid w:val="00925DA8"/>
    <w:rsid w:val="00927264"/>
    <w:rsid w:val="0093188F"/>
    <w:rsid w:val="0094553E"/>
    <w:rsid w:val="00950525"/>
    <w:rsid w:val="0095083A"/>
    <w:rsid w:val="00954724"/>
    <w:rsid w:val="00956440"/>
    <w:rsid w:val="00957B80"/>
    <w:rsid w:val="00961564"/>
    <w:rsid w:val="0096351E"/>
    <w:rsid w:val="00967608"/>
    <w:rsid w:val="0097109C"/>
    <w:rsid w:val="00975F67"/>
    <w:rsid w:val="00980F10"/>
    <w:rsid w:val="00981859"/>
    <w:rsid w:val="009827D2"/>
    <w:rsid w:val="009846B2"/>
    <w:rsid w:val="00987F8C"/>
    <w:rsid w:val="00990E47"/>
    <w:rsid w:val="009A2C44"/>
    <w:rsid w:val="009A36C6"/>
    <w:rsid w:val="009A4331"/>
    <w:rsid w:val="009A79FE"/>
    <w:rsid w:val="009B2C66"/>
    <w:rsid w:val="009B34EB"/>
    <w:rsid w:val="009C1B6D"/>
    <w:rsid w:val="009C74A3"/>
    <w:rsid w:val="009D2D91"/>
    <w:rsid w:val="009D3789"/>
    <w:rsid w:val="009E2FAB"/>
    <w:rsid w:val="009E46C9"/>
    <w:rsid w:val="009E78FA"/>
    <w:rsid w:val="009F265D"/>
    <w:rsid w:val="00A036C0"/>
    <w:rsid w:val="00A0494C"/>
    <w:rsid w:val="00A05B08"/>
    <w:rsid w:val="00A05C66"/>
    <w:rsid w:val="00A15B6F"/>
    <w:rsid w:val="00A2181F"/>
    <w:rsid w:val="00A23835"/>
    <w:rsid w:val="00A257D4"/>
    <w:rsid w:val="00A25B5D"/>
    <w:rsid w:val="00A4001F"/>
    <w:rsid w:val="00A41D65"/>
    <w:rsid w:val="00A43A45"/>
    <w:rsid w:val="00A50D79"/>
    <w:rsid w:val="00A52F84"/>
    <w:rsid w:val="00A6374B"/>
    <w:rsid w:val="00A65DB1"/>
    <w:rsid w:val="00A71E1A"/>
    <w:rsid w:val="00A7325A"/>
    <w:rsid w:val="00A73C34"/>
    <w:rsid w:val="00A77AAE"/>
    <w:rsid w:val="00A842B3"/>
    <w:rsid w:val="00A85883"/>
    <w:rsid w:val="00A95F4B"/>
    <w:rsid w:val="00A964CA"/>
    <w:rsid w:val="00A9703B"/>
    <w:rsid w:val="00A97F8E"/>
    <w:rsid w:val="00AA02E1"/>
    <w:rsid w:val="00AB1D7E"/>
    <w:rsid w:val="00AC1C17"/>
    <w:rsid w:val="00AC342E"/>
    <w:rsid w:val="00AC47CF"/>
    <w:rsid w:val="00AD195E"/>
    <w:rsid w:val="00AD7BD9"/>
    <w:rsid w:val="00AD7DDF"/>
    <w:rsid w:val="00AE33FB"/>
    <w:rsid w:val="00AE51AA"/>
    <w:rsid w:val="00AE5533"/>
    <w:rsid w:val="00AF0CB8"/>
    <w:rsid w:val="00AF31D4"/>
    <w:rsid w:val="00B045F4"/>
    <w:rsid w:val="00B04971"/>
    <w:rsid w:val="00B05227"/>
    <w:rsid w:val="00B05A58"/>
    <w:rsid w:val="00B10F88"/>
    <w:rsid w:val="00B11815"/>
    <w:rsid w:val="00B1577E"/>
    <w:rsid w:val="00B157C2"/>
    <w:rsid w:val="00B16F43"/>
    <w:rsid w:val="00B20A33"/>
    <w:rsid w:val="00B2105D"/>
    <w:rsid w:val="00B21F5D"/>
    <w:rsid w:val="00B251D1"/>
    <w:rsid w:val="00B271D9"/>
    <w:rsid w:val="00B301C0"/>
    <w:rsid w:val="00B32FC7"/>
    <w:rsid w:val="00B33A60"/>
    <w:rsid w:val="00B36191"/>
    <w:rsid w:val="00B361B5"/>
    <w:rsid w:val="00B42F32"/>
    <w:rsid w:val="00B51623"/>
    <w:rsid w:val="00B5239A"/>
    <w:rsid w:val="00B53293"/>
    <w:rsid w:val="00B576F2"/>
    <w:rsid w:val="00B70AE5"/>
    <w:rsid w:val="00B7234B"/>
    <w:rsid w:val="00B72C96"/>
    <w:rsid w:val="00B87B37"/>
    <w:rsid w:val="00B905C1"/>
    <w:rsid w:val="00B960FD"/>
    <w:rsid w:val="00BA3E24"/>
    <w:rsid w:val="00BB3B6A"/>
    <w:rsid w:val="00BB4E9D"/>
    <w:rsid w:val="00BB7900"/>
    <w:rsid w:val="00BD3F41"/>
    <w:rsid w:val="00BD717B"/>
    <w:rsid w:val="00BD7A18"/>
    <w:rsid w:val="00BE0C93"/>
    <w:rsid w:val="00BE1B56"/>
    <w:rsid w:val="00BE3762"/>
    <w:rsid w:val="00BE5884"/>
    <w:rsid w:val="00BE754B"/>
    <w:rsid w:val="00BF570D"/>
    <w:rsid w:val="00C0483B"/>
    <w:rsid w:val="00C05D27"/>
    <w:rsid w:val="00C06E78"/>
    <w:rsid w:val="00C1128E"/>
    <w:rsid w:val="00C112F7"/>
    <w:rsid w:val="00C2117F"/>
    <w:rsid w:val="00C2202D"/>
    <w:rsid w:val="00C24F13"/>
    <w:rsid w:val="00C32C01"/>
    <w:rsid w:val="00C34F4D"/>
    <w:rsid w:val="00C34FA0"/>
    <w:rsid w:val="00C37330"/>
    <w:rsid w:val="00C415B2"/>
    <w:rsid w:val="00C42141"/>
    <w:rsid w:val="00C42AFE"/>
    <w:rsid w:val="00C452CE"/>
    <w:rsid w:val="00C52957"/>
    <w:rsid w:val="00C53E89"/>
    <w:rsid w:val="00C5416A"/>
    <w:rsid w:val="00C551A8"/>
    <w:rsid w:val="00C55EFD"/>
    <w:rsid w:val="00C578BF"/>
    <w:rsid w:val="00C65ABE"/>
    <w:rsid w:val="00C73376"/>
    <w:rsid w:val="00C736DB"/>
    <w:rsid w:val="00C73838"/>
    <w:rsid w:val="00C7597E"/>
    <w:rsid w:val="00C80253"/>
    <w:rsid w:val="00C81A10"/>
    <w:rsid w:val="00C96169"/>
    <w:rsid w:val="00C964D7"/>
    <w:rsid w:val="00CA0B5C"/>
    <w:rsid w:val="00CA0E51"/>
    <w:rsid w:val="00CA3B01"/>
    <w:rsid w:val="00CB02DD"/>
    <w:rsid w:val="00CB0E31"/>
    <w:rsid w:val="00CB231E"/>
    <w:rsid w:val="00CB2F4E"/>
    <w:rsid w:val="00CB36C6"/>
    <w:rsid w:val="00CB4B52"/>
    <w:rsid w:val="00CB74D9"/>
    <w:rsid w:val="00CC0400"/>
    <w:rsid w:val="00CC1F2C"/>
    <w:rsid w:val="00CC4106"/>
    <w:rsid w:val="00CC5622"/>
    <w:rsid w:val="00CC58E0"/>
    <w:rsid w:val="00CC6086"/>
    <w:rsid w:val="00CD70D0"/>
    <w:rsid w:val="00CD7C11"/>
    <w:rsid w:val="00CE29CE"/>
    <w:rsid w:val="00CE39B4"/>
    <w:rsid w:val="00CE7CB8"/>
    <w:rsid w:val="00CF536E"/>
    <w:rsid w:val="00CF7586"/>
    <w:rsid w:val="00D027BD"/>
    <w:rsid w:val="00D05177"/>
    <w:rsid w:val="00D1028F"/>
    <w:rsid w:val="00D2087A"/>
    <w:rsid w:val="00D225D9"/>
    <w:rsid w:val="00D2616E"/>
    <w:rsid w:val="00D30259"/>
    <w:rsid w:val="00D332AF"/>
    <w:rsid w:val="00D449DE"/>
    <w:rsid w:val="00D45240"/>
    <w:rsid w:val="00D50BDA"/>
    <w:rsid w:val="00D640B3"/>
    <w:rsid w:val="00D66BC6"/>
    <w:rsid w:val="00D82DDB"/>
    <w:rsid w:val="00D83760"/>
    <w:rsid w:val="00D901AF"/>
    <w:rsid w:val="00DA20D9"/>
    <w:rsid w:val="00DA3172"/>
    <w:rsid w:val="00DA3F8C"/>
    <w:rsid w:val="00DA75C1"/>
    <w:rsid w:val="00DB166A"/>
    <w:rsid w:val="00DB6244"/>
    <w:rsid w:val="00DD030B"/>
    <w:rsid w:val="00DD3D97"/>
    <w:rsid w:val="00DE34FF"/>
    <w:rsid w:val="00DF23EE"/>
    <w:rsid w:val="00DF491A"/>
    <w:rsid w:val="00DF6B31"/>
    <w:rsid w:val="00E17714"/>
    <w:rsid w:val="00E2099A"/>
    <w:rsid w:val="00E21CD8"/>
    <w:rsid w:val="00E324B1"/>
    <w:rsid w:val="00E34B76"/>
    <w:rsid w:val="00E42A15"/>
    <w:rsid w:val="00E51B07"/>
    <w:rsid w:val="00E52D0F"/>
    <w:rsid w:val="00E62258"/>
    <w:rsid w:val="00E636EC"/>
    <w:rsid w:val="00E63A89"/>
    <w:rsid w:val="00E6527C"/>
    <w:rsid w:val="00E672B6"/>
    <w:rsid w:val="00E70919"/>
    <w:rsid w:val="00E7367A"/>
    <w:rsid w:val="00E745DD"/>
    <w:rsid w:val="00E7653A"/>
    <w:rsid w:val="00E800D7"/>
    <w:rsid w:val="00E815E4"/>
    <w:rsid w:val="00E82349"/>
    <w:rsid w:val="00E8663D"/>
    <w:rsid w:val="00E94CFE"/>
    <w:rsid w:val="00E95C1B"/>
    <w:rsid w:val="00EA284F"/>
    <w:rsid w:val="00EA3B69"/>
    <w:rsid w:val="00EB138B"/>
    <w:rsid w:val="00EB20A1"/>
    <w:rsid w:val="00EB44DC"/>
    <w:rsid w:val="00EB5CB0"/>
    <w:rsid w:val="00EB6736"/>
    <w:rsid w:val="00EC69B0"/>
    <w:rsid w:val="00ED01B1"/>
    <w:rsid w:val="00ED1CE0"/>
    <w:rsid w:val="00ED7968"/>
    <w:rsid w:val="00EE0867"/>
    <w:rsid w:val="00EE1666"/>
    <w:rsid w:val="00EE6E56"/>
    <w:rsid w:val="00F02248"/>
    <w:rsid w:val="00F10584"/>
    <w:rsid w:val="00F1325A"/>
    <w:rsid w:val="00F152B0"/>
    <w:rsid w:val="00F251EA"/>
    <w:rsid w:val="00F267A6"/>
    <w:rsid w:val="00F2759A"/>
    <w:rsid w:val="00F3203F"/>
    <w:rsid w:val="00F32ABA"/>
    <w:rsid w:val="00F36894"/>
    <w:rsid w:val="00F41869"/>
    <w:rsid w:val="00F41D76"/>
    <w:rsid w:val="00F422A1"/>
    <w:rsid w:val="00F475C5"/>
    <w:rsid w:val="00F53155"/>
    <w:rsid w:val="00F55E07"/>
    <w:rsid w:val="00F60AA3"/>
    <w:rsid w:val="00F70062"/>
    <w:rsid w:val="00F7302D"/>
    <w:rsid w:val="00F737DC"/>
    <w:rsid w:val="00F8119F"/>
    <w:rsid w:val="00F86DC1"/>
    <w:rsid w:val="00FA03C3"/>
    <w:rsid w:val="00FA3785"/>
    <w:rsid w:val="00FA4165"/>
    <w:rsid w:val="00FA484F"/>
    <w:rsid w:val="00FA6524"/>
    <w:rsid w:val="00FB0274"/>
    <w:rsid w:val="00FB108F"/>
    <w:rsid w:val="00FB245D"/>
    <w:rsid w:val="00FB26B3"/>
    <w:rsid w:val="00FB280D"/>
    <w:rsid w:val="00FB2E77"/>
    <w:rsid w:val="00FC1B45"/>
    <w:rsid w:val="00FC2F5D"/>
    <w:rsid w:val="00FC3001"/>
    <w:rsid w:val="00FC6BC1"/>
    <w:rsid w:val="00FC7BA4"/>
    <w:rsid w:val="00FD14EC"/>
    <w:rsid w:val="00FD2E99"/>
    <w:rsid w:val="00FD2F39"/>
    <w:rsid w:val="00FE18D8"/>
    <w:rsid w:val="00FE32DD"/>
    <w:rsid w:val="00FE7BC5"/>
    <w:rsid w:val="00FF2F06"/>
    <w:rsid w:val="00FF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C100"/>
  <w15:docId w15:val="{7C4DAD1B-B19C-4E71-8BD3-32BAC608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785"/>
    <w:pPr>
      <w:spacing w:after="0" w:line="240" w:lineRule="auto"/>
    </w:pPr>
  </w:style>
  <w:style w:type="character" w:styleId="Hyperlink">
    <w:name w:val="Hyperlink"/>
    <w:basedOn w:val="DefaultParagraphFont"/>
    <w:uiPriority w:val="99"/>
    <w:unhideWhenUsed/>
    <w:rsid w:val="008F399A"/>
    <w:rPr>
      <w:color w:val="0000FF" w:themeColor="hyperlink"/>
      <w:u w:val="single"/>
    </w:rPr>
  </w:style>
  <w:style w:type="character" w:customStyle="1" w:styleId="y0nh2b">
    <w:name w:val="y0nh2b"/>
    <w:basedOn w:val="DefaultParagraphFont"/>
    <w:rsid w:val="00112D51"/>
  </w:style>
  <w:style w:type="paragraph" w:styleId="ListParagraph">
    <w:name w:val="List Paragraph"/>
    <w:basedOn w:val="Normal"/>
    <w:uiPriority w:val="34"/>
    <w:qFormat/>
    <w:rsid w:val="00431014"/>
    <w:pPr>
      <w:ind w:left="720"/>
      <w:contextualSpacing/>
    </w:pPr>
  </w:style>
  <w:style w:type="character" w:styleId="FollowedHyperlink">
    <w:name w:val="FollowedHyperlink"/>
    <w:basedOn w:val="DefaultParagraphFont"/>
    <w:uiPriority w:val="99"/>
    <w:semiHidden/>
    <w:unhideWhenUsed/>
    <w:rsid w:val="00713060"/>
    <w:rPr>
      <w:color w:val="800080" w:themeColor="followedHyperlink"/>
      <w:u w:val="single"/>
    </w:rPr>
  </w:style>
  <w:style w:type="character" w:customStyle="1" w:styleId="n">
    <w:name w:val="n"/>
    <w:basedOn w:val="DefaultParagraphFont"/>
    <w:rsid w:val="00863A15"/>
  </w:style>
  <w:style w:type="character" w:customStyle="1" w:styleId="o">
    <w:name w:val="o"/>
    <w:basedOn w:val="DefaultParagraphFont"/>
    <w:rsid w:val="00863A15"/>
  </w:style>
  <w:style w:type="character" w:customStyle="1" w:styleId="mf">
    <w:name w:val="mf"/>
    <w:basedOn w:val="DefaultParagraphFont"/>
    <w:rsid w:val="00863A15"/>
  </w:style>
  <w:style w:type="character" w:customStyle="1" w:styleId="mi">
    <w:name w:val="mi"/>
    <w:basedOn w:val="DefaultParagraphFont"/>
    <w:rsid w:val="00863A15"/>
  </w:style>
  <w:style w:type="character" w:styleId="HTMLCite">
    <w:name w:val="HTML Cite"/>
    <w:basedOn w:val="DefaultParagraphFont"/>
    <w:uiPriority w:val="99"/>
    <w:semiHidden/>
    <w:unhideWhenUsed/>
    <w:rsid w:val="004D07AE"/>
    <w:rPr>
      <w:i/>
      <w:iCs/>
    </w:rPr>
  </w:style>
  <w:style w:type="character" w:styleId="Emphasis">
    <w:name w:val="Emphasis"/>
    <w:basedOn w:val="DefaultParagraphFont"/>
    <w:uiPriority w:val="20"/>
    <w:qFormat/>
    <w:rsid w:val="00655D69"/>
    <w:rPr>
      <w:i/>
      <w:iCs/>
    </w:rPr>
  </w:style>
  <w:style w:type="paragraph" w:styleId="NormalWeb">
    <w:name w:val="Normal (Web)"/>
    <w:basedOn w:val="Normal"/>
    <w:uiPriority w:val="99"/>
    <w:semiHidden/>
    <w:unhideWhenUsed/>
    <w:rsid w:val="00655D69"/>
    <w:pPr>
      <w:spacing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A18"/>
    <w:rPr>
      <w:rFonts w:ascii="Tahoma" w:hAnsi="Tahoma" w:cs="Tahoma"/>
      <w:sz w:val="16"/>
      <w:szCs w:val="16"/>
    </w:rPr>
  </w:style>
  <w:style w:type="character" w:styleId="HTMLCode">
    <w:name w:val="HTML Code"/>
    <w:basedOn w:val="DefaultParagraphFont"/>
    <w:uiPriority w:val="99"/>
    <w:semiHidden/>
    <w:unhideWhenUsed/>
    <w:rsid w:val="003A3174"/>
    <w:rPr>
      <w:rFonts w:ascii="Courier New" w:eastAsia="Times New Roman" w:hAnsi="Courier New" w:cs="Courier New"/>
      <w:sz w:val="20"/>
      <w:szCs w:val="20"/>
    </w:rPr>
  </w:style>
  <w:style w:type="character" w:customStyle="1" w:styleId="pre">
    <w:name w:val="pre"/>
    <w:basedOn w:val="DefaultParagraphFont"/>
    <w:rsid w:val="003A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25">
      <w:bodyDiv w:val="1"/>
      <w:marLeft w:val="0"/>
      <w:marRight w:val="0"/>
      <w:marTop w:val="0"/>
      <w:marBottom w:val="0"/>
      <w:divBdr>
        <w:top w:val="none" w:sz="0" w:space="0" w:color="auto"/>
        <w:left w:val="none" w:sz="0" w:space="0" w:color="auto"/>
        <w:bottom w:val="none" w:sz="0" w:space="0" w:color="auto"/>
        <w:right w:val="none" w:sz="0" w:space="0" w:color="auto"/>
      </w:divBdr>
    </w:div>
    <w:div w:id="202252362">
      <w:bodyDiv w:val="1"/>
      <w:marLeft w:val="0"/>
      <w:marRight w:val="0"/>
      <w:marTop w:val="0"/>
      <w:marBottom w:val="0"/>
      <w:divBdr>
        <w:top w:val="none" w:sz="0" w:space="0" w:color="auto"/>
        <w:left w:val="none" w:sz="0" w:space="0" w:color="auto"/>
        <w:bottom w:val="none" w:sz="0" w:space="0" w:color="auto"/>
        <w:right w:val="none" w:sz="0" w:space="0" w:color="auto"/>
      </w:divBdr>
      <w:divsChild>
        <w:div w:id="1426534610">
          <w:marLeft w:val="0"/>
          <w:marRight w:val="0"/>
          <w:marTop w:val="0"/>
          <w:marBottom w:val="0"/>
          <w:divBdr>
            <w:top w:val="none" w:sz="0" w:space="0" w:color="auto"/>
            <w:left w:val="none" w:sz="0" w:space="0" w:color="auto"/>
            <w:bottom w:val="none" w:sz="0" w:space="0" w:color="auto"/>
            <w:right w:val="none" w:sz="0" w:space="0" w:color="auto"/>
          </w:divBdr>
          <w:divsChild>
            <w:div w:id="1721398399">
              <w:marLeft w:val="0"/>
              <w:marRight w:val="0"/>
              <w:marTop w:val="0"/>
              <w:marBottom w:val="0"/>
              <w:divBdr>
                <w:top w:val="none" w:sz="0" w:space="0" w:color="auto"/>
                <w:left w:val="none" w:sz="0" w:space="0" w:color="auto"/>
                <w:bottom w:val="none" w:sz="0" w:space="0" w:color="auto"/>
                <w:right w:val="none" w:sz="0" w:space="0" w:color="auto"/>
              </w:divBdr>
              <w:divsChild>
                <w:div w:id="1118992315">
                  <w:marLeft w:val="0"/>
                  <w:marRight w:val="0"/>
                  <w:marTop w:val="0"/>
                  <w:marBottom w:val="0"/>
                  <w:divBdr>
                    <w:top w:val="none" w:sz="0" w:space="0" w:color="auto"/>
                    <w:left w:val="none" w:sz="0" w:space="0" w:color="auto"/>
                    <w:bottom w:val="none" w:sz="0" w:space="0" w:color="auto"/>
                    <w:right w:val="none" w:sz="0" w:space="0" w:color="auto"/>
                  </w:divBdr>
                  <w:divsChild>
                    <w:div w:id="1965694122">
                      <w:marLeft w:val="0"/>
                      <w:marRight w:val="0"/>
                      <w:marTop w:val="0"/>
                      <w:marBottom w:val="0"/>
                      <w:divBdr>
                        <w:top w:val="none" w:sz="0" w:space="0" w:color="auto"/>
                        <w:left w:val="none" w:sz="0" w:space="0" w:color="auto"/>
                        <w:bottom w:val="none" w:sz="0" w:space="0" w:color="auto"/>
                        <w:right w:val="none" w:sz="0" w:space="0" w:color="auto"/>
                      </w:divBdr>
                      <w:divsChild>
                        <w:div w:id="550504265">
                          <w:marLeft w:val="0"/>
                          <w:marRight w:val="0"/>
                          <w:marTop w:val="0"/>
                          <w:marBottom w:val="0"/>
                          <w:divBdr>
                            <w:top w:val="none" w:sz="0" w:space="0" w:color="auto"/>
                            <w:left w:val="none" w:sz="0" w:space="0" w:color="auto"/>
                            <w:bottom w:val="none" w:sz="0" w:space="0" w:color="auto"/>
                            <w:right w:val="none" w:sz="0" w:space="0" w:color="auto"/>
                          </w:divBdr>
                          <w:divsChild>
                            <w:div w:id="2012053497">
                              <w:marLeft w:val="0"/>
                              <w:marRight w:val="0"/>
                              <w:marTop w:val="0"/>
                              <w:marBottom w:val="0"/>
                              <w:divBdr>
                                <w:top w:val="none" w:sz="0" w:space="0" w:color="auto"/>
                                <w:left w:val="none" w:sz="0" w:space="0" w:color="auto"/>
                                <w:bottom w:val="none" w:sz="0" w:space="0" w:color="auto"/>
                                <w:right w:val="none" w:sz="0" w:space="0" w:color="auto"/>
                              </w:divBdr>
                              <w:divsChild>
                                <w:div w:id="1237130065">
                                  <w:marLeft w:val="0"/>
                                  <w:marRight w:val="0"/>
                                  <w:marTop w:val="0"/>
                                  <w:marBottom w:val="0"/>
                                  <w:divBdr>
                                    <w:top w:val="none" w:sz="0" w:space="0" w:color="auto"/>
                                    <w:left w:val="none" w:sz="0" w:space="0" w:color="auto"/>
                                    <w:bottom w:val="none" w:sz="0" w:space="0" w:color="auto"/>
                                    <w:right w:val="none" w:sz="0" w:space="0" w:color="auto"/>
                                  </w:divBdr>
                                  <w:divsChild>
                                    <w:div w:id="1731422781">
                                      <w:marLeft w:val="0"/>
                                      <w:marRight w:val="0"/>
                                      <w:marTop w:val="0"/>
                                      <w:marBottom w:val="0"/>
                                      <w:divBdr>
                                        <w:top w:val="none" w:sz="0" w:space="0" w:color="auto"/>
                                        <w:left w:val="none" w:sz="0" w:space="0" w:color="auto"/>
                                        <w:bottom w:val="none" w:sz="0" w:space="0" w:color="auto"/>
                                        <w:right w:val="none" w:sz="0" w:space="0" w:color="auto"/>
                                      </w:divBdr>
                                      <w:divsChild>
                                        <w:div w:id="1422142123">
                                          <w:marLeft w:val="0"/>
                                          <w:marRight w:val="0"/>
                                          <w:marTop w:val="0"/>
                                          <w:marBottom w:val="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34031">
      <w:bodyDiv w:val="1"/>
      <w:marLeft w:val="0"/>
      <w:marRight w:val="0"/>
      <w:marTop w:val="0"/>
      <w:marBottom w:val="0"/>
      <w:divBdr>
        <w:top w:val="none" w:sz="0" w:space="0" w:color="auto"/>
        <w:left w:val="none" w:sz="0" w:space="0" w:color="auto"/>
        <w:bottom w:val="none" w:sz="0" w:space="0" w:color="auto"/>
        <w:right w:val="none" w:sz="0" w:space="0" w:color="auto"/>
      </w:divBdr>
    </w:div>
    <w:div w:id="335693171">
      <w:bodyDiv w:val="1"/>
      <w:marLeft w:val="0"/>
      <w:marRight w:val="0"/>
      <w:marTop w:val="0"/>
      <w:marBottom w:val="0"/>
      <w:divBdr>
        <w:top w:val="none" w:sz="0" w:space="0" w:color="auto"/>
        <w:left w:val="none" w:sz="0" w:space="0" w:color="auto"/>
        <w:bottom w:val="none" w:sz="0" w:space="0" w:color="auto"/>
        <w:right w:val="none" w:sz="0" w:space="0" w:color="auto"/>
      </w:divBdr>
    </w:div>
    <w:div w:id="540829637">
      <w:bodyDiv w:val="1"/>
      <w:marLeft w:val="0"/>
      <w:marRight w:val="0"/>
      <w:marTop w:val="0"/>
      <w:marBottom w:val="0"/>
      <w:divBdr>
        <w:top w:val="none" w:sz="0" w:space="0" w:color="auto"/>
        <w:left w:val="none" w:sz="0" w:space="0" w:color="auto"/>
        <w:bottom w:val="none" w:sz="0" w:space="0" w:color="auto"/>
        <w:right w:val="none" w:sz="0" w:space="0" w:color="auto"/>
      </w:divBdr>
    </w:div>
    <w:div w:id="544948819">
      <w:bodyDiv w:val="1"/>
      <w:marLeft w:val="0"/>
      <w:marRight w:val="0"/>
      <w:marTop w:val="0"/>
      <w:marBottom w:val="0"/>
      <w:divBdr>
        <w:top w:val="none" w:sz="0" w:space="0" w:color="auto"/>
        <w:left w:val="none" w:sz="0" w:space="0" w:color="auto"/>
        <w:bottom w:val="none" w:sz="0" w:space="0" w:color="auto"/>
        <w:right w:val="none" w:sz="0" w:space="0" w:color="auto"/>
      </w:divBdr>
    </w:div>
    <w:div w:id="842205453">
      <w:bodyDiv w:val="1"/>
      <w:marLeft w:val="0"/>
      <w:marRight w:val="0"/>
      <w:marTop w:val="0"/>
      <w:marBottom w:val="0"/>
      <w:divBdr>
        <w:top w:val="none" w:sz="0" w:space="0" w:color="auto"/>
        <w:left w:val="none" w:sz="0" w:space="0" w:color="auto"/>
        <w:bottom w:val="none" w:sz="0" w:space="0" w:color="auto"/>
        <w:right w:val="none" w:sz="0" w:space="0" w:color="auto"/>
      </w:divBdr>
    </w:div>
    <w:div w:id="850484557">
      <w:bodyDiv w:val="1"/>
      <w:marLeft w:val="0"/>
      <w:marRight w:val="0"/>
      <w:marTop w:val="0"/>
      <w:marBottom w:val="0"/>
      <w:divBdr>
        <w:top w:val="none" w:sz="0" w:space="0" w:color="auto"/>
        <w:left w:val="none" w:sz="0" w:space="0" w:color="auto"/>
        <w:bottom w:val="none" w:sz="0" w:space="0" w:color="auto"/>
        <w:right w:val="none" w:sz="0" w:space="0" w:color="auto"/>
      </w:divBdr>
    </w:div>
    <w:div w:id="975180347">
      <w:bodyDiv w:val="1"/>
      <w:marLeft w:val="0"/>
      <w:marRight w:val="0"/>
      <w:marTop w:val="0"/>
      <w:marBottom w:val="0"/>
      <w:divBdr>
        <w:top w:val="none" w:sz="0" w:space="0" w:color="auto"/>
        <w:left w:val="none" w:sz="0" w:space="0" w:color="auto"/>
        <w:bottom w:val="none" w:sz="0" w:space="0" w:color="auto"/>
        <w:right w:val="none" w:sz="0" w:space="0" w:color="auto"/>
      </w:divBdr>
    </w:div>
    <w:div w:id="1176918371">
      <w:bodyDiv w:val="1"/>
      <w:marLeft w:val="0"/>
      <w:marRight w:val="0"/>
      <w:marTop w:val="0"/>
      <w:marBottom w:val="0"/>
      <w:divBdr>
        <w:top w:val="none" w:sz="0" w:space="0" w:color="auto"/>
        <w:left w:val="none" w:sz="0" w:space="0" w:color="auto"/>
        <w:bottom w:val="none" w:sz="0" w:space="0" w:color="auto"/>
        <w:right w:val="none" w:sz="0" w:space="0" w:color="auto"/>
      </w:divBdr>
    </w:div>
    <w:div w:id="1297445638">
      <w:bodyDiv w:val="1"/>
      <w:marLeft w:val="0"/>
      <w:marRight w:val="0"/>
      <w:marTop w:val="0"/>
      <w:marBottom w:val="0"/>
      <w:divBdr>
        <w:top w:val="none" w:sz="0" w:space="0" w:color="auto"/>
        <w:left w:val="none" w:sz="0" w:space="0" w:color="auto"/>
        <w:bottom w:val="none" w:sz="0" w:space="0" w:color="auto"/>
        <w:right w:val="none" w:sz="0" w:space="0" w:color="auto"/>
      </w:divBdr>
    </w:div>
    <w:div w:id="1338924550">
      <w:bodyDiv w:val="1"/>
      <w:marLeft w:val="0"/>
      <w:marRight w:val="0"/>
      <w:marTop w:val="0"/>
      <w:marBottom w:val="0"/>
      <w:divBdr>
        <w:top w:val="none" w:sz="0" w:space="0" w:color="auto"/>
        <w:left w:val="none" w:sz="0" w:space="0" w:color="auto"/>
        <w:bottom w:val="none" w:sz="0" w:space="0" w:color="auto"/>
        <w:right w:val="none" w:sz="0" w:space="0" w:color="auto"/>
      </w:divBdr>
    </w:div>
    <w:div w:id="1657032288">
      <w:bodyDiv w:val="1"/>
      <w:marLeft w:val="0"/>
      <w:marRight w:val="0"/>
      <w:marTop w:val="0"/>
      <w:marBottom w:val="0"/>
      <w:divBdr>
        <w:top w:val="none" w:sz="0" w:space="0" w:color="auto"/>
        <w:left w:val="none" w:sz="0" w:space="0" w:color="auto"/>
        <w:bottom w:val="none" w:sz="0" w:space="0" w:color="auto"/>
        <w:right w:val="none" w:sz="0" w:space="0" w:color="auto"/>
      </w:divBdr>
    </w:div>
    <w:div w:id="1693070339">
      <w:bodyDiv w:val="1"/>
      <w:marLeft w:val="0"/>
      <w:marRight w:val="0"/>
      <w:marTop w:val="0"/>
      <w:marBottom w:val="0"/>
      <w:divBdr>
        <w:top w:val="none" w:sz="0" w:space="0" w:color="auto"/>
        <w:left w:val="none" w:sz="0" w:space="0" w:color="auto"/>
        <w:bottom w:val="none" w:sz="0" w:space="0" w:color="auto"/>
        <w:right w:val="none" w:sz="0" w:space="0" w:color="auto"/>
      </w:divBdr>
    </w:div>
    <w:div w:id="1763989585">
      <w:bodyDiv w:val="1"/>
      <w:marLeft w:val="0"/>
      <w:marRight w:val="0"/>
      <w:marTop w:val="0"/>
      <w:marBottom w:val="0"/>
      <w:divBdr>
        <w:top w:val="none" w:sz="0" w:space="0" w:color="auto"/>
        <w:left w:val="none" w:sz="0" w:space="0" w:color="auto"/>
        <w:bottom w:val="none" w:sz="0" w:space="0" w:color="auto"/>
        <w:right w:val="none" w:sz="0" w:space="0" w:color="auto"/>
      </w:divBdr>
    </w:div>
    <w:div w:id="1795520048">
      <w:bodyDiv w:val="1"/>
      <w:marLeft w:val="0"/>
      <w:marRight w:val="0"/>
      <w:marTop w:val="0"/>
      <w:marBottom w:val="0"/>
      <w:divBdr>
        <w:top w:val="none" w:sz="0" w:space="0" w:color="auto"/>
        <w:left w:val="none" w:sz="0" w:space="0" w:color="auto"/>
        <w:bottom w:val="none" w:sz="0" w:space="0" w:color="auto"/>
        <w:right w:val="none" w:sz="0" w:space="0" w:color="auto"/>
      </w:divBdr>
    </w:div>
    <w:div w:id="20455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madesimple.co.uk/ums_4.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lek7/imax-b6mini-datal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135D0-D4ED-46E0-8330-C5220726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24</Pages>
  <Words>10129</Words>
  <Characters>57737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Dyrkacz</dc:creator>
  <cp:lastModifiedBy>Gary Dyrkacz</cp:lastModifiedBy>
  <cp:revision>24</cp:revision>
  <dcterms:created xsi:type="dcterms:W3CDTF">2018-06-11T15:19:00Z</dcterms:created>
  <dcterms:modified xsi:type="dcterms:W3CDTF">2023-09-23T16:34:00Z</dcterms:modified>
</cp:coreProperties>
</file>