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B91" w:rsidRDefault="001E1B91" w:rsidP="00020EBA">
      <w:pPr>
        <w:shd w:val="clear" w:color="auto" w:fill="FFFFFF"/>
        <w:spacing w:before="585" w:after="0" w:line="240" w:lineRule="auto"/>
        <w:ind w:left="-39"/>
        <w:outlineLvl w:val="0"/>
        <w:rPr>
          <w:rFonts w:ascii="Lucida Sans Unicode" w:eastAsia="Times New Roman" w:hAnsi="Lucida Sans Unicode" w:cs="Lucida Sans Unicode"/>
          <w:b/>
          <w:bCs/>
          <w:spacing w:val="-4"/>
          <w:kern w:val="36"/>
          <w:sz w:val="32"/>
          <w:szCs w:val="32"/>
        </w:rPr>
      </w:pPr>
      <w:r>
        <w:rPr>
          <w:rFonts w:ascii="Lucida Sans Unicode" w:eastAsia="Times New Roman" w:hAnsi="Lucida Sans Unicode" w:cs="Lucida Sans Unicode"/>
          <w:b/>
          <w:bCs/>
          <w:spacing w:val="-4"/>
          <w:kern w:val="36"/>
          <w:sz w:val="32"/>
          <w:szCs w:val="32"/>
        </w:rPr>
        <w:t xml:space="preserve">A </w:t>
      </w:r>
      <w:bookmarkStart w:id="0" w:name="_GoBack"/>
      <w:bookmarkEnd w:id="0"/>
      <w:r w:rsidR="00020EBA" w:rsidRPr="00020EBA">
        <w:rPr>
          <w:rFonts w:ascii="Lucida Sans Unicode" w:eastAsia="Times New Roman" w:hAnsi="Lucida Sans Unicode" w:cs="Lucida Sans Unicode"/>
          <w:b/>
          <w:bCs/>
          <w:spacing w:val="-4"/>
          <w:kern w:val="36"/>
          <w:sz w:val="32"/>
          <w:szCs w:val="32"/>
        </w:rPr>
        <w:t>Tour of The Top 10 Algorithms for Machine Learning Newbies</w:t>
      </w:r>
    </w:p>
    <w:p w:rsidR="00020EBA" w:rsidRPr="00020EBA" w:rsidRDefault="001E1B91" w:rsidP="00020EBA">
      <w:pPr>
        <w:shd w:val="clear" w:color="auto" w:fill="FFFFFF"/>
        <w:spacing w:before="585" w:after="0" w:line="240" w:lineRule="auto"/>
        <w:ind w:left="-39"/>
        <w:outlineLvl w:val="0"/>
        <w:rPr>
          <w:rFonts w:ascii="Lucida Sans Unicode" w:eastAsia="Times New Roman" w:hAnsi="Lucida Sans Unicode" w:cs="Lucida Sans Unicode"/>
          <w:b/>
          <w:bCs/>
          <w:spacing w:val="-4"/>
          <w:kern w:val="36"/>
          <w:sz w:val="32"/>
          <w:szCs w:val="32"/>
        </w:rPr>
      </w:pPr>
      <w:hyperlink r:id="rId5" w:history="1">
        <w:r>
          <w:rPr>
            <w:rStyle w:val="Hyperlink"/>
            <w:shd w:val="clear" w:color="auto" w:fill="FFFFFF"/>
          </w:rPr>
          <w:t>James Le</w:t>
        </w:r>
      </w:hyperlink>
    </w:p>
    <w:p w:rsidR="00020EBA" w:rsidRPr="00020EBA" w:rsidRDefault="00020EBA" w:rsidP="00020EBA">
      <w:pPr>
        <w:shd w:val="clear" w:color="auto" w:fill="FFFFFF"/>
        <w:spacing w:before="15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In machine learning, there’s something called the “</w:t>
      </w:r>
      <w:hyperlink r:id="rId6" w:tgtFrame="_blank" w:history="1">
        <w:r w:rsidRPr="00020EBA">
          <w:rPr>
            <w:rFonts w:ascii="Georgia" w:eastAsia="Times New Roman" w:hAnsi="Georgia" w:cs="Times New Roman"/>
            <w:color w:val="0000FF"/>
            <w:spacing w:val="-1"/>
            <w:sz w:val="32"/>
            <w:szCs w:val="32"/>
          </w:rPr>
          <w:t>No Free Lunch</w:t>
        </w:r>
      </w:hyperlink>
      <w:r w:rsidRPr="00020EBA">
        <w:rPr>
          <w:rFonts w:ascii="Georgia" w:eastAsia="Times New Roman" w:hAnsi="Georgia" w:cs="Times New Roman"/>
          <w:spacing w:val="-1"/>
          <w:sz w:val="32"/>
          <w:szCs w:val="32"/>
        </w:rPr>
        <w:t>” theorem. In a nutshell, it states that no one algorithm works best for every problem, and it’s especially relevant for supervised learning (i.e. predictive modeling).</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For example, you can’t say that neural networks are always better than decision trees or vice-versa. There are many factors at play, such as the size and structure of your dataset.</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As a result, you should try many different algorithms for your problem, while using a hold-out “test set” of data to evaluate performance and select the winner.</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Of course, the algorithms you try must be appropriate for your problem, which is where picking the right machine learning task comes in. As an analogy, if you need to clean your house, you might use a vacuum, a broom, or a mop, but you wouldn’t bust out a shovel and start digging.</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The Big Principle</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However, there is a common principle that underlies all supervised machine learning algorithms for predictive modeling.</w:t>
      </w:r>
    </w:p>
    <w:p w:rsidR="00020EBA" w:rsidRPr="00020EBA" w:rsidRDefault="00020EBA" w:rsidP="00020EBA">
      <w:pPr>
        <w:shd w:val="clear" w:color="auto" w:fill="FFFFFF"/>
        <w:spacing w:after="0" w:line="240" w:lineRule="auto"/>
        <w:rPr>
          <w:rFonts w:ascii="Georgia" w:eastAsia="Times New Roman" w:hAnsi="Georgia" w:cs="Times New Roman"/>
          <w:i/>
          <w:iCs/>
          <w:spacing w:val="-1"/>
          <w:sz w:val="32"/>
          <w:szCs w:val="32"/>
        </w:rPr>
      </w:pPr>
      <w:r w:rsidRPr="00020EBA">
        <w:rPr>
          <w:rFonts w:ascii="Georgia" w:eastAsia="Times New Roman" w:hAnsi="Georgia" w:cs="Times New Roman"/>
          <w:i/>
          <w:iCs/>
          <w:spacing w:val="-1"/>
          <w:sz w:val="32"/>
          <w:szCs w:val="32"/>
        </w:rPr>
        <w:t>Machine learning algorithms are described as learning a target function (f) that best maps input variables (X) to an output variable (Y): </w:t>
      </w:r>
      <w:r w:rsidRPr="00020EBA">
        <w:rPr>
          <w:rFonts w:ascii="Georgia" w:eastAsia="Times New Roman" w:hAnsi="Georgia" w:cs="Times New Roman"/>
          <w:b/>
          <w:bCs/>
          <w:i/>
          <w:iCs/>
          <w:spacing w:val="-1"/>
          <w:sz w:val="32"/>
          <w:szCs w:val="32"/>
        </w:rPr>
        <w:t>Y = f(X)</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This is a general learning task where we would like to make predictions in the future (Y) given new examples of input variables (X). We don’t know what the function (f) looks like or its form. If we did, we would use it directly and we would not need to learn it from data using machine learning algorithms.</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The most common type of machine learning is to learn the mapping Y = f(X) to make predictions of Y for new X. This is called predictive modeling or predictive analytics and our goal is to make the most accurate predictions possible.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For machine learning newbies who are eager to understand the basic of machine learning, here is a quick tour on the top 10 machine learning algorithms used by data scientists.</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1 — Linear Regression</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Linear regression is perhaps one of the most well-known and well-understood algorithms in statistics and machine learning.</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Predictive modeling is primarily concerned with minimizing the error of a model or making the most accurate predictions possible, at the expense of </w:t>
      </w:r>
      <w:proofErr w:type="spellStart"/>
      <w:r w:rsidRPr="00020EBA">
        <w:rPr>
          <w:rFonts w:ascii="Georgia" w:eastAsia="Times New Roman" w:hAnsi="Georgia" w:cs="Times New Roman"/>
          <w:spacing w:val="-1"/>
          <w:sz w:val="32"/>
          <w:szCs w:val="32"/>
        </w:rPr>
        <w:t>explainability</w:t>
      </w:r>
      <w:proofErr w:type="spellEnd"/>
      <w:r w:rsidRPr="00020EBA">
        <w:rPr>
          <w:rFonts w:ascii="Georgia" w:eastAsia="Times New Roman" w:hAnsi="Georgia" w:cs="Times New Roman"/>
          <w:spacing w:val="-1"/>
          <w:sz w:val="32"/>
          <w:szCs w:val="32"/>
        </w:rPr>
        <w:t>. We will borrow, reuse and steal algorithms from many different fields, including statistics and use them towards these ends.</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The representation of linear regression is an equation that describes a line that best fits the relationship between the input variables (x) and the output variables (y), by finding specific weightings for the input variables called coefficients (B).</w:t>
      </w:r>
    </w:p>
    <w:p w:rsidR="00020EBA" w:rsidRPr="00020EBA" w:rsidRDefault="00020EBA" w:rsidP="00020EBA">
      <w:pPr>
        <w:spacing w:after="10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lastRenderedPageBreak/>
        <w:drawing>
          <wp:inline distT="0" distB="0" distL="0" distR="0">
            <wp:extent cx="6099048" cy="3236976"/>
            <wp:effectExtent l="0" t="0" r="0" b="1905"/>
            <wp:docPr id="10" name="Picture 10" descr="https://cdn-images-1.medium.com/max/1600/1*j0Y73Gqu8shJ-xwd0dLz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j0Y73Gqu8shJ-xwd0dLzog.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9048" cy="3236976"/>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Linear Regression</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For example: y = B0 + B1 * x</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We will predict y given the input x and the goal of the linear regression learning algorithm is to find the values for the coefficients B0 and B1.</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Different techniques can be used to learn the linear regression model from data, such as a linear algebra solution for ordinary least squares and gradient descent optimization.</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Linear regression has been around for more than 200 years and has been extensively studied. Some good rules of thumb when using this technique are to remove variables that are very similar (correlated) and to remove noise from your data, if possible. It is a fast and simple technique and good first algorithm to try.</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2 — Logistic Regression</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Logistic regression is another technique borrowed by machine learning from the field of statistics. It is the go-to method for binary classification problems (problems with two class values).</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Logistic regression is like linear regression in that the goal is to find the values for the coefficients that weight each input variable. Unlike linear regression, the prediction for the output is transformed using a non-linear function called the logistic function.</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The logistic function looks like a big S and will transform any value into the range 0 to 1. This is useful because we can apply a rule to the output of the logistic function to snap values to 0 and 1 (e.g. IF less than 0.5 then output 1) and predict a class value.</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5400675" cy="4400550"/>
            <wp:effectExtent l="0" t="0" r="9525" b="0"/>
            <wp:docPr id="9" name="Picture 9" descr="https://cdn-images-1.medium.com/max/1600/1*eDeJCcodhj72njIo0x5j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eDeJCcodhj72njIo0x5j0A.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Logistic Regression</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Because of the way that the model is learned, the predictions made by logistic regression can also be used as the probability of a given data instance belonging to class 0 or class 1. This can be useful for problems where you need to give more rationale for a prediction.</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Like linear regression, logistic regression does work better when you remove attributes that are unrelated to the output variable as well as attributes that are very similar (correlated) to each other. It’s a fast model to learn and effective on binary classification problems.</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3 — Linear Discriminant Analysis</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Logistic Regression is a classification algorithm traditionally limited to only two-class classification problems. If you have more than two </w:t>
      </w:r>
      <w:proofErr w:type="gramStart"/>
      <w:r w:rsidRPr="00020EBA">
        <w:rPr>
          <w:rFonts w:ascii="Georgia" w:eastAsia="Times New Roman" w:hAnsi="Georgia" w:cs="Times New Roman"/>
          <w:spacing w:val="-1"/>
          <w:sz w:val="32"/>
          <w:szCs w:val="32"/>
        </w:rPr>
        <w:t>classes</w:t>
      </w:r>
      <w:proofErr w:type="gramEnd"/>
      <w:r w:rsidRPr="00020EBA">
        <w:rPr>
          <w:rFonts w:ascii="Georgia" w:eastAsia="Times New Roman" w:hAnsi="Georgia" w:cs="Times New Roman"/>
          <w:spacing w:val="-1"/>
          <w:sz w:val="32"/>
          <w:szCs w:val="32"/>
        </w:rPr>
        <w:t xml:space="preserve"> then the Linear Discriminant Analysis algorithm is the preferred linear classification technique.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representation of LDA is </w:t>
      </w:r>
      <w:proofErr w:type="gramStart"/>
      <w:r w:rsidRPr="00020EBA">
        <w:rPr>
          <w:rFonts w:ascii="Georgia" w:eastAsia="Times New Roman" w:hAnsi="Georgia" w:cs="Times New Roman"/>
          <w:spacing w:val="-1"/>
          <w:sz w:val="32"/>
          <w:szCs w:val="32"/>
        </w:rPr>
        <w:t>pretty straight</w:t>
      </w:r>
      <w:proofErr w:type="gramEnd"/>
      <w:r w:rsidRPr="00020EBA">
        <w:rPr>
          <w:rFonts w:ascii="Georgia" w:eastAsia="Times New Roman" w:hAnsi="Georgia" w:cs="Times New Roman"/>
          <w:spacing w:val="-1"/>
          <w:sz w:val="32"/>
          <w:szCs w:val="32"/>
        </w:rPr>
        <w:t xml:space="preserve"> forward. It consists of statistical properties of your data, calculated for each class. For a single input variable this includes:</w:t>
      </w:r>
    </w:p>
    <w:p w:rsidR="00020EBA" w:rsidRPr="00020EBA" w:rsidRDefault="00020EBA" w:rsidP="00020EBA">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020EBA">
        <w:rPr>
          <w:rFonts w:ascii="Georgia" w:eastAsia="Times New Roman" w:hAnsi="Georgia" w:cs="Segoe UI"/>
          <w:spacing w:val="-1"/>
          <w:sz w:val="32"/>
          <w:szCs w:val="32"/>
        </w:rPr>
        <w:t>The mean value for each class.</w:t>
      </w:r>
    </w:p>
    <w:p w:rsidR="00020EBA" w:rsidRPr="00020EBA" w:rsidRDefault="00020EBA" w:rsidP="00020EBA">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020EBA">
        <w:rPr>
          <w:rFonts w:ascii="Georgia" w:eastAsia="Times New Roman" w:hAnsi="Georgia" w:cs="Segoe UI"/>
          <w:spacing w:val="-1"/>
          <w:sz w:val="32"/>
          <w:szCs w:val="32"/>
        </w:rPr>
        <w:t>The variance calculated across all classes.</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lastRenderedPageBreak/>
        <w:drawing>
          <wp:inline distT="0" distB="0" distL="0" distR="0">
            <wp:extent cx="6099048" cy="4745736"/>
            <wp:effectExtent l="0" t="0" r="0" b="0"/>
            <wp:docPr id="8" name="Picture 8" descr="https://cdn-images-1.medium.com/max/1600/1*xq0kXGeFf8-rczbVawEw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xq0kXGeFf8-rczbVawEw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048" cy="4745736"/>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Linear Discriminant Analysis</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Predictions are made by calculating a discriminate value for each class and making a prediction for the class with the largest value. The technique assumes that the data has a Gaussian distribution (bell curve), so it is </w:t>
      </w:r>
      <w:proofErr w:type="gramStart"/>
      <w:r w:rsidRPr="00020EBA">
        <w:rPr>
          <w:rFonts w:ascii="Georgia" w:eastAsia="Times New Roman" w:hAnsi="Georgia" w:cs="Times New Roman"/>
          <w:spacing w:val="-1"/>
          <w:sz w:val="32"/>
          <w:szCs w:val="32"/>
        </w:rPr>
        <w:t>a good idea</w:t>
      </w:r>
      <w:proofErr w:type="gramEnd"/>
      <w:r w:rsidRPr="00020EBA">
        <w:rPr>
          <w:rFonts w:ascii="Georgia" w:eastAsia="Times New Roman" w:hAnsi="Georgia" w:cs="Times New Roman"/>
          <w:spacing w:val="-1"/>
          <w:sz w:val="32"/>
          <w:szCs w:val="32"/>
        </w:rPr>
        <w:t xml:space="preserve"> to remove outliers from your data </w:t>
      </w:r>
      <w:proofErr w:type="spellStart"/>
      <w:r w:rsidRPr="00020EBA">
        <w:rPr>
          <w:rFonts w:ascii="Georgia" w:eastAsia="Times New Roman" w:hAnsi="Georgia" w:cs="Times New Roman"/>
          <w:spacing w:val="-1"/>
          <w:sz w:val="32"/>
          <w:szCs w:val="32"/>
        </w:rPr>
        <w:t>before hand</w:t>
      </w:r>
      <w:proofErr w:type="spellEnd"/>
      <w:r w:rsidRPr="00020EBA">
        <w:rPr>
          <w:rFonts w:ascii="Georgia" w:eastAsia="Times New Roman" w:hAnsi="Georgia" w:cs="Times New Roman"/>
          <w:spacing w:val="-1"/>
          <w:sz w:val="32"/>
          <w:szCs w:val="32"/>
        </w:rPr>
        <w:t>. It’s a simple and powerful method for classification predictive modeling problems.</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4 — Classification and Regression Trees</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Decision Trees are an important type of algorithm for predictive modeling </w:t>
      </w:r>
      <w:proofErr w:type="spellStart"/>
      <w:r w:rsidRPr="00020EBA">
        <w:rPr>
          <w:rFonts w:ascii="Georgia" w:eastAsia="Times New Roman" w:hAnsi="Georgia" w:cs="Times New Roman"/>
          <w:spacing w:val="-1"/>
          <w:sz w:val="32"/>
          <w:szCs w:val="32"/>
        </w:rPr>
        <w:t>machinelearning</w:t>
      </w:r>
      <w:proofErr w:type="spellEnd"/>
      <w:r w:rsidRPr="00020EBA">
        <w:rPr>
          <w:rFonts w:ascii="Georgia" w:eastAsia="Times New Roman" w:hAnsi="Georgia" w:cs="Times New Roman"/>
          <w:spacing w:val="-1"/>
          <w:sz w:val="32"/>
          <w:szCs w:val="32"/>
        </w:rPr>
        <w:t>.</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The representation of the decision tree model is a binary tree. This is your binary tree from algorithms and data structures, nothing too fancy. Each node represents a single input variable (x) and a split point on that variable (assuming the variable is numeric).</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5340096" cy="2944368"/>
            <wp:effectExtent l="0" t="0" r="0" b="8890"/>
            <wp:docPr id="7" name="Picture 7" descr="https://cdn-images-1.medium.com/max/1600/1*S10T4ah3_JqdQ-eY6Hau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S10T4ah3_JqdQ-eY6Hau0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0096" cy="2944368"/>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Decision Tree</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The leaf nodes of the tree contain an output variable (y) which is used to make a prediction. Predictions are made by walking the splits of the tree until arriving at a leaf node and output the class value at that leaf node.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Trees are fast to learn and very fast for making predictions. They are also often accurate for a broad range of problems and do not require any special preparation for your data.</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5 — Naive Bayes</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Naive Bayes is a simple but surprisingly powerful algorithm for predictive modeling.</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The model is comprised of two types of probabilities that can be calculated directly from your training data: 1) The probability of each class; and 2) The conditional probability for each class given each x value. Once calculated, the probability model can be used to make predictions for new data using Bayes Theorem. When your data is real-valued it is common to assume a Gaussian distribution (bell curve) so that you can easily estimate these probabilities.</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5879592" cy="3611880"/>
            <wp:effectExtent l="0" t="0" r="6985" b="7620"/>
            <wp:docPr id="6" name="Picture 6" descr="https://cdn-images-1.medium.com/max/1600/1*srViSU-gOf_MNMZ-Z6RR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srViSU-gOf_MNMZ-Z6RR8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9592" cy="3611880"/>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Bayes Theorem</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Naive Bayes is called naive because it assumes that each input variable is independent. This is a strong assumption and unrealistic for real data, nevertheless, the technique is very effective on </w:t>
      </w:r>
      <w:proofErr w:type="gramStart"/>
      <w:r w:rsidRPr="00020EBA">
        <w:rPr>
          <w:rFonts w:ascii="Georgia" w:eastAsia="Times New Roman" w:hAnsi="Georgia" w:cs="Times New Roman"/>
          <w:spacing w:val="-1"/>
          <w:sz w:val="32"/>
          <w:szCs w:val="32"/>
        </w:rPr>
        <w:t>a large range</w:t>
      </w:r>
      <w:proofErr w:type="gramEnd"/>
      <w:r w:rsidRPr="00020EBA">
        <w:rPr>
          <w:rFonts w:ascii="Georgia" w:eastAsia="Times New Roman" w:hAnsi="Georgia" w:cs="Times New Roman"/>
          <w:spacing w:val="-1"/>
          <w:sz w:val="32"/>
          <w:szCs w:val="32"/>
        </w:rPr>
        <w:t xml:space="preserve"> of complex problems.</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6 — K-Nearest Neighbors</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The KNN algorithm is very simple and very effective. The model representation for KNN is the entire training dataset. Simple right?</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Predictions are made for a new data point by searching through the entire training set for the K most similar instances (the neighbors) and summarizing the output variable for those K instances. For regression problems, this might be the mean output variable, for classification problems this might be the mode (or most common) class value.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trick is in how to determine the similarity between the data instances. The simplest technique if your attributes are </w:t>
      </w:r>
      <w:proofErr w:type="gramStart"/>
      <w:r w:rsidRPr="00020EBA">
        <w:rPr>
          <w:rFonts w:ascii="Georgia" w:eastAsia="Times New Roman" w:hAnsi="Georgia" w:cs="Times New Roman"/>
          <w:spacing w:val="-1"/>
          <w:sz w:val="32"/>
          <w:szCs w:val="32"/>
        </w:rPr>
        <w:t>all of</w:t>
      </w:r>
      <w:proofErr w:type="gramEnd"/>
      <w:r w:rsidRPr="00020EBA">
        <w:rPr>
          <w:rFonts w:ascii="Georgia" w:eastAsia="Times New Roman" w:hAnsi="Georgia" w:cs="Times New Roman"/>
          <w:spacing w:val="-1"/>
          <w:sz w:val="32"/>
          <w:szCs w:val="32"/>
        </w:rPr>
        <w:t xml:space="preserve"> the same scale (all in inches for example) is to use the Euclidean distance, a number you can calculate directly based on the differences between each input variable.</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5120640" cy="3840480"/>
            <wp:effectExtent l="0" t="0" r="0" b="7620"/>
            <wp:docPr id="5" name="Picture 5" descr="https://cdn-images-1.medium.com/max/1600/1*ZTa5pj_EJ-D8PhqWh7Sa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ZTa5pj_EJ-D8PhqWh7Sa_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K-Nearest Neighbors</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KNN can require a lot of memory or space to store </w:t>
      </w:r>
      <w:proofErr w:type="gramStart"/>
      <w:r w:rsidRPr="00020EBA">
        <w:rPr>
          <w:rFonts w:ascii="Georgia" w:eastAsia="Times New Roman" w:hAnsi="Georgia" w:cs="Times New Roman"/>
          <w:spacing w:val="-1"/>
          <w:sz w:val="32"/>
          <w:szCs w:val="32"/>
        </w:rPr>
        <w:t>all of</w:t>
      </w:r>
      <w:proofErr w:type="gramEnd"/>
      <w:r w:rsidRPr="00020EBA">
        <w:rPr>
          <w:rFonts w:ascii="Georgia" w:eastAsia="Times New Roman" w:hAnsi="Georgia" w:cs="Times New Roman"/>
          <w:spacing w:val="-1"/>
          <w:sz w:val="32"/>
          <w:szCs w:val="32"/>
        </w:rPr>
        <w:t xml:space="preserve"> the data, but only performs a calculation (or learn) when a prediction is needed, just in time. You can also update and curate your training instances over time to keep predictions accurate.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The idea of distance or closeness can break down in very high dimensions (lots of input variables) which can negatively affect the performance of the algorithm on your problem. This is called the curse of dimensionality. It suggests you only use those input variables that are most relevant to predicting the output variable.</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7 — Learning Vector Quantization</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A downside of K-Nearest Neighbors is that you need to hang on to your entire training dataset. The Learning Vector Quantization algorithm (or LVQ for short) is an artificial neural network algorithm that allows you to choose how many training instances to hang onto and learns exactly what those instances should look like.</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4041648" cy="1801368"/>
            <wp:effectExtent l="0" t="0" r="0" b="8890"/>
            <wp:docPr id="4" name="Picture 4" descr="https://cdn-images-1.medium.com/max/1600/1*EFQsiLuY75OSMcXN_Lx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EFQsiLuY75OSMcXN_Lx6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48" cy="1801368"/>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Learning Vector Quantization</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representation for LVQ is a collection of codebook vectors. These are selected randomly in the beginning and adapted to best summarize the training dataset over </w:t>
      </w:r>
      <w:proofErr w:type="gramStart"/>
      <w:r w:rsidRPr="00020EBA">
        <w:rPr>
          <w:rFonts w:ascii="Georgia" w:eastAsia="Times New Roman" w:hAnsi="Georgia" w:cs="Times New Roman"/>
          <w:spacing w:val="-1"/>
          <w:sz w:val="32"/>
          <w:szCs w:val="32"/>
        </w:rPr>
        <w:t>a number of</w:t>
      </w:r>
      <w:proofErr w:type="gramEnd"/>
      <w:r w:rsidRPr="00020EBA">
        <w:rPr>
          <w:rFonts w:ascii="Georgia" w:eastAsia="Times New Roman" w:hAnsi="Georgia" w:cs="Times New Roman"/>
          <w:spacing w:val="-1"/>
          <w:sz w:val="32"/>
          <w:szCs w:val="32"/>
        </w:rPr>
        <w:t xml:space="preserve"> iterations of the learning algorithm. After learned, the codebook vectors can be used to make predictions just like K-Nearest Neighbors. The most similar neighbor (best matching codebook vector) is found by calculating the distance between each codebook vector and the new data instance. The class value or (real value in the case of regression) for the best matching unit is then returned as the prediction. Best results are achieved if you rescale your data to have the same range, such as between 0 and 1.</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 xml:space="preserve">If you discover that KNN gives </w:t>
      </w:r>
      <w:proofErr w:type="gramStart"/>
      <w:r w:rsidRPr="00020EBA">
        <w:rPr>
          <w:rFonts w:ascii="Georgia" w:eastAsia="Times New Roman" w:hAnsi="Georgia" w:cs="Times New Roman"/>
          <w:spacing w:val="-1"/>
          <w:sz w:val="32"/>
          <w:szCs w:val="32"/>
        </w:rPr>
        <w:t>good results</w:t>
      </w:r>
      <w:proofErr w:type="gramEnd"/>
      <w:r w:rsidRPr="00020EBA">
        <w:rPr>
          <w:rFonts w:ascii="Georgia" w:eastAsia="Times New Roman" w:hAnsi="Georgia" w:cs="Times New Roman"/>
          <w:spacing w:val="-1"/>
          <w:sz w:val="32"/>
          <w:szCs w:val="32"/>
        </w:rPr>
        <w:t xml:space="preserve"> on your dataset try using LVQ to reduce the memory requirements of storing the entire training dataset.</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8 — Support Vector Machines</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Support Vector Machines are perhaps one of the most popular and talked about machine learning algorithms.</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A hyperplane is a line that splits the input variable space. In SVM, a hyperplane is selected to best separate the points in the input variable space by their class, either class 0 or class 1. In two-dimensions, you can visualize this as a line and let’s assume that </w:t>
      </w:r>
      <w:proofErr w:type="gramStart"/>
      <w:r w:rsidRPr="00020EBA">
        <w:rPr>
          <w:rFonts w:ascii="Georgia" w:eastAsia="Times New Roman" w:hAnsi="Georgia" w:cs="Times New Roman"/>
          <w:spacing w:val="-1"/>
          <w:sz w:val="32"/>
          <w:szCs w:val="32"/>
        </w:rPr>
        <w:t>all of</w:t>
      </w:r>
      <w:proofErr w:type="gramEnd"/>
      <w:r w:rsidRPr="00020EBA">
        <w:rPr>
          <w:rFonts w:ascii="Georgia" w:eastAsia="Times New Roman" w:hAnsi="Georgia" w:cs="Times New Roman"/>
          <w:spacing w:val="-1"/>
          <w:sz w:val="32"/>
          <w:szCs w:val="32"/>
        </w:rPr>
        <w:t xml:space="preserve"> our input points can be completely separated by this line. The SVM learning algorithm finds the coefficients that results in the best separation of the classes by the hyperplane.</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4919472" cy="2871216"/>
            <wp:effectExtent l="0" t="0" r="0" b="5715"/>
            <wp:docPr id="3" name="Picture 3" descr="https://cdn-images-1.medium.com/max/1600/1*OjZBsYPqaNLurzjelZyF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OjZBsYPqaNLurzjelZyFy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472" cy="2871216"/>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Support Vector Machine</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distance between the hyperplane and the closest data points is referred to as the margin. The best or optimal hyperplane that can separate the two classes is the line that has the largest margin. Only these points are relevant in defining the hyperplane and in </w:t>
      </w:r>
      <w:r w:rsidRPr="00020EBA">
        <w:rPr>
          <w:rFonts w:ascii="Georgia" w:eastAsia="Times New Roman" w:hAnsi="Georgia" w:cs="Times New Roman"/>
          <w:spacing w:val="-1"/>
          <w:sz w:val="32"/>
          <w:szCs w:val="32"/>
        </w:rPr>
        <w:lastRenderedPageBreak/>
        <w:t>the construction of the classifier. These points are called the support vectors. They support or define the hyperplane. In practice, an optimization algorithm is used to find the values for the coefficients that maximizes the margin.</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SVM might be one of the most powerful out-of-the-box classifiers and worth trying on your dataset.</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9 — Bagging and Random Forest</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Random Forest is one of the most popular and most powerful machine learning algorithms. It is a type of ensemble machine learning algorithm called Bootstrap Aggregation or bagging.</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bootstrap is a powerful statistical method for estimating a quantity from a data sample. Such as a mean. You take lots of samples of your data, calculate the mean, then average </w:t>
      </w:r>
      <w:proofErr w:type="gramStart"/>
      <w:r w:rsidRPr="00020EBA">
        <w:rPr>
          <w:rFonts w:ascii="Georgia" w:eastAsia="Times New Roman" w:hAnsi="Georgia" w:cs="Times New Roman"/>
          <w:spacing w:val="-1"/>
          <w:sz w:val="32"/>
          <w:szCs w:val="32"/>
        </w:rPr>
        <w:t>all of</w:t>
      </w:r>
      <w:proofErr w:type="gramEnd"/>
      <w:r w:rsidRPr="00020EBA">
        <w:rPr>
          <w:rFonts w:ascii="Georgia" w:eastAsia="Times New Roman" w:hAnsi="Georgia" w:cs="Times New Roman"/>
          <w:spacing w:val="-1"/>
          <w:sz w:val="32"/>
          <w:szCs w:val="32"/>
        </w:rPr>
        <w:t xml:space="preserve"> your mean values to give you a better estimation of the true mean value.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In bagging, the same approach is used, but instead for estimating entire statistical models, most commonly decision trees. Multiple samples of your training data are taken then models are constructed for each data sample. When you need to make a prediction for new data, each model makes a prediction and the predictions are averaged to give a better estimate of the true output value.</w:t>
      </w:r>
    </w:p>
    <w:p w:rsidR="00020EBA" w:rsidRPr="00020EBA" w:rsidRDefault="00020EBA" w:rsidP="00020EBA">
      <w:pPr>
        <w:spacing w:after="10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lastRenderedPageBreak/>
        <w:drawing>
          <wp:inline distT="0" distB="0" distL="0" distR="0">
            <wp:extent cx="6336792" cy="3877056"/>
            <wp:effectExtent l="0" t="0" r="6985" b="9525"/>
            <wp:docPr id="2" name="Picture 2" descr="https://cdn-images-1.medium.com/max/1600/1*Sp2xGfv0uw3Nq5Qw7gJ6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Sp2xGfv0uw3Nq5Qw7gJ6m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6792" cy="3877056"/>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Random Forest</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Random forest is a tweak on this approach where decision trees are created so that rather than selecting optimal split points, suboptimal splits are made by introducing randomness.</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The models created for each sample of the data are therefore more different than they otherwise would be, but still accurate in their unique and </w:t>
      </w:r>
      <w:proofErr w:type="gramStart"/>
      <w:r w:rsidRPr="00020EBA">
        <w:rPr>
          <w:rFonts w:ascii="Georgia" w:eastAsia="Times New Roman" w:hAnsi="Georgia" w:cs="Times New Roman"/>
          <w:spacing w:val="-1"/>
          <w:sz w:val="32"/>
          <w:szCs w:val="32"/>
        </w:rPr>
        <w:t>different ways</w:t>
      </w:r>
      <w:proofErr w:type="gramEnd"/>
      <w:r w:rsidRPr="00020EBA">
        <w:rPr>
          <w:rFonts w:ascii="Georgia" w:eastAsia="Times New Roman" w:hAnsi="Georgia" w:cs="Times New Roman"/>
          <w:spacing w:val="-1"/>
          <w:sz w:val="32"/>
          <w:szCs w:val="32"/>
        </w:rPr>
        <w:t>. Combining their predictions results in a better estimate of the true underlying output value.</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If you get </w:t>
      </w:r>
      <w:proofErr w:type="gramStart"/>
      <w:r w:rsidRPr="00020EBA">
        <w:rPr>
          <w:rFonts w:ascii="Georgia" w:eastAsia="Times New Roman" w:hAnsi="Georgia" w:cs="Times New Roman"/>
          <w:spacing w:val="-1"/>
          <w:sz w:val="32"/>
          <w:szCs w:val="32"/>
        </w:rPr>
        <w:t>good results</w:t>
      </w:r>
      <w:proofErr w:type="gramEnd"/>
      <w:r w:rsidRPr="00020EBA">
        <w:rPr>
          <w:rFonts w:ascii="Georgia" w:eastAsia="Times New Roman" w:hAnsi="Georgia" w:cs="Times New Roman"/>
          <w:spacing w:val="-1"/>
          <w:sz w:val="32"/>
          <w:szCs w:val="32"/>
        </w:rPr>
        <w:t xml:space="preserve"> with an algorithm with high variance (like decision trees), you can often get better results by bagging that algorithm.</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10 — Boosting and AdaBoost</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lastRenderedPageBreak/>
        <w:t xml:space="preserve">Boosting is an ensemble technique that attempts to create a strong classifier from </w:t>
      </w:r>
      <w:proofErr w:type="gramStart"/>
      <w:r w:rsidRPr="00020EBA">
        <w:rPr>
          <w:rFonts w:ascii="Georgia" w:eastAsia="Times New Roman" w:hAnsi="Georgia" w:cs="Times New Roman"/>
          <w:spacing w:val="-1"/>
          <w:sz w:val="32"/>
          <w:szCs w:val="32"/>
        </w:rPr>
        <w:t>a number of</w:t>
      </w:r>
      <w:proofErr w:type="gramEnd"/>
      <w:r w:rsidRPr="00020EBA">
        <w:rPr>
          <w:rFonts w:ascii="Georgia" w:eastAsia="Times New Roman" w:hAnsi="Georgia" w:cs="Times New Roman"/>
          <w:spacing w:val="-1"/>
          <w:sz w:val="32"/>
          <w:szCs w:val="32"/>
        </w:rPr>
        <w:t xml:space="preserve"> weak classifiers. This is done by building a model from the training data, then creating a second model that attempts to correct the errors from the first model. Models are added until the training set is predicted </w:t>
      </w:r>
      <w:proofErr w:type="gramStart"/>
      <w:r w:rsidRPr="00020EBA">
        <w:rPr>
          <w:rFonts w:ascii="Georgia" w:eastAsia="Times New Roman" w:hAnsi="Georgia" w:cs="Times New Roman"/>
          <w:spacing w:val="-1"/>
          <w:sz w:val="32"/>
          <w:szCs w:val="32"/>
        </w:rPr>
        <w:t>perfectly</w:t>
      </w:r>
      <w:proofErr w:type="gramEnd"/>
      <w:r w:rsidRPr="00020EBA">
        <w:rPr>
          <w:rFonts w:ascii="Georgia" w:eastAsia="Times New Roman" w:hAnsi="Georgia" w:cs="Times New Roman"/>
          <w:spacing w:val="-1"/>
          <w:sz w:val="32"/>
          <w:szCs w:val="32"/>
        </w:rPr>
        <w:t xml:space="preserve"> or a maximum number of models are added.</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AdaBoost was the first </w:t>
      </w:r>
      <w:proofErr w:type="gramStart"/>
      <w:r w:rsidRPr="00020EBA">
        <w:rPr>
          <w:rFonts w:ascii="Georgia" w:eastAsia="Times New Roman" w:hAnsi="Georgia" w:cs="Times New Roman"/>
          <w:spacing w:val="-1"/>
          <w:sz w:val="32"/>
          <w:szCs w:val="32"/>
        </w:rPr>
        <w:t>really successful</w:t>
      </w:r>
      <w:proofErr w:type="gramEnd"/>
      <w:r w:rsidRPr="00020EBA">
        <w:rPr>
          <w:rFonts w:ascii="Georgia" w:eastAsia="Times New Roman" w:hAnsi="Georgia" w:cs="Times New Roman"/>
          <w:spacing w:val="-1"/>
          <w:sz w:val="32"/>
          <w:szCs w:val="32"/>
        </w:rPr>
        <w:t xml:space="preserve"> boosting algorithm developed for binary classification. It is the best starting point for understanding boosting. Modern boosting methods build on AdaBoost, most notably stochastic gradient boosting machines.</w:t>
      </w:r>
    </w:p>
    <w:p w:rsidR="00020EBA" w:rsidRPr="00020EBA" w:rsidRDefault="00020EBA" w:rsidP="00020EBA">
      <w:pPr>
        <w:spacing w:after="100" w:line="240" w:lineRule="auto"/>
        <w:jc w:val="center"/>
        <w:rPr>
          <w:rFonts w:ascii="Times New Roman" w:eastAsia="Times New Roman" w:hAnsi="Times New Roman" w:cs="Times New Roman"/>
          <w:sz w:val="24"/>
          <w:szCs w:val="24"/>
        </w:rPr>
      </w:pPr>
      <w:r w:rsidRPr="00020EBA">
        <w:rPr>
          <w:rFonts w:ascii="Times New Roman" w:eastAsia="Times New Roman" w:hAnsi="Times New Roman" w:cs="Times New Roman"/>
          <w:noProof/>
          <w:sz w:val="24"/>
          <w:szCs w:val="24"/>
        </w:rPr>
        <w:drawing>
          <wp:inline distT="0" distB="0" distL="0" distR="0">
            <wp:extent cx="5952744" cy="3346704"/>
            <wp:effectExtent l="0" t="0" r="0" b="6350"/>
            <wp:docPr id="1" name="Picture 1" descr="https://cdn-images-1.medium.com/max/1600/1*y2kVlxYl3sX_EaVF9Cjh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y2kVlxYl3sX_EaVF9Cjhu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44" cy="3346704"/>
                    </a:xfrm>
                    <a:prstGeom prst="rect">
                      <a:avLst/>
                    </a:prstGeom>
                    <a:noFill/>
                    <a:ln>
                      <a:noFill/>
                    </a:ln>
                  </pic:spPr>
                </pic:pic>
              </a:graphicData>
            </a:graphic>
          </wp:inline>
        </w:drawing>
      </w:r>
    </w:p>
    <w:p w:rsidR="00020EBA" w:rsidRPr="00020EBA" w:rsidRDefault="00020EBA" w:rsidP="00020EBA">
      <w:pPr>
        <w:spacing w:after="0" w:line="240" w:lineRule="auto"/>
        <w:rPr>
          <w:rFonts w:ascii="Times New Roman" w:eastAsia="Times New Roman" w:hAnsi="Times New Roman" w:cs="Times New Roman"/>
          <w:sz w:val="24"/>
          <w:szCs w:val="24"/>
        </w:rPr>
      </w:pPr>
      <w:r w:rsidRPr="00020EBA">
        <w:rPr>
          <w:rFonts w:ascii="Times New Roman" w:eastAsia="Times New Roman" w:hAnsi="Times New Roman" w:cs="Times New Roman"/>
          <w:sz w:val="24"/>
          <w:szCs w:val="24"/>
        </w:rPr>
        <w:t>AdaBoost</w:t>
      </w:r>
    </w:p>
    <w:p w:rsidR="00020EBA" w:rsidRPr="00020EBA" w:rsidRDefault="00020EBA" w:rsidP="00020EBA">
      <w:pPr>
        <w:shd w:val="clear" w:color="auto" w:fill="FFFFFF"/>
        <w:spacing w:before="57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AdaBoost is used with short decision trees. After the first tree is created, the performance of the tree on each training instance is used to weight how much attention the next tree that is created should pay attention to each training instance. Training data that is hard to predict is given more weight, whereas easy to predict instances are given less weight. Models are created sequentially one after the other, each updating the weights on the training </w:t>
      </w:r>
      <w:r w:rsidRPr="00020EBA">
        <w:rPr>
          <w:rFonts w:ascii="Georgia" w:eastAsia="Times New Roman" w:hAnsi="Georgia" w:cs="Times New Roman"/>
          <w:spacing w:val="-1"/>
          <w:sz w:val="32"/>
          <w:szCs w:val="32"/>
        </w:rPr>
        <w:lastRenderedPageBreak/>
        <w:t>instances that affect the learning performed by the next tree in the sequence. After all the trees are built, predictions are made for new data, and the performance of each tree is weighted by how accurate it was on training data.</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Because so much attention is put on correcting mistakes by the algorithm it is important that you have clean data with outliers removed.</w:t>
      </w:r>
    </w:p>
    <w:p w:rsidR="00020EBA" w:rsidRPr="00020EBA" w:rsidRDefault="00020EBA" w:rsidP="00020EBA">
      <w:pPr>
        <w:shd w:val="clear" w:color="auto" w:fill="FFFFFF"/>
        <w:spacing w:before="450" w:after="0" w:line="240" w:lineRule="auto"/>
        <w:ind w:left="-24"/>
        <w:outlineLvl w:val="3"/>
        <w:rPr>
          <w:rFonts w:ascii="Lucida Sans Unicode" w:eastAsia="Times New Roman" w:hAnsi="Lucida Sans Unicode" w:cs="Lucida Sans Unicode"/>
          <w:b/>
          <w:bCs/>
          <w:spacing w:val="-3"/>
          <w:sz w:val="39"/>
          <w:szCs w:val="39"/>
        </w:rPr>
      </w:pPr>
      <w:r w:rsidRPr="00020EBA">
        <w:rPr>
          <w:rFonts w:ascii="Lucida Sans Unicode" w:eastAsia="Times New Roman" w:hAnsi="Lucida Sans Unicode" w:cs="Lucida Sans Unicode"/>
          <w:b/>
          <w:bCs/>
          <w:spacing w:val="-3"/>
          <w:sz w:val="39"/>
          <w:szCs w:val="39"/>
        </w:rPr>
        <w:t>Last Takeaway</w:t>
      </w:r>
    </w:p>
    <w:p w:rsidR="00020EBA" w:rsidRPr="00020EBA" w:rsidRDefault="00020EBA" w:rsidP="00020EBA">
      <w:pPr>
        <w:shd w:val="clear" w:color="auto" w:fill="FFFFFF"/>
        <w:spacing w:before="90"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 xml:space="preserve">A typical question asked by a beginner, when facing a wide variety of machine learning algorithms, is “which algorithm </w:t>
      </w:r>
      <w:proofErr w:type="gramStart"/>
      <w:r w:rsidRPr="00020EBA">
        <w:rPr>
          <w:rFonts w:ascii="Georgia" w:eastAsia="Times New Roman" w:hAnsi="Georgia" w:cs="Times New Roman"/>
          <w:spacing w:val="-1"/>
          <w:sz w:val="32"/>
          <w:szCs w:val="32"/>
        </w:rPr>
        <w:t>should I</w:t>
      </w:r>
      <w:proofErr w:type="gramEnd"/>
      <w:r w:rsidRPr="00020EBA">
        <w:rPr>
          <w:rFonts w:ascii="Georgia" w:eastAsia="Times New Roman" w:hAnsi="Georgia" w:cs="Times New Roman"/>
          <w:spacing w:val="-1"/>
          <w:sz w:val="32"/>
          <w:szCs w:val="32"/>
        </w:rPr>
        <w:t xml:space="preserve"> use?” The answer to the question varies depending on many factors, including: (1) The size, quality, and nature of data; (2) The available computational time; (3) The urgency of the task; and (4) What you want to do with the data.</w:t>
      </w:r>
    </w:p>
    <w:p w:rsidR="00020EBA" w:rsidRPr="00020EBA" w:rsidRDefault="00020EBA" w:rsidP="00020EBA">
      <w:pPr>
        <w:shd w:val="clear" w:color="auto" w:fill="FFFFFF"/>
        <w:spacing w:before="435" w:after="0" w:line="240" w:lineRule="auto"/>
        <w:rPr>
          <w:rFonts w:ascii="Georgia" w:eastAsia="Times New Roman" w:hAnsi="Georgia" w:cs="Times New Roman"/>
          <w:spacing w:val="-1"/>
          <w:sz w:val="32"/>
          <w:szCs w:val="32"/>
        </w:rPr>
      </w:pPr>
      <w:r w:rsidRPr="00020EBA">
        <w:rPr>
          <w:rFonts w:ascii="Georgia" w:eastAsia="Times New Roman" w:hAnsi="Georgia" w:cs="Times New Roman"/>
          <w:spacing w:val="-1"/>
          <w:sz w:val="32"/>
          <w:szCs w:val="32"/>
        </w:rPr>
        <w:t>Even an experienced data scientist cannot tell which algorithm will perform the best before trying different algorithms. Although there are many other Machine Learning algorithms, these are the most popular ones. If you’re a newbie to Machine Learning, these would be a good starting point to learn.</w:t>
      </w:r>
    </w:p>
    <w:p w:rsidR="00DF616A" w:rsidRDefault="00DF616A"/>
    <w:sectPr w:rsidR="00DF61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884907"/>
    <w:multiLevelType w:val="multilevel"/>
    <w:tmpl w:val="C884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EBA"/>
    <w:rsid w:val="00020EBA"/>
    <w:rsid w:val="001E1B91"/>
    <w:rsid w:val="00AA3609"/>
    <w:rsid w:val="00DF6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0E62B"/>
  <w15:chartTrackingRefBased/>
  <w15:docId w15:val="{876749FC-255C-4F98-8D88-002FAB2D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20E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020EB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EBA"/>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020EBA"/>
    <w:rPr>
      <w:rFonts w:ascii="Times New Roman" w:eastAsia="Times New Roman" w:hAnsi="Times New Roman" w:cs="Times New Roman"/>
      <w:b/>
      <w:bCs/>
      <w:sz w:val="24"/>
      <w:szCs w:val="24"/>
    </w:rPr>
  </w:style>
  <w:style w:type="paragraph" w:customStyle="1" w:styleId="graf">
    <w:name w:val="graf"/>
    <w:basedOn w:val="Normal"/>
    <w:rsid w:val="00020E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0EBA"/>
    <w:rPr>
      <w:color w:val="0000FF"/>
      <w:u w:val="single"/>
    </w:rPr>
  </w:style>
  <w:style w:type="character" w:customStyle="1" w:styleId="markup--quote">
    <w:name w:val="markup--quote"/>
    <w:basedOn w:val="DefaultParagraphFont"/>
    <w:rsid w:val="00020EBA"/>
  </w:style>
  <w:style w:type="character" w:styleId="Strong">
    <w:name w:val="Strong"/>
    <w:basedOn w:val="DefaultParagraphFont"/>
    <w:uiPriority w:val="22"/>
    <w:qFormat/>
    <w:rsid w:val="00020E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566708">
      <w:bodyDiv w:val="1"/>
      <w:marLeft w:val="0"/>
      <w:marRight w:val="0"/>
      <w:marTop w:val="0"/>
      <w:marBottom w:val="0"/>
      <w:divBdr>
        <w:top w:val="none" w:sz="0" w:space="0" w:color="auto"/>
        <w:left w:val="none" w:sz="0" w:space="0" w:color="auto"/>
        <w:bottom w:val="none" w:sz="0" w:space="0" w:color="auto"/>
        <w:right w:val="none" w:sz="0" w:space="0" w:color="auto"/>
      </w:divBdr>
      <w:divsChild>
        <w:div w:id="857811439">
          <w:blockQuote w:val="1"/>
          <w:marLeft w:val="-345"/>
          <w:marRight w:val="0"/>
          <w:marTop w:val="435"/>
          <w:marBottom w:val="0"/>
          <w:divBdr>
            <w:top w:val="none" w:sz="0" w:space="0" w:color="auto"/>
            <w:left w:val="none" w:sz="0" w:space="0" w:color="auto"/>
            <w:bottom w:val="none" w:sz="0" w:space="0" w:color="auto"/>
            <w:right w:val="none" w:sz="0" w:space="0" w:color="auto"/>
          </w:divBdr>
        </w:div>
        <w:div w:id="1893036611">
          <w:marLeft w:val="0"/>
          <w:marRight w:val="0"/>
          <w:marTop w:val="0"/>
          <w:marBottom w:val="0"/>
          <w:divBdr>
            <w:top w:val="none" w:sz="0" w:space="0" w:color="auto"/>
            <w:left w:val="none" w:sz="0" w:space="0" w:color="auto"/>
            <w:bottom w:val="none" w:sz="0" w:space="0" w:color="auto"/>
            <w:right w:val="none" w:sz="0" w:space="0" w:color="auto"/>
          </w:divBdr>
          <w:divsChild>
            <w:div w:id="1291011630">
              <w:marLeft w:val="0"/>
              <w:marRight w:val="0"/>
              <w:marTop w:val="100"/>
              <w:marBottom w:val="100"/>
              <w:divBdr>
                <w:top w:val="none" w:sz="0" w:space="0" w:color="auto"/>
                <w:left w:val="none" w:sz="0" w:space="0" w:color="auto"/>
                <w:bottom w:val="none" w:sz="0" w:space="0" w:color="auto"/>
                <w:right w:val="none" w:sz="0" w:space="0" w:color="auto"/>
              </w:divBdr>
            </w:div>
          </w:divsChild>
        </w:div>
        <w:div w:id="108742902">
          <w:marLeft w:val="0"/>
          <w:marRight w:val="0"/>
          <w:marTop w:val="0"/>
          <w:marBottom w:val="0"/>
          <w:divBdr>
            <w:top w:val="none" w:sz="0" w:space="0" w:color="auto"/>
            <w:left w:val="none" w:sz="0" w:space="0" w:color="auto"/>
            <w:bottom w:val="none" w:sz="0" w:space="0" w:color="auto"/>
            <w:right w:val="none" w:sz="0" w:space="0" w:color="auto"/>
          </w:divBdr>
          <w:divsChild>
            <w:div w:id="604845183">
              <w:marLeft w:val="0"/>
              <w:marRight w:val="0"/>
              <w:marTop w:val="100"/>
              <w:marBottom w:val="100"/>
              <w:divBdr>
                <w:top w:val="none" w:sz="0" w:space="0" w:color="auto"/>
                <w:left w:val="none" w:sz="0" w:space="0" w:color="auto"/>
                <w:bottom w:val="none" w:sz="0" w:space="0" w:color="auto"/>
                <w:right w:val="none" w:sz="0" w:space="0" w:color="auto"/>
              </w:divBdr>
            </w:div>
          </w:divsChild>
        </w:div>
        <w:div w:id="230124202">
          <w:marLeft w:val="0"/>
          <w:marRight w:val="0"/>
          <w:marTop w:val="0"/>
          <w:marBottom w:val="0"/>
          <w:divBdr>
            <w:top w:val="none" w:sz="0" w:space="0" w:color="auto"/>
            <w:left w:val="none" w:sz="0" w:space="0" w:color="auto"/>
            <w:bottom w:val="none" w:sz="0" w:space="0" w:color="auto"/>
            <w:right w:val="none" w:sz="0" w:space="0" w:color="auto"/>
          </w:divBdr>
          <w:divsChild>
            <w:div w:id="1707679580">
              <w:marLeft w:val="0"/>
              <w:marRight w:val="0"/>
              <w:marTop w:val="100"/>
              <w:marBottom w:val="100"/>
              <w:divBdr>
                <w:top w:val="none" w:sz="0" w:space="0" w:color="auto"/>
                <w:left w:val="none" w:sz="0" w:space="0" w:color="auto"/>
                <w:bottom w:val="none" w:sz="0" w:space="0" w:color="auto"/>
                <w:right w:val="none" w:sz="0" w:space="0" w:color="auto"/>
              </w:divBdr>
            </w:div>
          </w:divsChild>
        </w:div>
        <w:div w:id="1791897121">
          <w:marLeft w:val="0"/>
          <w:marRight w:val="0"/>
          <w:marTop w:val="0"/>
          <w:marBottom w:val="0"/>
          <w:divBdr>
            <w:top w:val="none" w:sz="0" w:space="0" w:color="auto"/>
            <w:left w:val="none" w:sz="0" w:space="0" w:color="auto"/>
            <w:bottom w:val="none" w:sz="0" w:space="0" w:color="auto"/>
            <w:right w:val="none" w:sz="0" w:space="0" w:color="auto"/>
          </w:divBdr>
          <w:divsChild>
            <w:div w:id="418261721">
              <w:marLeft w:val="0"/>
              <w:marRight w:val="0"/>
              <w:marTop w:val="100"/>
              <w:marBottom w:val="100"/>
              <w:divBdr>
                <w:top w:val="none" w:sz="0" w:space="0" w:color="auto"/>
                <w:left w:val="none" w:sz="0" w:space="0" w:color="auto"/>
                <w:bottom w:val="none" w:sz="0" w:space="0" w:color="auto"/>
                <w:right w:val="none" w:sz="0" w:space="0" w:color="auto"/>
              </w:divBdr>
            </w:div>
          </w:divsChild>
        </w:div>
        <w:div w:id="1270357110">
          <w:marLeft w:val="0"/>
          <w:marRight w:val="0"/>
          <w:marTop w:val="0"/>
          <w:marBottom w:val="0"/>
          <w:divBdr>
            <w:top w:val="none" w:sz="0" w:space="0" w:color="auto"/>
            <w:left w:val="none" w:sz="0" w:space="0" w:color="auto"/>
            <w:bottom w:val="none" w:sz="0" w:space="0" w:color="auto"/>
            <w:right w:val="none" w:sz="0" w:space="0" w:color="auto"/>
          </w:divBdr>
          <w:divsChild>
            <w:div w:id="998654759">
              <w:marLeft w:val="0"/>
              <w:marRight w:val="0"/>
              <w:marTop w:val="100"/>
              <w:marBottom w:val="100"/>
              <w:divBdr>
                <w:top w:val="none" w:sz="0" w:space="0" w:color="auto"/>
                <w:left w:val="none" w:sz="0" w:space="0" w:color="auto"/>
                <w:bottom w:val="none" w:sz="0" w:space="0" w:color="auto"/>
                <w:right w:val="none" w:sz="0" w:space="0" w:color="auto"/>
              </w:divBdr>
            </w:div>
          </w:divsChild>
        </w:div>
        <w:div w:id="738940173">
          <w:marLeft w:val="0"/>
          <w:marRight w:val="0"/>
          <w:marTop w:val="0"/>
          <w:marBottom w:val="0"/>
          <w:divBdr>
            <w:top w:val="none" w:sz="0" w:space="0" w:color="auto"/>
            <w:left w:val="none" w:sz="0" w:space="0" w:color="auto"/>
            <w:bottom w:val="none" w:sz="0" w:space="0" w:color="auto"/>
            <w:right w:val="none" w:sz="0" w:space="0" w:color="auto"/>
          </w:divBdr>
          <w:divsChild>
            <w:div w:id="1779178576">
              <w:marLeft w:val="0"/>
              <w:marRight w:val="0"/>
              <w:marTop w:val="100"/>
              <w:marBottom w:val="100"/>
              <w:divBdr>
                <w:top w:val="none" w:sz="0" w:space="0" w:color="auto"/>
                <w:left w:val="none" w:sz="0" w:space="0" w:color="auto"/>
                <w:bottom w:val="none" w:sz="0" w:space="0" w:color="auto"/>
                <w:right w:val="none" w:sz="0" w:space="0" w:color="auto"/>
              </w:divBdr>
            </w:div>
          </w:divsChild>
        </w:div>
        <w:div w:id="1962220099">
          <w:marLeft w:val="0"/>
          <w:marRight w:val="0"/>
          <w:marTop w:val="0"/>
          <w:marBottom w:val="0"/>
          <w:divBdr>
            <w:top w:val="none" w:sz="0" w:space="0" w:color="auto"/>
            <w:left w:val="none" w:sz="0" w:space="0" w:color="auto"/>
            <w:bottom w:val="none" w:sz="0" w:space="0" w:color="auto"/>
            <w:right w:val="none" w:sz="0" w:space="0" w:color="auto"/>
          </w:divBdr>
          <w:divsChild>
            <w:div w:id="107432217">
              <w:marLeft w:val="0"/>
              <w:marRight w:val="0"/>
              <w:marTop w:val="100"/>
              <w:marBottom w:val="100"/>
              <w:divBdr>
                <w:top w:val="none" w:sz="0" w:space="0" w:color="auto"/>
                <w:left w:val="none" w:sz="0" w:space="0" w:color="auto"/>
                <w:bottom w:val="none" w:sz="0" w:space="0" w:color="auto"/>
                <w:right w:val="none" w:sz="0" w:space="0" w:color="auto"/>
              </w:divBdr>
            </w:div>
          </w:divsChild>
        </w:div>
        <w:div w:id="2112554302">
          <w:marLeft w:val="0"/>
          <w:marRight w:val="0"/>
          <w:marTop w:val="0"/>
          <w:marBottom w:val="0"/>
          <w:divBdr>
            <w:top w:val="none" w:sz="0" w:space="0" w:color="auto"/>
            <w:left w:val="none" w:sz="0" w:space="0" w:color="auto"/>
            <w:bottom w:val="none" w:sz="0" w:space="0" w:color="auto"/>
            <w:right w:val="none" w:sz="0" w:space="0" w:color="auto"/>
          </w:divBdr>
          <w:divsChild>
            <w:div w:id="294675957">
              <w:marLeft w:val="0"/>
              <w:marRight w:val="0"/>
              <w:marTop w:val="100"/>
              <w:marBottom w:val="100"/>
              <w:divBdr>
                <w:top w:val="none" w:sz="0" w:space="0" w:color="auto"/>
                <w:left w:val="none" w:sz="0" w:space="0" w:color="auto"/>
                <w:bottom w:val="none" w:sz="0" w:space="0" w:color="auto"/>
                <w:right w:val="none" w:sz="0" w:space="0" w:color="auto"/>
              </w:divBdr>
            </w:div>
          </w:divsChild>
        </w:div>
        <w:div w:id="923301714">
          <w:marLeft w:val="0"/>
          <w:marRight w:val="0"/>
          <w:marTop w:val="0"/>
          <w:marBottom w:val="0"/>
          <w:divBdr>
            <w:top w:val="none" w:sz="0" w:space="0" w:color="auto"/>
            <w:left w:val="none" w:sz="0" w:space="0" w:color="auto"/>
            <w:bottom w:val="none" w:sz="0" w:space="0" w:color="auto"/>
            <w:right w:val="none" w:sz="0" w:space="0" w:color="auto"/>
          </w:divBdr>
          <w:divsChild>
            <w:div w:id="417142363">
              <w:marLeft w:val="0"/>
              <w:marRight w:val="0"/>
              <w:marTop w:val="100"/>
              <w:marBottom w:val="100"/>
              <w:divBdr>
                <w:top w:val="none" w:sz="0" w:space="0" w:color="auto"/>
                <w:left w:val="none" w:sz="0" w:space="0" w:color="auto"/>
                <w:bottom w:val="none" w:sz="0" w:space="0" w:color="auto"/>
                <w:right w:val="none" w:sz="0" w:space="0" w:color="auto"/>
              </w:divBdr>
            </w:div>
          </w:divsChild>
        </w:div>
        <w:div w:id="207374010">
          <w:marLeft w:val="0"/>
          <w:marRight w:val="0"/>
          <w:marTop w:val="0"/>
          <w:marBottom w:val="0"/>
          <w:divBdr>
            <w:top w:val="none" w:sz="0" w:space="0" w:color="auto"/>
            <w:left w:val="none" w:sz="0" w:space="0" w:color="auto"/>
            <w:bottom w:val="none" w:sz="0" w:space="0" w:color="auto"/>
            <w:right w:val="none" w:sz="0" w:space="0" w:color="auto"/>
          </w:divBdr>
          <w:divsChild>
            <w:div w:id="5797570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www.no-free-lunch.org/" TargetMode="External"/><Relationship Id="rId11" Type="http://schemas.openxmlformats.org/officeDocument/2006/relationships/image" Target="media/image5.png"/><Relationship Id="rId5" Type="http://schemas.openxmlformats.org/officeDocument/2006/relationships/hyperlink" Target="https://towardsdatascience.com/@james_aka_yale?source=post_header_lockup"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Giuntoli</dc:creator>
  <cp:keywords/>
  <dc:description/>
  <cp:lastModifiedBy>Gary Giuntoli</cp:lastModifiedBy>
  <cp:revision>2</cp:revision>
  <dcterms:created xsi:type="dcterms:W3CDTF">2018-05-06T00:06:00Z</dcterms:created>
  <dcterms:modified xsi:type="dcterms:W3CDTF">2018-05-06T00:12:00Z</dcterms:modified>
</cp:coreProperties>
</file>