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001CE51" w:rsidR="00AC4D77" w:rsidRDefault="008F5CB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Dario Eduardo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Coñuenao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Gonzalez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3857315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83C7EE8" w:rsidR="00AC4D77" w:rsidRDefault="008F5CB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008F5CBE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8F5CBE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8F5CBE" w:rsidRPr="00045D87" w14:paraId="67D60187" w14:textId="77777777" w:rsidTr="008F5CBE">
        <w:trPr>
          <w:trHeight w:val="591"/>
          <w:jc w:val="center"/>
        </w:trPr>
        <w:tc>
          <w:tcPr>
            <w:tcW w:w="1931" w:type="dxa"/>
            <w:vAlign w:val="center"/>
          </w:tcPr>
          <w:p w14:paraId="53E45F52" w14:textId="6D1165D3" w:rsidR="008F5CBE" w:rsidRPr="001A179D" w:rsidRDefault="008F5CBE" w:rsidP="008F5CBE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>Administrar la configuración de ambientes, servicios de aplicaciones y bases de datos</w:t>
            </w:r>
          </w:p>
        </w:tc>
        <w:sdt>
          <w:sdtPr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CL"/>
            </w:rPr>
            <w:id w:val="-15386489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17" w:type="dxa"/>
                <w:vAlign w:val="center"/>
              </w:tcPr>
              <w:p w14:paraId="0AE11E06" w14:textId="6EB45A71" w:rsidR="008F5CBE" w:rsidRPr="00045D87" w:rsidRDefault="008F5CBE" w:rsidP="008F5CBE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color w:val="000000"/>
                    <w:sz w:val="20"/>
                    <w:szCs w:val="20"/>
                    <w:lang w:eastAsia="es-CL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CL"/>
            </w:rPr>
            <w:id w:val="12009042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26" w:type="dxa"/>
                <w:vAlign w:val="center"/>
              </w:tcPr>
              <w:p w14:paraId="79497191" w14:textId="1C3B466F" w:rsidR="008F5CBE" w:rsidRPr="00045D87" w:rsidRDefault="008F5CBE" w:rsidP="008F5CBE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color w:val="000000"/>
                    <w:sz w:val="20"/>
                    <w:szCs w:val="20"/>
                    <w:lang w:eastAsia="es-CL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CL"/>
            </w:rPr>
            <w:id w:val="7587274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55" w:type="dxa"/>
                <w:vAlign w:val="center"/>
              </w:tcPr>
              <w:p w14:paraId="1196BA05" w14:textId="5F67D57E" w:rsidR="008F5CBE" w:rsidRPr="00045D87" w:rsidRDefault="008F5CBE" w:rsidP="008F5CBE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color w:val="000000"/>
                    <w:sz w:val="20"/>
                    <w:szCs w:val="20"/>
                    <w:lang w:eastAsia="es-CL"/>
                  </w:rPr>
                  <w:t>☒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CL"/>
            </w:rPr>
            <w:id w:val="13698034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7" w:type="dxa"/>
                <w:vAlign w:val="center"/>
              </w:tcPr>
              <w:p w14:paraId="5E6B0C7C" w14:textId="62A820B9" w:rsidR="008F5CBE" w:rsidRPr="00045D87" w:rsidRDefault="008F5CBE" w:rsidP="008F5CBE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color w:val="000000"/>
                    <w:sz w:val="20"/>
                    <w:szCs w:val="20"/>
                    <w:lang w:eastAsia="es-CL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CL"/>
            </w:rPr>
            <w:id w:val="18785781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50" w:type="dxa"/>
                <w:vAlign w:val="center"/>
              </w:tcPr>
              <w:p w14:paraId="4BCAD381" w14:textId="75F13180" w:rsidR="008F5CBE" w:rsidRPr="00045D87" w:rsidRDefault="008F5CBE" w:rsidP="008F5CBE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color w:val="000000"/>
                    <w:sz w:val="20"/>
                    <w:szCs w:val="20"/>
                    <w:lang w:eastAsia="es-CL"/>
                  </w:rPr>
                  <w:t>☐</w:t>
                </w:r>
              </w:p>
            </w:tc>
          </w:sdtContent>
        </w:sdt>
        <w:tc>
          <w:tcPr>
            <w:tcW w:w="2557" w:type="dxa"/>
            <w:vAlign w:val="center"/>
          </w:tcPr>
          <w:p w14:paraId="3F20C944" w14:textId="77777777" w:rsidR="008F5CBE" w:rsidRPr="00045D87" w:rsidRDefault="008F5CBE" w:rsidP="008F5CB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F5CBE" w:rsidRPr="00045D87" w14:paraId="1FD76F12" w14:textId="77777777" w:rsidTr="008F5CBE">
        <w:trPr>
          <w:trHeight w:val="576"/>
          <w:jc w:val="center"/>
        </w:trPr>
        <w:tc>
          <w:tcPr>
            <w:tcW w:w="1931" w:type="dxa"/>
            <w:vAlign w:val="center"/>
          </w:tcPr>
          <w:p w14:paraId="28A60675" w14:textId="719618FD" w:rsidR="008F5CBE" w:rsidRPr="001A179D" w:rsidRDefault="008F5CBE" w:rsidP="008F5CBE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>Ofrecer propuestas de solución informática analizando integralmente los procesos</w:t>
            </w:r>
          </w:p>
        </w:tc>
        <w:sdt>
          <w:sdtPr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CL"/>
            </w:rPr>
            <w:id w:val="-11093478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17" w:type="dxa"/>
              </w:tcPr>
              <w:p w14:paraId="6DBA9A2C" w14:textId="6409AD7F" w:rsidR="008F5CBE" w:rsidRPr="00045D87" w:rsidRDefault="008F5CBE" w:rsidP="008F5CBE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 w:rsidRPr="009C0164">
                  <w:rPr>
                    <w:rFonts w:ascii="MS Gothic" w:eastAsia="MS Gothic" w:hAnsi="MS Gothic" w:cs="Arial" w:hint="eastAsia"/>
                    <w:b/>
                    <w:bCs/>
                    <w:color w:val="000000"/>
                    <w:sz w:val="20"/>
                    <w:szCs w:val="20"/>
                    <w:lang w:eastAsia="es-CL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CL"/>
            </w:rPr>
            <w:id w:val="-2711696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26" w:type="dxa"/>
              </w:tcPr>
              <w:p w14:paraId="2AB98D2F" w14:textId="18327AEB" w:rsidR="008F5CBE" w:rsidRPr="00045D87" w:rsidRDefault="008F5CBE" w:rsidP="008F5CBE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color w:val="000000"/>
                    <w:sz w:val="20"/>
                    <w:szCs w:val="20"/>
                    <w:lang w:eastAsia="es-CL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CL"/>
            </w:rPr>
            <w:id w:val="72557183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55" w:type="dxa"/>
              </w:tcPr>
              <w:p w14:paraId="2B6A2003" w14:textId="00B9D522" w:rsidR="008F5CBE" w:rsidRPr="00045D87" w:rsidRDefault="008F5CBE" w:rsidP="008F5CBE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color w:val="000000"/>
                    <w:sz w:val="20"/>
                    <w:szCs w:val="20"/>
                    <w:lang w:eastAsia="es-CL"/>
                  </w:rPr>
                  <w:t>☒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CL"/>
            </w:rPr>
            <w:id w:val="-12541984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7" w:type="dxa"/>
              </w:tcPr>
              <w:p w14:paraId="215AE810" w14:textId="5ECD609A" w:rsidR="008F5CBE" w:rsidRPr="00045D87" w:rsidRDefault="008F5CBE" w:rsidP="008F5CBE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 w:rsidRPr="009C0164">
                  <w:rPr>
                    <w:rFonts w:ascii="MS Gothic" w:eastAsia="MS Gothic" w:hAnsi="MS Gothic" w:cs="Arial" w:hint="eastAsia"/>
                    <w:b/>
                    <w:bCs/>
                    <w:color w:val="000000"/>
                    <w:sz w:val="20"/>
                    <w:szCs w:val="20"/>
                    <w:lang w:eastAsia="es-CL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CL"/>
            </w:rPr>
            <w:id w:val="-796008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50" w:type="dxa"/>
              </w:tcPr>
              <w:p w14:paraId="3785608A" w14:textId="5A578CD8" w:rsidR="008F5CBE" w:rsidRPr="00045D87" w:rsidRDefault="008F5CBE" w:rsidP="008F5CBE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 w:rsidRPr="009C0164">
                  <w:rPr>
                    <w:rFonts w:ascii="MS Gothic" w:eastAsia="MS Gothic" w:hAnsi="MS Gothic" w:cs="Arial" w:hint="eastAsia"/>
                    <w:b/>
                    <w:bCs/>
                    <w:color w:val="000000"/>
                    <w:sz w:val="20"/>
                    <w:szCs w:val="20"/>
                    <w:lang w:eastAsia="es-CL"/>
                  </w:rPr>
                  <w:t>☐</w:t>
                </w:r>
              </w:p>
            </w:tc>
          </w:sdtContent>
        </w:sdt>
        <w:tc>
          <w:tcPr>
            <w:tcW w:w="2557" w:type="dxa"/>
          </w:tcPr>
          <w:p w14:paraId="12D566DA" w14:textId="77777777" w:rsidR="008F5CBE" w:rsidRPr="00045D87" w:rsidRDefault="008F5CBE" w:rsidP="008F5CB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F5CBE" w:rsidRPr="00045D87" w14:paraId="48B14194" w14:textId="77777777" w:rsidTr="008F5CBE">
        <w:trPr>
          <w:trHeight w:val="591"/>
          <w:jc w:val="center"/>
        </w:trPr>
        <w:tc>
          <w:tcPr>
            <w:tcW w:w="1931" w:type="dxa"/>
            <w:vAlign w:val="center"/>
          </w:tcPr>
          <w:p w14:paraId="1A55186D" w14:textId="2649A82F" w:rsidR="008F5CBE" w:rsidRPr="00045D87" w:rsidRDefault="008F5CBE" w:rsidP="008F5CB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>Desarrollar una solución de software aplicando técnicas de desarrollo y mantenimiento</w:t>
            </w:r>
          </w:p>
        </w:tc>
        <w:sdt>
          <w:sdtPr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CL"/>
            </w:rPr>
            <w:id w:val="-3702327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17" w:type="dxa"/>
              </w:tcPr>
              <w:p w14:paraId="2B8826EE" w14:textId="7A6C5B12" w:rsidR="008F5CBE" w:rsidRPr="00045D87" w:rsidRDefault="008F5CBE" w:rsidP="008F5CBE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 w:rsidRPr="009C0164">
                  <w:rPr>
                    <w:rFonts w:ascii="MS Gothic" w:eastAsia="MS Gothic" w:hAnsi="MS Gothic" w:cs="Arial" w:hint="eastAsia"/>
                    <w:b/>
                    <w:bCs/>
                    <w:color w:val="000000"/>
                    <w:sz w:val="20"/>
                    <w:szCs w:val="20"/>
                    <w:lang w:eastAsia="es-CL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CL"/>
            </w:rPr>
            <w:id w:val="-18790742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26" w:type="dxa"/>
              </w:tcPr>
              <w:p w14:paraId="214A3D3F" w14:textId="3279CA20" w:rsidR="008F5CBE" w:rsidRPr="00045D87" w:rsidRDefault="008F5CBE" w:rsidP="008F5CBE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color w:val="000000"/>
                    <w:sz w:val="20"/>
                    <w:szCs w:val="20"/>
                    <w:lang w:eastAsia="es-CL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CL"/>
            </w:rPr>
            <w:id w:val="130380690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55" w:type="dxa"/>
              </w:tcPr>
              <w:p w14:paraId="381C69FC" w14:textId="70FD92E5" w:rsidR="008F5CBE" w:rsidRPr="00045D87" w:rsidRDefault="008F5CBE" w:rsidP="008F5CBE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color w:val="000000"/>
                    <w:sz w:val="20"/>
                    <w:szCs w:val="20"/>
                    <w:lang w:eastAsia="es-CL"/>
                  </w:rPr>
                  <w:t>☒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CL"/>
            </w:rPr>
            <w:id w:val="35629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7" w:type="dxa"/>
              </w:tcPr>
              <w:p w14:paraId="351AC90E" w14:textId="213C1B42" w:rsidR="008F5CBE" w:rsidRPr="00045D87" w:rsidRDefault="008F5CBE" w:rsidP="008F5CBE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 w:rsidRPr="009C0164">
                  <w:rPr>
                    <w:rFonts w:ascii="MS Gothic" w:eastAsia="MS Gothic" w:hAnsi="MS Gothic" w:cs="Arial" w:hint="eastAsia"/>
                    <w:b/>
                    <w:bCs/>
                    <w:color w:val="000000"/>
                    <w:sz w:val="20"/>
                    <w:szCs w:val="20"/>
                    <w:lang w:eastAsia="es-CL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CL"/>
            </w:rPr>
            <w:id w:val="18138270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50" w:type="dxa"/>
              </w:tcPr>
              <w:p w14:paraId="5F9FF620" w14:textId="6E41AB3E" w:rsidR="008F5CBE" w:rsidRPr="00045D87" w:rsidRDefault="008F5CBE" w:rsidP="008F5CBE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 w:rsidRPr="009C0164">
                  <w:rPr>
                    <w:rFonts w:ascii="MS Gothic" w:eastAsia="MS Gothic" w:hAnsi="MS Gothic" w:cs="Arial" w:hint="eastAsia"/>
                    <w:b/>
                    <w:bCs/>
                    <w:color w:val="000000"/>
                    <w:sz w:val="20"/>
                    <w:szCs w:val="20"/>
                    <w:lang w:eastAsia="es-CL"/>
                  </w:rPr>
                  <w:t>☐</w:t>
                </w:r>
              </w:p>
            </w:tc>
          </w:sdtContent>
        </w:sdt>
        <w:tc>
          <w:tcPr>
            <w:tcW w:w="2557" w:type="dxa"/>
          </w:tcPr>
          <w:p w14:paraId="16B213E0" w14:textId="77777777" w:rsidR="008F5CBE" w:rsidRPr="00045D87" w:rsidRDefault="008F5CBE" w:rsidP="008F5CB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F5CBE" w:rsidRPr="00045D87" w14:paraId="24D5593D" w14:textId="77777777" w:rsidTr="008F5CBE">
        <w:trPr>
          <w:trHeight w:val="591"/>
          <w:jc w:val="center"/>
        </w:trPr>
        <w:tc>
          <w:tcPr>
            <w:tcW w:w="1931" w:type="dxa"/>
            <w:vAlign w:val="center"/>
          </w:tcPr>
          <w:p w14:paraId="1BB9E155" w14:textId="72C5D9BB" w:rsidR="008F5CBE" w:rsidRPr="00045D87" w:rsidRDefault="008F5CBE" w:rsidP="008F5CB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>Construir modelos de datos escalables y alineados al diseño definido</w:t>
            </w:r>
          </w:p>
        </w:tc>
        <w:sdt>
          <w:sdtPr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CL"/>
            </w:rPr>
            <w:id w:val="-19022815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17" w:type="dxa"/>
              </w:tcPr>
              <w:p w14:paraId="1C11CAB0" w14:textId="5E17B3D5" w:rsidR="008F5CBE" w:rsidRPr="00045D87" w:rsidRDefault="008F5CBE" w:rsidP="008F5CBE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 w:rsidRPr="009C0164">
                  <w:rPr>
                    <w:rFonts w:ascii="MS Gothic" w:eastAsia="MS Gothic" w:hAnsi="MS Gothic" w:cs="Arial" w:hint="eastAsia"/>
                    <w:b/>
                    <w:bCs/>
                    <w:color w:val="000000"/>
                    <w:sz w:val="20"/>
                    <w:szCs w:val="20"/>
                    <w:lang w:eastAsia="es-CL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CL"/>
            </w:rPr>
            <w:id w:val="-15096695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26" w:type="dxa"/>
              </w:tcPr>
              <w:p w14:paraId="719970B1" w14:textId="434618F7" w:rsidR="008F5CBE" w:rsidRPr="00045D87" w:rsidRDefault="008F5CBE" w:rsidP="008F5CBE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color w:val="000000"/>
                    <w:sz w:val="20"/>
                    <w:szCs w:val="20"/>
                    <w:lang w:eastAsia="es-CL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CL"/>
            </w:rPr>
            <w:id w:val="-9756456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55" w:type="dxa"/>
              </w:tcPr>
              <w:p w14:paraId="26851D54" w14:textId="6B02029F" w:rsidR="008F5CBE" w:rsidRPr="00045D87" w:rsidRDefault="008F5CBE" w:rsidP="008F5CBE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color w:val="000000"/>
                    <w:sz w:val="20"/>
                    <w:szCs w:val="20"/>
                    <w:lang w:eastAsia="es-CL"/>
                  </w:rPr>
                  <w:t>☒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CL"/>
            </w:rPr>
            <w:id w:val="-6357983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7" w:type="dxa"/>
              </w:tcPr>
              <w:p w14:paraId="5BC2F010" w14:textId="2224D587" w:rsidR="008F5CBE" w:rsidRPr="00045D87" w:rsidRDefault="008F5CBE" w:rsidP="008F5CBE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 w:rsidRPr="009C0164">
                  <w:rPr>
                    <w:rFonts w:ascii="MS Gothic" w:eastAsia="MS Gothic" w:hAnsi="MS Gothic" w:cs="Arial" w:hint="eastAsia"/>
                    <w:b/>
                    <w:bCs/>
                    <w:color w:val="000000"/>
                    <w:sz w:val="20"/>
                    <w:szCs w:val="20"/>
                    <w:lang w:eastAsia="es-CL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CL"/>
            </w:rPr>
            <w:id w:val="-10650235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50" w:type="dxa"/>
              </w:tcPr>
              <w:p w14:paraId="608079C4" w14:textId="230E53D7" w:rsidR="008F5CBE" w:rsidRPr="00045D87" w:rsidRDefault="008F5CBE" w:rsidP="008F5CBE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 w:rsidRPr="009C0164">
                  <w:rPr>
                    <w:rFonts w:ascii="MS Gothic" w:eastAsia="MS Gothic" w:hAnsi="MS Gothic" w:cs="Arial" w:hint="eastAsia"/>
                    <w:b/>
                    <w:bCs/>
                    <w:color w:val="000000"/>
                    <w:sz w:val="20"/>
                    <w:szCs w:val="20"/>
                    <w:lang w:eastAsia="es-CL"/>
                  </w:rPr>
                  <w:t>☐</w:t>
                </w:r>
              </w:p>
            </w:tc>
          </w:sdtContent>
        </w:sdt>
        <w:tc>
          <w:tcPr>
            <w:tcW w:w="2557" w:type="dxa"/>
          </w:tcPr>
          <w:p w14:paraId="3BCC39E2" w14:textId="77777777" w:rsidR="008F5CBE" w:rsidRPr="00045D87" w:rsidRDefault="008F5CBE" w:rsidP="008F5CB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F5CBE" w:rsidRPr="00045D87" w14:paraId="458E2370" w14:textId="77777777" w:rsidTr="008F5CBE">
        <w:trPr>
          <w:trHeight w:val="591"/>
          <w:jc w:val="center"/>
        </w:trPr>
        <w:tc>
          <w:tcPr>
            <w:tcW w:w="1931" w:type="dxa"/>
            <w:vAlign w:val="center"/>
          </w:tcPr>
          <w:p w14:paraId="054D39DB" w14:textId="2B3EBFCA" w:rsidR="008F5CBE" w:rsidRPr="00045D87" w:rsidRDefault="008F5CBE" w:rsidP="008F5CB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>Programar consultas o rutinas para manipular información en base de datos</w:t>
            </w:r>
          </w:p>
        </w:tc>
        <w:sdt>
          <w:sdtPr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CL"/>
            </w:rPr>
            <w:id w:val="5262261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17" w:type="dxa"/>
              </w:tcPr>
              <w:p w14:paraId="70C9F467" w14:textId="133004EB" w:rsidR="008F5CBE" w:rsidRPr="00045D87" w:rsidRDefault="008F5CBE" w:rsidP="008F5CBE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 w:rsidRPr="009C0164">
                  <w:rPr>
                    <w:rFonts w:ascii="MS Gothic" w:eastAsia="MS Gothic" w:hAnsi="MS Gothic" w:cs="Arial" w:hint="eastAsia"/>
                    <w:b/>
                    <w:bCs/>
                    <w:color w:val="000000"/>
                    <w:sz w:val="20"/>
                    <w:szCs w:val="20"/>
                    <w:lang w:eastAsia="es-CL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CL"/>
            </w:rPr>
            <w:id w:val="20423192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26" w:type="dxa"/>
              </w:tcPr>
              <w:p w14:paraId="0EB20FBA" w14:textId="30AEED08" w:rsidR="008F5CBE" w:rsidRPr="00045D87" w:rsidRDefault="008F5CBE" w:rsidP="008F5CBE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 w:rsidRPr="009C0164">
                  <w:rPr>
                    <w:rFonts w:ascii="MS Gothic" w:eastAsia="MS Gothic" w:hAnsi="MS Gothic" w:cs="Arial" w:hint="eastAsia"/>
                    <w:b/>
                    <w:bCs/>
                    <w:color w:val="000000"/>
                    <w:sz w:val="20"/>
                    <w:szCs w:val="20"/>
                    <w:lang w:eastAsia="es-CL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CL"/>
            </w:rPr>
            <w:id w:val="75501587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55" w:type="dxa"/>
              </w:tcPr>
              <w:p w14:paraId="6012133B" w14:textId="1CE3F204" w:rsidR="008F5CBE" w:rsidRPr="00045D87" w:rsidRDefault="008F5CBE" w:rsidP="008F5CBE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color w:val="000000"/>
                    <w:sz w:val="20"/>
                    <w:szCs w:val="20"/>
                    <w:lang w:eastAsia="es-CL"/>
                  </w:rPr>
                  <w:t>☒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CL"/>
            </w:rPr>
            <w:id w:val="-18499338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7" w:type="dxa"/>
              </w:tcPr>
              <w:p w14:paraId="3078B545" w14:textId="2623EE53" w:rsidR="008F5CBE" w:rsidRPr="00045D87" w:rsidRDefault="008F5CBE" w:rsidP="008F5CBE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 w:rsidRPr="009C0164">
                  <w:rPr>
                    <w:rFonts w:ascii="MS Gothic" w:eastAsia="MS Gothic" w:hAnsi="MS Gothic" w:cs="Arial" w:hint="eastAsia"/>
                    <w:b/>
                    <w:bCs/>
                    <w:color w:val="000000"/>
                    <w:sz w:val="20"/>
                    <w:szCs w:val="20"/>
                    <w:lang w:eastAsia="es-CL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CL"/>
            </w:rPr>
            <w:id w:val="15504935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50" w:type="dxa"/>
              </w:tcPr>
              <w:p w14:paraId="21CEF50E" w14:textId="11505AC3" w:rsidR="008F5CBE" w:rsidRPr="00045D87" w:rsidRDefault="008F5CBE" w:rsidP="008F5CBE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 w:rsidRPr="009C0164">
                  <w:rPr>
                    <w:rFonts w:ascii="MS Gothic" w:eastAsia="MS Gothic" w:hAnsi="MS Gothic" w:cs="Arial" w:hint="eastAsia"/>
                    <w:b/>
                    <w:bCs/>
                    <w:color w:val="000000"/>
                    <w:sz w:val="20"/>
                    <w:szCs w:val="20"/>
                    <w:lang w:eastAsia="es-CL"/>
                  </w:rPr>
                  <w:t>☐</w:t>
                </w:r>
              </w:p>
            </w:tc>
          </w:sdtContent>
        </w:sdt>
        <w:tc>
          <w:tcPr>
            <w:tcW w:w="2557" w:type="dxa"/>
          </w:tcPr>
          <w:p w14:paraId="1B9BDD86" w14:textId="77777777" w:rsidR="008F5CBE" w:rsidRPr="00045D87" w:rsidRDefault="008F5CBE" w:rsidP="008F5CB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F5CBE" w:rsidRPr="00045D87" w14:paraId="2FAC7AC0" w14:textId="77777777" w:rsidTr="008F5CBE">
        <w:trPr>
          <w:trHeight w:val="576"/>
          <w:jc w:val="center"/>
        </w:trPr>
        <w:tc>
          <w:tcPr>
            <w:tcW w:w="1931" w:type="dxa"/>
            <w:vAlign w:val="center"/>
          </w:tcPr>
          <w:p w14:paraId="04FF7A9B" w14:textId="21506EBE" w:rsidR="008F5CBE" w:rsidRPr="00045D87" w:rsidRDefault="008F5CBE" w:rsidP="008F5CB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>Construir programas y rutinas de variada complejidad aplicando buenas prácticas de codificación</w:t>
            </w:r>
          </w:p>
        </w:tc>
        <w:sdt>
          <w:sdtPr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CL"/>
            </w:rPr>
            <w:id w:val="8755101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17" w:type="dxa"/>
              </w:tcPr>
              <w:p w14:paraId="5C878E42" w14:textId="7597D429" w:rsidR="008F5CBE" w:rsidRPr="00045D87" w:rsidRDefault="008F5CBE" w:rsidP="008F5CBE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 w:rsidRPr="009C0164">
                  <w:rPr>
                    <w:rFonts w:ascii="MS Gothic" w:eastAsia="MS Gothic" w:hAnsi="MS Gothic" w:cs="Arial" w:hint="eastAsia"/>
                    <w:b/>
                    <w:bCs/>
                    <w:color w:val="000000"/>
                    <w:sz w:val="20"/>
                    <w:szCs w:val="20"/>
                    <w:lang w:eastAsia="es-CL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CL"/>
            </w:rPr>
            <w:id w:val="17879254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26" w:type="dxa"/>
              </w:tcPr>
              <w:p w14:paraId="57696619" w14:textId="50621CDD" w:rsidR="008F5CBE" w:rsidRPr="00045D87" w:rsidRDefault="008F5CBE" w:rsidP="008F5CBE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 w:rsidRPr="009C0164">
                  <w:rPr>
                    <w:rFonts w:ascii="MS Gothic" w:eastAsia="MS Gothic" w:hAnsi="MS Gothic" w:cs="Arial" w:hint="eastAsia"/>
                    <w:b/>
                    <w:bCs/>
                    <w:color w:val="000000"/>
                    <w:sz w:val="20"/>
                    <w:szCs w:val="20"/>
                    <w:lang w:eastAsia="es-CL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CL"/>
            </w:rPr>
            <w:id w:val="15243707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55" w:type="dxa"/>
              </w:tcPr>
              <w:p w14:paraId="017EAB0C" w14:textId="39AC3EA8" w:rsidR="008F5CBE" w:rsidRPr="00045D87" w:rsidRDefault="008F5CBE" w:rsidP="008F5CBE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 w:rsidRPr="009C0164">
                  <w:rPr>
                    <w:rFonts w:ascii="MS Gothic" w:eastAsia="MS Gothic" w:hAnsi="MS Gothic" w:cs="Arial" w:hint="eastAsia"/>
                    <w:b/>
                    <w:bCs/>
                    <w:color w:val="000000"/>
                    <w:sz w:val="20"/>
                    <w:szCs w:val="20"/>
                    <w:lang w:eastAsia="es-CL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CL"/>
            </w:rPr>
            <w:id w:val="203198986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7" w:type="dxa"/>
              </w:tcPr>
              <w:p w14:paraId="7374964A" w14:textId="68120ECD" w:rsidR="008F5CBE" w:rsidRPr="00045D87" w:rsidRDefault="008F5CBE" w:rsidP="008F5CBE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color w:val="000000"/>
                    <w:sz w:val="20"/>
                    <w:szCs w:val="20"/>
                    <w:lang w:eastAsia="es-CL"/>
                  </w:rPr>
                  <w:t>☒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CL"/>
            </w:rPr>
            <w:id w:val="-19849208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50" w:type="dxa"/>
              </w:tcPr>
              <w:p w14:paraId="5AB69828" w14:textId="260F1E77" w:rsidR="008F5CBE" w:rsidRPr="00045D87" w:rsidRDefault="008F5CBE" w:rsidP="008F5CBE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 w:rsidRPr="009C0164">
                  <w:rPr>
                    <w:rFonts w:ascii="MS Gothic" w:eastAsia="MS Gothic" w:hAnsi="MS Gothic" w:cs="Arial" w:hint="eastAsia"/>
                    <w:b/>
                    <w:bCs/>
                    <w:color w:val="000000"/>
                    <w:sz w:val="20"/>
                    <w:szCs w:val="20"/>
                    <w:lang w:eastAsia="es-CL"/>
                  </w:rPr>
                  <w:t>☐</w:t>
                </w:r>
              </w:p>
            </w:tc>
          </w:sdtContent>
        </w:sdt>
        <w:tc>
          <w:tcPr>
            <w:tcW w:w="2557" w:type="dxa"/>
          </w:tcPr>
          <w:p w14:paraId="29F824E7" w14:textId="77777777" w:rsidR="008F5CBE" w:rsidRPr="00045D87" w:rsidRDefault="008F5CBE" w:rsidP="008F5CB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F5CBE" w:rsidRPr="00045D87" w14:paraId="5D34DA12" w14:textId="77777777" w:rsidTr="008F5CBE">
        <w:trPr>
          <w:trHeight w:val="591"/>
          <w:jc w:val="center"/>
        </w:trPr>
        <w:tc>
          <w:tcPr>
            <w:tcW w:w="1931" w:type="dxa"/>
            <w:vAlign w:val="center"/>
          </w:tcPr>
          <w:p w14:paraId="6ECA9D03" w14:textId="25B53801" w:rsidR="008F5CBE" w:rsidRPr="00045D87" w:rsidRDefault="008F5CBE" w:rsidP="008F5CB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>Realizar pruebas de calidad de productos y procesos</w:t>
            </w:r>
          </w:p>
        </w:tc>
        <w:sdt>
          <w:sdtPr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CL"/>
            </w:rPr>
            <w:id w:val="-12040993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17" w:type="dxa"/>
              </w:tcPr>
              <w:p w14:paraId="210E7D65" w14:textId="6EFC96AC" w:rsidR="008F5CBE" w:rsidRPr="00045D87" w:rsidRDefault="008F5CBE" w:rsidP="008F5CBE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 w:rsidRPr="009C0164">
                  <w:rPr>
                    <w:rFonts w:ascii="MS Gothic" w:eastAsia="MS Gothic" w:hAnsi="MS Gothic" w:cs="Arial" w:hint="eastAsia"/>
                    <w:b/>
                    <w:bCs/>
                    <w:color w:val="000000"/>
                    <w:sz w:val="20"/>
                    <w:szCs w:val="20"/>
                    <w:lang w:eastAsia="es-CL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CL"/>
            </w:rPr>
            <w:id w:val="21422241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26" w:type="dxa"/>
              </w:tcPr>
              <w:p w14:paraId="43ED5BCA" w14:textId="53A05E74" w:rsidR="008F5CBE" w:rsidRPr="00045D87" w:rsidRDefault="008F5CBE" w:rsidP="008F5CBE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 w:rsidRPr="009C0164">
                  <w:rPr>
                    <w:rFonts w:ascii="MS Gothic" w:eastAsia="MS Gothic" w:hAnsi="MS Gothic" w:cs="Arial" w:hint="eastAsia"/>
                    <w:b/>
                    <w:bCs/>
                    <w:color w:val="000000"/>
                    <w:sz w:val="20"/>
                    <w:szCs w:val="20"/>
                    <w:lang w:eastAsia="es-CL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CL"/>
            </w:rPr>
            <w:id w:val="-164843190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55" w:type="dxa"/>
              </w:tcPr>
              <w:p w14:paraId="03E734E5" w14:textId="2FF84F88" w:rsidR="008F5CBE" w:rsidRPr="00045D87" w:rsidRDefault="008F5CBE" w:rsidP="008F5CBE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color w:val="000000"/>
                    <w:sz w:val="20"/>
                    <w:szCs w:val="20"/>
                    <w:lang w:eastAsia="es-CL"/>
                  </w:rPr>
                  <w:t>☒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CL"/>
            </w:rPr>
            <w:id w:val="-14845413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7" w:type="dxa"/>
              </w:tcPr>
              <w:p w14:paraId="57E4E6DE" w14:textId="292BF2EE" w:rsidR="008F5CBE" w:rsidRPr="00045D87" w:rsidRDefault="008F5CBE" w:rsidP="008F5CBE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 w:rsidRPr="009C0164">
                  <w:rPr>
                    <w:rFonts w:ascii="MS Gothic" w:eastAsia="MS Gothic" w:hAnsi="MS Gothic" w:cs="Arial" w:hint="eastAsia"/>
                    <w:b/>
                    <w:bCs/>
                    <w:color w:val="000000"/>
                    <w:sz w:val="20"/>
                    <w:szCs w:val="20"/>
                    <w:lang w:eastAsia="es-CL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CL"/>
            </w:rPr>
            <w:id w:val="-5957117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50" w:type="dxa"/>
              </w:tcPr>
              <w:p w14:paraId="0379BCE7" w14:textId="23EDB1BF" w:rsidR="008F5CBE" w:rsidRPr="00045D87" w:rsidRDefault="008F5CBE" w:rsidP="008F5CBE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 w:rsidRPr="009C0164">
                  <w:rPr>
                    <w:rFonts w:ascii="MS Gothic" w:eastAsia="MS Gothic" w:hAnsi="MS Gothic" w:cs="Arial" w:hint="eastAsia"/>
                    <w:b/>
                    <w:bCs/>
                    <w:color w:val="000000"/>
                    <w:sz w:val="20"/>
                    <w:szCs w:val="20"/>
                    <w:lang w:eastAsia="es-CL"/>
                  </w:rPr>
                  <w:t>☐</w:t>
                </w:r>
              </w:p>
            </w:tc>
          </w:sdtContent>
        </w:sdt>
        <w:tc>
          <w:tcPr>
            <w:tcW w:w="2557" w:type="dxa"/>
          </w:tcPr>
          <w:p w14:paraId="70508CC2" w14:textId="77777777" w:rsidR="008F5CBE" w:rsidRPr="00045D87" w:rsidRDefault="008F5CBE" w:rsidP="008F5CB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F5CBE" w:rsidRPr="00045D87" w14:paraId="530FBD84" w14:textId="77777777" w:rsidTr="008F5CBE">
        <w:trPr>
          <w:trHeight w:val="576"/>
          <w:jc w:val="center"/>
        </w:trPr>
        <w:tc>
          <w:tcPr>
            <w:tcW w:w="1931" w:type="dxa"/>
            <w:vAlign w:val="center"/>
          </w:tcPr>
          <w:p w14:paraId="1CC8A990" w14:textId="3432550E" w:rsidR="008F5CBE" w:rsidRPr="00045D87" w:rsidRDefault="008F5CBE" w:rsidP="008F5CB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>Construir el modelo arquitectónico de una solución sistémica</w:t>
            </w:r>
          </w:p>
        </w:tc>
        <w:sdt>
          <w:sdtPr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CL"/>
            </w:rPr>
            <w:id w:val="21073818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17" w:type="dxa"/>
              </w:tcPr>
              <w:p w14:paraId="628BD247" w14:textId="21EDF6A5" w:rsidR="008F5CBE" w:rsidRPr="00045D87" w:rsidRDefault="008F5CBE" w:rsidP="008F5CBE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 w:rsidRPr="009C0164">
                  <w:rPr>
                    <w:rFonts w:ascii="MS Gothic" w:eastAsia="MS Gothic" w:hAnsi="MS Gothic" w:cs="Arial" w:hint="eastAsia"/>
                    <w:b/>
                    <w:bCs/>
                    <w:color w:val="000000"/>
                    <w:sz w:val="20"/>
                    <w:szCs w:val="20"/>
                    <w:lang w:eastAsia="es-CL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CL"/>
            </w:rPr>
            <w:id w:val="12847773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26" w:type="dxa"/>
              </w:tcPr>
              <w:p w14:paraId="290ED4D2" w14:textId="5F91067F" w:rsidR="008F5CBE" w:rsidRPr="00045D87" w:rsidRDefault="008F5CBE" w:rsidP="008F5CBE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 w:rsidRPr="009C0164">
                  <w:rPr>
                    <w:rFonts w:ascii="MS Gothic" w:eastAsia="MS Gothic" w:hAnsi="MS Gothic" w:cs="Arial" w:hint="eastAsia"/>
                    <w:b/>
                    <w:bCs/>
                    <w:color w:val="000000"/>
                    <w:sz w:val="20"/>
                    <w:szCs w:val="20"/>
                    <w:lang w:eastAsia="es-CL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CL"/>
            </w:rPr>
            <w:id w:val="85469882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55" w:type="dxa"/>
              </w:tcPr>
              <w:p w14:paraId="39074CC3" w14:textId="6DBB3177" w:rsidR="008F5CBE" w:rsidRPr="00045D87" w:rsidRDefault="008F5CBE" w:rsidP="008F5CBE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color w:val="000000"/>
                    <w:sz w:val="20"/>
                    <w:szCs w:val="20"/>
                    <w:lang w:eastAsia="es-CL"/>
                  </w:rPr>
                  <w:t>☒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CL"/>
            </w:rPr>
            <w:id w:val="-4347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7" w:type="dxa"/>
              </w:tcPr>
              <w:p w14:paraId="6818B1D3" w14:textId="1C03FE2B" w:rsidR="008F5CBE" w:rsidRPr="00045D87" w:rsidRDefault="008F5CBE" w:rsidP="008F5CBE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 w:rsidRPr="009C0164">
                  <w:rPr>
                    <w:rFonts w:ascii="MS Gothic" w:eastAsia="MS Gothic" w:hAnsi="MS Gothic" w:cs="Arial" w:hint="eastAsia"/>
                    <w:b/>
                    <w:bCs/>
                    <w:color w:val="000000"/>
                    <w:sz w:val="20"/>
                    <w:szCs w:val="20"/>
                    <w:lang w:eastAsia="es-CL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CL"/>
            </w:rPr>
            <w:id w:val="-10674907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50" w:type="dxa"/>
              </w:tcPr>
              <w:p w14:paraId="166AD574" w14:textId="17492481" w:rsidR="008F5CBE" w:rsidRPr="00045D87" w:rsidRDefault="008F5CBE" w:rsidP="008F5CBE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 w:rsidRPr="009C0164">
                  <w:rPr>
                    <w:rFonts w:ascii="MS Gothic" w:eastAsia="MS Gothic" w:hAnsi="MS Gothic" w:cs="Arial" w:hint="eastAsia"/>
                    <w:b/>
                    <w:bCs/>
                    <w:color w:val="000000"/>
                    <w:sz w:val="20"/>
                    <w:szCs w:val="20"/>
                    <w:lang w:eastAsia="es-CL"/>
                  </w:rPr>
                  <w:t>☐</w:t>
                </w:r>
              </w:p>
            </w:tc>
          </w:sdtContent>
        </w:sdt>
        <w:tc>
          <w:tcPr>
            <w:tcW w:w="2557" w:type="dxa"/>
          </w:tcPr>
          <w:p w14:paraId="1B8B88E7" w14:textId="77777777" w:rsidR="008F5CBE" w:rsidRPr="00045D87" w:rsidRDefault="008F5CBE" w:rsidP="008F5CB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F5CBE" w14:paraId="54682A88" w14:textId="77777777" w:rsidTr="00463A67">
        <w:tblPrEx>
          <w:jc w:val="left"/>
        </w:tblPrEx>
        <w:trPr>
          <w:trHeight w:val="285"/>
        </w:trPr>
        <w:tc>
          <w:tcPr>
            <w:tcW w:w="1931" w:type="dxa"/>
            <w:hideMark/>
          </w:tcPr>
          <w:p w14:paraId="0031E740" w14:textId="77777777" w:rsidR="008F5CBE" w:rsidRDefault="008F5CBE">
            <w:pP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CL"/>
              </w:rPr>
              <w:t>Competencias Genéricas</w:t>
            </w:r>
          </w:p>
        </w:tc>
        <w:tc>
          <w:tcPr>
            <w:tcW w:w="7992" w:type="dxa"/>
            <w:gridSpan w:val="6"/>
            <w:noWrap/>
          </w:tcPr>
          <w:p w14:paraId="4C50D780" w14:textId="77777777" w:rsidR="008F5CBE" w:rsidRDefault="008F5CBE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L"/>
              </w:rPr>
            </w:pPr>
          </w:p>
        </w:tc>
      </w:tr>
      <w:tr w:rsidR="008F5CBE" w14:paraId="113D2BBD" w14:textId="77777777" w:rsidTr="008F5CBE">
        <w:tblPrEx>
          <w:jc w:val="left"/>
        </w:tblPrEx>
        <w:trPr>
          <w:trHeight w:val="698"/>
        </w:trPr>
        <w:tc>
          <w:tcPr>
            <w:tcW w:w="1931" w:type="dxa"/>
            <w:hideMark/>
          </w:tcPr>
          <w:p w14:paraId="49D406F9" w14:textId="77777777" w:rsidR="008F5CBE" w:rsidRDefault="008F5CBE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lastRenderedPageBreak/>
              <w:t>Resolver problemas cotidianos, científicos y laborales usando matemática básica</w:t>
            </w:r>
          </w:p>
        </w:tc>
        <w:sdt>
          <w:sdtPr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CL"/>
            </w:rPr>
            <w:id w:val="-6665525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17" w:type="dxa"/>
                <w:noWrap/>
                <w:hideMark/>
              </w:tcPr>
              <w:p w14:paraId="661C4ACF" w14:textId="503DE3C6" w:rsidR="008F5CBE" w:rsidRDefault="008F5CBE">
                <w:pPr>
                  <w:spacing w:line="360" w:lineRule="auto"/>
                  <w:jc w:val="center"/>
                  <w:rPr>
                    <w:rFonts w:ascii="Arial" w:eastAsia="Times New Roman" w:hAnsi="Arial" w:cs="Arial"/>
                    <w:b/>
                    <w:bCs/>
                    <w:color w:val="000000"/>
                    <w:sz w:val="20"/>
                    <w:szCs w:val="20"/>
                    <w:lang w:eastAsia="es-CL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color w:val="000000"/>
                    <w:sz w:val="20"/>
                    <w:szCs w:val="20"/>
                    <w:lang w:eastAsia="es-CL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CL"/>
            </w:rPr>
            <w:id w:val="-209530825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26" w:type="dxa"/>
                <w:noWrap/>
                <w:hideMark/>
              </w:tcPr>
              <w:p w14:paraId="666EC48F" w14:textId="07D862B7" w:rsidR="008F5CBE" w:rsidRDefault="008F5CBE">
                <w:pPr>
                  <w:spacing w:line="360" w:lineRule="auto"/>
                  <w:jc w:val="center"/>
                  <w:rPr>
                    <w:rFonts w:ascii="Arial" w:eastAsia="Times New Roman" w:hAnsi="Arial" w:cs="Arial"/>
                    <w:b/>
                    <w:bCs/>
                    <w:color w:val="000000"/>
                    <w:sz w:val="20"/>
                    <w:szCs w:val="20"/>
                    <w:lang w:eastAsia="es-CL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color w:val="000000"/>
                    <w:sz w:val="20"/>
                    <w:szCs w:val="20"/>
                    <w:lang w:eastAsia="es-CL"/>
                  </w:rPr>
                  <w:t>☒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CL"/>
            </w:rPr>
            <w:id w:val="16275888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55" w:type="dxa"/>
                <w:noWrap/>
                <w:hideMark/>
              </w:tcPr>
              <w:p w14:paraId="4277883A" w14:textId="0CE5F040" w:rsidR="008F5CBE" w:rsidRDefault="008F5CBE">
                <w:pPr>
                  <w:spacing w:line="360" w:lineRule="auto"/>
                  <w:jc w:val="center"/>
                  <w:rPr>
                    <w:rFonts w:ascii="Arial" w:eastAsia="Times New Roman" w:hAnsi="Arial" w:cs="Arial"/>
                    <w:b/>
                    <w:bCs/>
                    <w:color w:val="000000"/>
                    <w:sz w:val="20"/>
                    <w:szCs w:val="20"/>
                    <w:lang w:eastAsia="es-CL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color w:val="000000"/>
                    <w:sz w:val="20"/>
                    <w:szCs w:val="20"/>
                    <w:lang w:eastAsia="es-CL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CL"/>
            </w:rPr>
            <w:id w:val="-3712273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7" w:type="dxa"/>
                <w:noWrap/>
                <w:hideMark/>
              </w:tcPr>
              <w:p w14:paraId="7EB1F095" w14:textId="77777777" w:rsidR="008F5CBE" w:rsidRDefault="008F5CBE">
                <w:pPr>
                  <w:spacing w:line="360" w:lineRule="auto"/>
                  <w:jc w:val="center"/>
                  <w:rPr>
                    <w:rFonts w:ascii="Arial" w:eastAsia="Times New Roman" w:hAnsi="Arial" w:cs="Arial"/>
                    <w:b/>
                    <w:bCs/>
                    <w:color w:val="000000"/>
                    <w:sz w:val="20"/>
                    <w:szCs w:val="20"/>
                    <w:lang w:eastAsia="es-CL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color w:val="000000"/>
                    <w:sz w:val="20"/>
                    <w:szCs w:val="20"/>
                    <w:lang w:eastAsia="es-CL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CL"/>
            </w:rPr>
            <w:id w:val="-5762083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50" w:type="dxa"/>
                <w:noWrap/>
                <w:hideMark/>
              </w:tcPr>
              <w:p w14:paraId="0B678A54" w14:textId="77777777" w:rsidR="008F5CBE" w:rsidRDefault="008F5CBE">
                <w:pPr>
                  <w:spacing w:line="360" w:lineRule="auto"/>
                  <w:jc w:val="center"/>
                  <w:rPr>
                    <w:rFonts w:ascii="Arial" w:eastAsia="Times New Roman" w:hAnsi="Arial" w:cs="Arial"/>
                    <w:b/>
                    <w:bCs/>
                    <w:color w:val="000000"/>
                    <w:sz w:val="20"/>
                    <w:szCs w:val="20"/>
                    <w:lang w:eastAsia="es-CL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color w:val="000000"/>
                    <w:sz w:val="20"/>
                    <w:szCs w:val="20"/>
                    <w:lang w:eastAsia="es-CL"/>
                  </w:rPr>
                  <w:t>☐</w:t>
                </w:r>
              </w:p>
            </w:tc>
          </w:sdtContent>
        </w:sdt>
        <w:tc>
          <w:tcPr>
            <w:tcW w:w="2557" w:type="dxa"/>
            <w:noWrap/>
            <w:hideMark/>
          </w:tcPr>
          <w:p w14:paraId="1E327848" w14:textId="77777777" w:rsidR="008F5CBE" w:rsidRDefault="008F5CBE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L"/>
              </w:rPr>
            </w:pPr>
          </w:p>
        </w:tc>
      </w:tr>
      <w:tr w:rsidR="008F5CBE" w14:paraId="0614DDAC" w14:textId="77777777" w:rsidTr="008F5CBE">
        <w:tblPrEx>
          <w:jc w:val="left"/>
        </w:tblPrEx>
        <w:trPr>
          <w:trHeight w:val="465"/>
        </w:trPr>
        <w:tc>
          <w:tcPr>
            <w:tcW w:w="1931" w:type="dxa"/>
            <w:hideMark/>
          </w:tcPr>
          <w:p w14:paraId="72C3B35F" w14:textId="77777777" w:rsidR="008F5CBE" w:rsidRDefault="008F5CBE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>Resolver problemas utilizando estadística descriptiva</w:t>
            </w:r>
          </w:p>
        </w:tc>
        <w:sdt>
          <w:sdtPr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CL"/>
            </w:rPr>
            <w:id w:val="-7535818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17" w:type="dxa"/>
                <w:noWrap/>
                <w:hideMark/>
              </w:tcPr>
              <w:p w14:paraId="58C528D0" w14:textId="77777777" w:rsidR="008F5CBE" w:rsidRDefault="008F5CBE">
                <w:pPr>
                  <w:spacing w:line="360" w:lineRule="auto"/>
                  <w:jc w:val="center"/>
                  <w:rPr>
                    <w:rFonts w:ascii="Arial" w:eastAsia="Times New Roman" w:hAnsi="Arial" w:cs="Arial"/>
                    <w:b/>
                    <w:bCs/>
                    <w:color w:val="000000"/>
                    <w:sz w:val="20"/>
                    <w:szCs w:val="20"/>
                    <w:lang w:eastAsia="es-CL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color w:val="000000"/>
                    <w:sz w:val="20"/>
                    <w:szCs w:val="20"/>
                    <w:lang w:eastAsia="es-CL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CL"/>
            </w:rPr>
            <w:id w:val="-6135228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26" w:type="dxa"/>
                <w:noWrap/>
                <w:hideMark/>
              </w:tcPr>
              <w:p w14:paraId="1EBBA395" w14:textId="7374EF26" w:rsidR="008F5CBE" w:rsidRDefault="008F5CBE">
                <w:pPr>
                  <w:spacing w:line="360" w:lineRule="auto"/>
                  <w:jc w:val="center"/>
                  <w:rPr>
                    <w:rFonts w:ascii="Arial" w:eastAsia="Times New Roman" w:hAnsi="Arial" w:cs="Arial"/>
                    <w:b/>
                    <w:bCs/>
                    <w:color w:val="000000"/>
                    <w:sz w:val="20"/>
                    <w:szCs w:val="20"/>
                    <w:lang w:eastAsia="es-CL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color w:val="000000"/>
                    <w:sz w:val="20"/>
                    <w:szCs w:val="20"/>
                    <w:lang w:eastAsia="es-CL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CL"/>
            </w:rPr>
            <w:id w:val="9984560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55" w:type="dxa"/>
                <w:noWrap/>
                <w:hideMark/>
              </w:tcPr>
              <w:p w14:paraId="1F7F53D0" w14:textId="455BF440" w:rsidR="008F5CBE" w:rsidRDefault="008F5CBE">
                <w:pPr>
                  <w:spacing w:line="360" w:lineRule="auto"/>
                  <w:jc w:val="center"/>
                  <w:rPr>
                    <w:rFonts w:ascii="Arial" w:eastAsia="Times New Roman" w:hAnsi="Arial" w:cs="Arial"/>
                    <w:b/>
                    <w:bCs/>
                    <w:color w:val="000000"/>
                    <w:sz w:val="20"/>
                    <w:szCs w:val="20"/>
                    <w:lang w:eastAsia="es-CL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color w:val="000000"/>
                    <w:sz w:val="20"/>
                    <w:szCs w:val="20"/>
                    <w:lang w:eastAsia="es-CL"/>
                  </w:rPr>
                  <w:t>☒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CL"/>
            </w:rPr>
            <w:id w:val="-15240823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7" w:type="dxa"/>
                <w:noWrap/>
                <w:hideMark/>
              </w:tcPr>
              <w:p w14:paraId="72BF0D61" w14:textId="77777777" w:rsidR="008F5CBE" w:rsidRDefault="008F5CBE">
                <w:pPr>
                  <w:spacing w:line="360" w:lineRule="auto"/>
                  <w:jc w:val="center"/>
                  <w:rPr>
                    <w:rFonts w:ascii="Arial" w:eastAsia="Times New Roman" w:hAnsi="Arial" w:cs="Arial"/>
                    <w:b/>
                    <w:bCs/>
                    <w:color w:val="000000"/>
                    <w:sz w:val="20"/>
                    <w:szCs w:val="20"/>
                    <w:lang w:eastAsia="es-CL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color w:val="000000"/>
                    <w:sz w:val="20"/>
                    <w:szCs w:val="20"/>
                    <w:lang w:eastAsia="es-CL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CL"/>
            </w:rPr>
            <w:id w:val="3940907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50" w:type="dxa"/>
                <w:noWrap/>
                <w:hideMark/>
              </w:tcPr>
              <w:p w14:paraId="267132A2" w14:textId="77777777" w:rsidR="008F5CBE" w:rsidRDefault="008F5CBE">
                <w:pPr>
                  <w:spacing w:line="360" w:lineRule="auto"/>
                  <w:jc w:val="center"/>
                  <w:rPr>
                    <w:rFonts w:ascii="Arial" w:eastAsia="Times New Roman" w:hAnsi="Arial" w:cs="Arial"/>
                    <w:b/>
                    <w:bCs/>
                    <w:color w:val="000000"/>
                    <w:sz w:val="20"/>
                    <w:szCs w:val="20"/>
                    <w:lang w:eastAsia="es-CL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color w:val="000000"/>
                    <w:sz w:val="20"/>
                    <w:szCs w:val="20"/>
                    <w:lang w:eastAsia="es-CL"/>
                  </w:rPr>
                  <w:t>☐</w:t>
                </w:r>
              </w:p>
            </w:tc>
          </w:sdtContent>
        </w:sdt>
        <w:tc>
          <w:tcPr>
            <w:tcW w:w="2557" w:type="dxa"/>
            <w:noWrap/>
            <w:hideMark/>
          </w:tcPr>
          <w:p w14:paraId="5FB03602" w14:textId="77777777" w:rsidR="008F5CBE" w:rsidRDefault="008F5CBE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L"/>
              </w:rPr>
            </w:pPr>
          </w:p>
        </w:tc>
      </w:tr>
      <w:tr w:rsidR="008F5CBE" w14:paraId="0DEE71E4" w14:textId="77777777" w:rsidTr="008F5CBE">
        <w:tblPrEx>
          <w:jc w:val="left"/>
        </w:tblPrEx>
        <w:trPr>
          <w:trHeight w:val="698"/>
        </w:trPr>
        <w:tc>
          <w:tcPr>
            <w:tcW w:w="1931" w:type="dxa"/>
            <w:hideMark/>
          </w:tcPr>
          <w:p w14:paraId="6988B505" w14:textId="77777777" w:rsidR="008F5CBE" w:rsidRDefault="008F5CBE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>Comunicar de forma oral y escrita en distintos contextos sociolaborales</w:t>
            </w:r>
          </w:p>
        </w:tc>
        <w:sdt>
          <w:sdtPr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CL"/>
            </w:rPr>
            <w:id w:val="10638302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17" w:type="dxa"/>
                <w:noWrap/>
                <w:hideMark/>
              </w:tcPr>
              <w:p w14:paraId="3C958118" w14:textId="77777777" w:rsidR="008F5CBE" w:rsidRDefault="008F5CBE">
                <w:pPr>
                  <w:spacing w:line="360" w:lineRule="auto"/>
                  <w:jc w:val="center"/>
                  <w:rPr>
                    <w:rFonts w:ascii="Arial" w:eastAsia="Times New Roman" w:hAnsi="Arial" w:cs="Arial"/>
                    <w:b/>
                    <w:bCs/>
                    <w:color w:val="000000"/>
                    <w:sz w:val="20"/>
                    <w:szCs w:val="20"/>
                    <w:lang w:eastAsia="es-CL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color w:val="000000"/>
                    <w:sz w:val="20"/>
                    <w:szCs w:val="20"/>
                    <w:lang w:eastAsia="es-CL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CL"/>
            </w:rPr>
            <w:id w:val="-16260794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26" w:type="dxa"/>
                <w:noWrap/>
                <w:hideMark/>
              </w:tcPr>
              <w:p w14:paraId="4E864E5C" w14:textId="47517A6C" w:rsidR="008F5CBE" w:rsidRDefault="008F5CBE">
                <w:pPr>
                  <w:spacing w:line="360" w:lineRule="auto"/>
                  <w:jc w:val="center"/>
                  <w:rPr>
                    <w:rFonts w:ascii="Arial" w:eastAsia="Times New Roman" w:hAnsi="Arial" w:cs="Arial"/>
                    <w:b/>
                    <w:bCs/>
                    <w:color w:val="000000"/>
                    <w:sz w:val="20"/>
                    <w:szCs w:val="20"/>
                    <w:lang w:eastAsia="es-CL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color w:val="000000"/>
                    <w:sz w:val="20"/>
                    <w:szCs w:val="20"/>
                    <w:lang w:eastAsia="es-CL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CL"/>
            </w:rPr>
            <w:id w:val="-133444968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55" w:type="dxa"/>
                <w:noWrap/>
                <w:hideMark/>
              </w:tcPr>
              <w:p w14:paraId="1178F4B2" w14:textId="333B1C3F" w:rsidR="008F5CBE" w:rsidRDefault="008F5CBE">
                <w:pPr>
                  <w:spacing w:line="360" w:lineRule="auto"/>
                  <w:jc w:val="center"/>
                  <w:rPr>
                    <w:rFonts w:ascii="Arial" w:eastAsia="Times New Roman" w:hAnsi="Arial" w:cs="Arial"/>
                    <w:b/>
                    <w:bCs/>
                    <w:color w:val="000000"/>
                    <w:sz w:val="20"/>
                    <w:szCs w:val="20"/>
                    <w:lang w:eastAsia="es-CL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color w:val="000000"/>
                    <w:sz w:val="20"/>
                    <w:szCs w:val="20"/>
                    <w:lang w:eastAsia="es-CL"/>
                  </w:rPr>
                  <w:t>☒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CL"/>
            </w:rPr>
            <w:id w:val="-15976232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7" w:type="dxa"/>
                <w:noWrap/>
                <w:hideMark/>
              </w:tcPr>
              <w:p w14:paraId="684FF8E6" w14:textId="77777777" w:rsidR="008F5CBE" w:rsidRDefault="008F5CBE">
                <w:pPr>
                  <w:spacing w:line="360" w:lineRule="auto"/>
                  <w:jc w:val="center"/>
                  <w:rPr>
                    <w:rFonts w:ascii="Arial" w:eastAsia="Times New Roman" w:hAnsi="Arial" w:cs="Arial"/>
                    <w:b/>
                    <w:bCs/>
                    <w:color w:val="000000"/>
                    <w:sz w:val="20"/>
                    <w:szCs w:val="20"/>
                    <w:lang w:eastAsia="es-CL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color w:val="000000"/>
                    <w:sz w:val="20"/>
                    <w:szCs w:val="20"/>
                    <w:lang w:eastAsia="es-CL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CL"/>
            </w:rPr>
            <w:id w:val="-9425425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50" w:type="dxa"/>
                <w:noWrap/>
                <w:hideMark/>
              </w:tcPr>
              <w:p w14:paraId="5F0C7E26" w14:textId="77777777" w:rsidR="008F5CBE" w:rsidRDefault="008F5CBE">
                <w:pPr>
                  <w:spacing w:line="360" w:lineRule="auto"/>
                  <w:jc w:val="center"/>
                  <w:rPr>
                    <w:rFonts w:ascii="Arial" w:eastAsia="Times New Roman" w:hAnsi="Arial" w:cs="Arial"/>
                    <w:b/>
                    <w:bCs/>
                    <w:color w:val="000000"/>
                    <w:sz w:val="20"/>
                    <w:szCs w:val="20"/>
                    <w:lang w:eastAsia="es-CL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color w:val="000000"/>
                    <w:sz w:val="20"/>
                    <w:szCs w:val="20"/>
                    <w:lang w:eastAsia="es-CL"/>
                  </w:rPr>
                  <w:t>☐</w:t>
                </w:r>
              </w:p>
            </w:tc>
          </w:sdtContent>
        </w:sdt>
        <w:tc>
          <w:tcPr>
            <w:tcW w:w="2557" w:type="dxa"/>
            <w:noWrap/>
            <w:hideMark/>
          </w:tcPr>
          <w:p w14:paraId="7D505589" w14:textId="77777777" w:rsidR="008F5CBE" w:rsidRDefault="008F5CBE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L"/>
              </w:rPr>
            </w:pPr>
          </w:p>
        </w:tc>
      </w:tr>
      <w:tr w:rsidR="008F5CBE" w14:paraId="56B276D9" w14:textId="77777777" w:rsidTr="008F5CBE">
        <w:tblPrEx>
          <w:jc w:val="left"/>
        </w:tblPrEx>
        <w:trPr>
          <w:trHeight w:val="465"/>
        </w:trPr>
        <w:tc>
          <w:tcPr>
            <w:tcW w:w="1931" w:type="dxa"/>
            <w:hideMark/>
          </w:tcPr>
          <w:p w14:paraId="0F93FAE4" w14:textId="77777777" w:rsidR="008F5CBE" w:rsidRDefault="008F5CBE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>Generar ideas y procesos innovadores en colaboración</w:t>
            </w:r>
          </w:p>
        </w:tc>
        <w:sdt>
          <w:sdtPr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CL"/>
            </w:rPr>
            <w:id w:val="17944791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17" w:type="dxa"/>
                <w:noWrap/>
                <w:hideMark/>
              </w:tcPr>
              <w:p w14:paraId="3B0CC61C" w14:textId="77777777" w:rsidR="008F5CBE" w:rsidRDefault="008F5CBE">
                <w:pPr>
                  <w:spacing w:line="360" w:lineRule="auto"/>
                  <w:jc w:val="center"/>
                  <w:rPr>
                    <w:rFonts w:ascii="Arial" w:eastAsia="Times New Roman" w:hAnsi="Arial" w:cs="Arial"/>
                    <w:b/>
                    <w:bCs/>
                    <w:color w:val="000000"/>
                    <w:sz w:val="20"/>
                    <w:szCs w:val="20"/>
                    <w:lang w:eastAsia="es-CL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color w:val="000000"/>
                    <w:sz w:val="20"/>
                    <w:szCs w:val="20"/>
                    <w:lang w:eastAsia="es-CL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CL"/>
            </w:rPr>
            <w:id w:val="38144965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26" w:type="dxa"/>
                <w:noWrap/>
                <w:hideMark/>
              </w:tcPr>
              <w:p w14:paraId="7418EC5F" w14:textId="11E29212" w:rsidR="008F5CBE" w:rsidRDefault="008F5CBE">
                <w:pPr>
                  <w:spacing w:line="360" w:lineRule="auto"/>
                  <w:jc w:val="center"/>
                  <w:rPr>
                    <w:rFonts w:ascii="Arial" w:eastAsia="Times New Roman" w:hAnsi="Arial" w:cs="Arial"/>
                    <w:b/>
                    <w:bCs/>
                    <w:color w:val="000000"/>
                    <w:sz w:val="20"/>
                    <w:szCs w:val="20"/>
                    <w:lang w:eastAsia="es-CL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color w:val="000000"/>
                    <w:sz w:val="20"/>
                    <w:szCs w:val="20"/>
                    <w:lang w:eastAsia="es-CL"/>
                  </w:rPr>
                  <w:t>☒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CL"/>
            </w:rPr>
            <w:id w:val="17210867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55" w:type="dxa"/>
                <w:noWrap/>
                <w:hideMark/>
              </w:tcPr>
              <w:p w14:paraId="7B30EE4C" w14:textId="77777777" w:rsidR="008F5CBE" w:rsidRDefault="008F5CBE">
                <w:pPr>
                  <w:spacing w:line="360" w:lineRule="auto"/>
                  <w:jc w:val="center"/>
                  <w:rPr>
                    <w:rFonts w:ascii="Arial" w:eastAsia="Times New Roman" w:hAnsi="Arial" w:cs="Arial"/>
                    <w:b/>
                    <w:bCs/>
                    <w:color w:val="000000"/>
                    <w:sz w:val="20"/>
                    <w:szCs w:val="20"/>
                    <w:lang w:eastAsia="es-CL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color w:val="000000"/>
                    <w:sz w:val="20"/>
                    <w:szCs w:val="20"/>
                    <w:lang w:eastAsia="es-CL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CL"/>
            </w:rPr>
            <w:id w:val="-16562867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7" w:type="dxa"/>
                <w:noWrap/>
                <w:hideMark/>
              </w:tcPr>
              <w:p w14:paraId="1F32C822" w14:textId="77777777" w:rsidR="008F5CBE" w:rsidRDefault="008F5CBE">
                <w:pPr>
                  <w:spacing w:line="360" w:lineRule="auto"/>
                  <w:jc w:val="center"/>
                  <w:rPr>
                    <w:rFonts w:ascii="Arial" w:eastAsia="Times New Roman" w:hAnsi="Arial" w:cs="Arial"/>
                    <w:b/>
                    <w:bCs/>
                    <w:color w:val="000000"/>
                    <w:sz w:val="20"/>
                    <w:szCs w:val="20"/>
                    <w:lang w:eastAsia="es-CL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color w:val="000000"/>
                    <w:sz w:val="20"/>
                    <w:szCs w:val="20"/>
                    <w:lang w:eastAsia="es-CL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CL"/>
            </w:rPr>
            <w:id w:val="9280102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50" w:type="dxa"/>
                <w:noWrap/>
                <w:hideMark/>
              </w:tcPr>
              <w:p w14:paraId="7A3470D4" w14:textId="77777777" w:rsidR="008F5CBE" w:rsidRDefault="008F5CBE">
                <w:pPr>
                  <w:spacing w:line="360" w:lineRule="auto"/>
                  <w:jc w:val="center"/>
                  <w:rPr>
                    <w:rFonts w:ascii="Arial" w:eastAsia="Times New Roman" w:hAnsi="Arial" w:cs="Arial"/>
                    <w:b/>
                    <w:bCs/>
                    <w:color w:val="000000"/>
                    <w:sz w:val="20"/>
                    <w:szCs w:val="20"/>
                    <w:lang w:eastAsia="es-CL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color w:val="000000"/>
                    <w:sz w:val="20"/>
                    <w:szCs w:val="20"/>
                    <w:lang w:eastAsia="es-CL"/>
                  </w:rPr>
                  <w:t>☐</w:t>
                </w:r>
              </w:p>
            </w:tc>
          </w:sdtContent>
        </w:sdt>
        <w:tc>
          <w:tcPr>
            <w:tcW w:w="2557" w:type="dxa"/>
            <w:noWrap/>
            <w:hideMark/>
          </w:tcPr>
          <w:p w14:paraId="48D962DC" w14:textId="77777777" w:rsidR="008F5CBE" w:rsidRDefault="008F5CBE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L"/>
              </w:rPr>
            </w:pPr>
          </w:p>
        </w:tc>
      </w:tr>
      <w:tr w:rsidR="008F5CBE" w14:paraId="28ACEC24" w14:textId="77777777" w:rsidTr="008F5CBE">
        <w:tblPrEx>
          <w:jc w:val="left"/>
        </w:tblPrEx>
        <w:trPr>
          <w:trHeight w:val="698"/>
        </w:trPr>
        <w:tc>
          <w:tcPr>
            <w:tcW w:w="1931" w:type="dxa"/>
            <w:hideMark/>
          </w:tcPr>
          <w:p w14:paraId="17865660" w14:textId="77777777" w:rsidR="008F5CBE" w:rsidRDefault="008F5CBE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>Desarrollar proyectos de emprendimiento aplicando técnicas desde la especialidad</w:t>
            </w:r>
          </w:p>
        </w:tc>
        <w:sdt>
          <w:sdtPr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CL"/>
            </w:rPr>
            <w:id w:val="-3080094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17" w:type="dxa"/>
                <w:noWrap/>
                <w:hideMark/>
              </w:tcPr>
              <w:p w14:paraId="17AC57CD" w14:textId="77777777" w:rsidR="008F5CBE" w:rsidRDefault="008F5CBE">
                <w:pPr>
                  <w:spacing w:line="360" w:lineRule="auto"/>
                  <w:jc w:val="center"/>
                  <w:rPr>
                    <w:rFonts w:ascii="Arial" w:eastAsia="Times New Roman" w:hAnsi="Arial" w:cs="Arial"/>
                    <w:b/>
                    <w:bCs/>
                    <w:color w:val="000000"/>
                    <w:sz w:val="20"/>
                    <w:szCs w:val="20"/>
                    <w:lang w:eastAsia="es-CL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color w:val="000000"/>
                    <w:sz w:val="20"/>
                    <w:szCs w:val="20"/>
                    <w:lang w:eastAsia="es-CL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CL"/>
            </w:rPr>
            <w:id w:val="-7714706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26" w:type="dxa"/>
                <w:noWrap/>
                <w:hideMark/>
              </w:tcPr>
              <w:p w14:paraId="49B10C6B" w14:textId="77777777" w:rsidR="008F5CBE" w:rsidRDefault="008F5CBE">
                <w:pPr>
                  <w:spacing w:line="360" w:lineRule="auto"/>
                  <w:jc w:val="center"/>
                  <w:rPr>
                    <w:rFonts w:ascii="Arial" w:eastAsia="Times New Roman" w:hAnsi="Arial" w:cs="Arial"/>
                    <w:b/>
                    <w:bCs/>
                    <w:color w:val="000000"/>
                    <w:sz w:val="20"/>
                    <w:szCs w:val="20"/>
                    <w:lang w:eastAsia="es-CL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color w:val="000000"/>
                    <w:sz w:val="20"/>
                    <w:szCs w:val="20"/>
                    <w:lang w:eastAsia="es-CL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CL"/>
            </w:rPr>
            <w:id w:val="11526425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55" w:type="dxa"/>
                <w:noWrap/>
                <w:hideMark/>
              </w:tcPr>
              <w:p w14:paraId="28364083" w14:textId="5BE575DE" w:rsidR="008F5CBE" w:rsidRDefault="008F5CBE">
                <w:pPr>
                  <w:spacing w:line="360" w:lineRule="auto"/>
                  <w:jc w:val="center"/>
                  <w:rPr>
                    <w:rFonts w:ascii="Arial" w:eastAsia="Times New Roman" w:hAnsi="Arial" w:cs="Arial"/>
                    <w:b/>
                    <w:bCs/>
                    <w:color w:val="000000"/>
                    <w:sz w:val="20"/>
                    <w:szCs w:val="20"/>
                    <w:lang w:eastAsia="es-CL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color w:val="000000"/>
                    <w:sz w:val="20"/>
                    <w:szCs w:val="20"/>
                    <w:lang w:eastAsia="es-CL"/>
                  </w:rPr>
                  <w:t>☒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CL"/>
            </w:rPr>
            <w:id w:val="13751923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7" w:type="dxa"/>
                <w:noWrap/>
                <w:hideMark/>
              </w:tcPr>
              <w:p w14:paraId="44559AAF" w14:textId="77777777" w:rsidR="008F5CBE" w:rsidRDefault="008F5CBE">
                <w:pPr>
                  <w:spacing w:line="360" w:lineRule="auto"/>
                  <w:jc w:val="center"/>
                  <w:rPr>
                    <w:rFonts w:ascii="Arial" w:eastAsia="Times New Roman" w:hAnsi="Arial" w:cs="Arial"/>
                    <w:b/>
                    <w:bCs/>
                    <w:color w:val="000000"/>
                    <w:sz w:val="20"/>
                    <w:szCs w:val="20"/>
                    <w:lang w:eastAsia="es-CL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color w:val="000000"/>
                    <w:sz w:val="20"/>
                    <w:szCs w:val="20"/>
                    <w:lang w:eastAsia="es-CL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CL"/>
            </w:rPr>
            <w:id w:val="-12195924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50" w:type="dxa"/>
                <w:noWrap/>
                <w:hideMark/>
              </w:tcPr>
              <w:p w14:paraId="231C1526" w14:textId="77777777" w:rsidR="008F5CBE" w:rsidRDefault="008F5CBE">
                <w:pPr>
                  <w:spacing w:line="360" w:lineRule="auto"/>
                  <w:jc w:val="center"/>
                  <w:rPr>
                    <w:rFonts w:ascii="Arial" w:eastAsia="Times New Roman" w:hAnsi="Arial" w:cs="Arial"/>
                    <w:b/>
                    <w:bCs/>
                    <w:color w:val="000000"/>
                    <w:sz w:val="20"/>
                    <w:szCs w:val="20"/>
                    <w:lang w:eastAsia="es-CL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color w:val="000000"/>
                    <w:sz w:val="20"/>
                    <w:szCs w:val="20"/>
                    <w:lang w:eastAsia="es-CL"/>
                  </w:rPr>
                  <w:t>☐</w:t>
                </w:r>
              </w:p>
            </w:tc>
          </w:sdtContent>
        </w:sdt>
        <w:tc>
          <w:tcPr>
            <w:tcW w:w="2557" w:type="dxa"/>
            <w:noWrap/>
            <w:hideMark/>
          </w:tcPr>
          <w:p w14:paraId="07642A06" w14:textId="77777777" w:rsidR="008F5CBE" w:rsidRDefault="008F5CBE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L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AE190" w14:textId="77777777" w:rsidR="00764F2E" w:rsidRDefault="00764F2E" w:rsidP="00DF38AE">
      <w:pPr>
        <w:spacing w:after="0" w:line="240" w:lineRule="auto"/>
      </w:pPr>
      <w:r>
        <w:separator/>
      </w:r>
    </w:p>
  </w:endnote>
  <w:endnote w:type="continuationSeparator" w:id="0">
    <w:p w14:paraId="27D72CDA" w14:textId="77777777" w:rsidR="00764F2E" w:rsidRDefault="00764F2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D5A5F" w14:textId="77777777" w:rsidR="00764F2E" w:rsidRDefault="00764F2E" w:rsidP="00DF38AE">
      <w:pPr>
        <w:spacing w:after="0" w:line="240" w:lineRule="auto"/>
      </w:pPr>
      <w:r>
        <w:separator/>
      </w:r>
    </w:p>
  </w:footnote>
  <w:footnote w:type="continuationSeparator" w:id="0">
    <w:p w14:paraId="744EDB85" w14:textId="77777777" w:rsidR="00764F2E" w:rsidRDefault="00764F2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5329001">
    <w:abstractNumId w:val="3"/>
  </w:num>
  <w:num w:numId="2" w16cid:durableId="1391611834">
    <w:abstractNumId w:val="9"/>
  </w:num>
  <w:num w:numId="3" w16cid:durableId="1645508361">
    <w:abstractNumId w:val="13"/>
  </w:num>
  <w:num w:numId="4" w16cid:durableId="819003838">
    <w:abstractNumId w:val="29"/>
  </w:num>
  <w:num w:numId="5" w16cid:durableId="1159228007">
    <w:abstractNumId w:val="31"/>
  </w:num>
  <w:num w:numId="6" w16cid:durableId="300353995">
    <w:abstractNumId w:val="4"/>
  </w:num>
  <w:num w:numId="7" w16cid:durableId="451559940">
    <w:abstractNumId w:val="12"/>
  </w:num>
  <w:num w:numId="8" w16cid:durableId="1773625528">
    <w:abstractNumId w:val="20"/>
  </w:num>
  <w:num w:numId="9" w16cid:durableId="1314219116">
    <w:abstractNumId w:val="16"/>
  </w:num>
  <w:num w:numId="10" w16cid:durableId="1316378722">
    <w:abstractNumId w:val="10"/>
  </w:num>
  <w:num w:numId="11" w16cid:durableId="2004312522">
    <w:abstractNumId w:val="25"/>
  </w:num>
  <w:num w:numId="12" w16cid:durableId="1435050346">
    <w:abstractNumId w:val="36"/>
  </w:num>
  <w:num w:numId="13" w16cid:durableId="502940384">
    <w:abstractNumId w:val="30"/>
  </w:num>
  <w:num w:numId="14" w16cid:durableId="1640071151">
    <w:abstractNumId w:val="1"/>
  </w:num>
  <w:num w:numId="15" w16cid:durableId="1663580238">
    <w:abstractNumId w:val="37"/>
  </w:num>
  <w:num w:numId="16" w16cid:durableId="196478828">
    <w:abstractNumId w:val="22"/>
  </w:num>
  <w:num w:numId="17" w16cid:durableId="506408874">
    <w:abstractNumId w:val="18"/>
  </w:num>
  <w:num w:numId="18" w16cid:durableId="1388643346">
    <w:abstractNumId w:val="32"/>
  </w:num>
  <w:num w:numId="19" w16cid:durableId="1766029589">
    <w:abstractNumId w:val="11"/>
  </w:num>
  <w:num w:numId="20" w16cid:durableId="2096897111">
    <w:abstractNumId w:val="40"/>
  </w:num>
  <w:num w:numId="21" w16cid:durableId="435641361">
    <w:abstractNumId w:val="35"/>
  </w:num>
  <w:num w:numId="22" w16cid:durableId="46955445">
    <w:abstractNumId w:val="14"/>
  </w:num>
  <w:num w:numId="23" w16cid:durableId="1360275657">
    <w:abstractNumId w:val="15"/>
  </w:num>
  <w:num w:numId="24" w16cid:durableId="1978795431">
    <w:abstractNumId w:val="5"/>
  </w:num>
  <w:num w:numId="25" w16cid:durableId="796604581">
    <w:abstractNumId w:val="17"/>
  </w:num>
  <w:num w:numId="26" w16cid:durableId="1729456481">
    <w:abstractNumId w:val="21"/>
  </w:num>
  <w:num w:numId="27" w16cid:durableId="1138455036">
    <w:abstractNumId w:val="24"/>
  </w:num>
  <w:num w:numId="28" w16cid:durableId="1175848266">
    <w:abstractNumId w:val="0"/>
  </w:num>
  <w:num w:numId="29" w16cid:durableId="1946690610">
    <w:abstractNumId w:val="19"/>
  </w:num>
  <w:num w:numId="30" w16cid:durableId="1869831811">
    <w:abstractNumId w:val="23"/>
  </w:num>
  <w:num w:numId="31" w16cid:durableId="651452247">
    <w:abstractNumId w:val="2"/>
  </w:num>
  <w:num w:numId="32" w16cid:durableId="510265173">
    <w:abstractNumId w:val="7"/>
  </w:num>
  <w:num w:numId="33" w16cid:durableId="58676080">
    <w:abstractNumId w:val="33"/>
  </w:num>
  <w:num w:numId="34" w16cid:durableId="144395930">
    <w:abstractNumId w:val="39"/>
  </w:num>
  <w:num w:numId="35" w16cid:durableId="1488668444">
    <w:abstractNumId w:val="6"/>
  </w:num>
  <w:num w:numId="36" w16cid:durableId="1270506496">
    <w:abstractNumId w:val="26"/>
  </w:num>
  <w:num w:numId="37" w16cid:durableId="931084000">
    <w:abstractNumId w:val="38"/>
  </w:num>
  <w:num w:numId="38" w16cid:durableId="7485850">
    <w:abstractNumId w:val="28"/>
  </w:num>
  <w:num w:numId="39" w16cid:durableId="1620259227">
    <w:abstractNumId w:val="27"/>
  </w:num>
  <w:num w:numId="40" w16cid:durableId="136381928">
    <w:abstractNumId w:val="34"/>
  </w:num>
  <w:num w:numId="41" w16cid:durableId="210221537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374F2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4F2E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5CBE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486</Words>
  <Characters>2676</Characters>
  <Application>Microsoft Office Word</Application>
  <DocSecurity>0</DocSecurity>
  <Lines>22</Lines>
  <Paragraphs>6</Paragraphs>
  <ScaleCrop>false</ScaleCrop>
  <Company>Wal-Mart Stores, Inc.</Company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Dario Gonzalez</cp:lastModifiedBy>
  <cp:revision>2</cp:revision>
  <cp:lastPrinted>2019-12-16T20:10:00Z</cp:lastPrinted>
  <dcterms:created xsi:type="dcterms:W3CDTF">2025-08-28T00:15:00Z</dcterms:created>
  <dcterms:modified xsi:type="dcterms:W3CDTF">2025-08-28T00:15:00Z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