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8F6" w:rsidRPr="000248F6" w:rsidRDefault="0041397C" w:rsidP="000248F6">
      <w:pPr>
        <w:pStyle w:val="1"/>
        <w:numPr>
          <w:ilvl w:val="0"/>
          <w:numId w:val="0"/>
        </w:numPr>
        <w:jc w:val="center"/>
        <w:rPr>
          <w:color w:val="323E4F" w:themeColor="text2" w:themeShade="BF"/>
        </w:rPr>
      </w:pPr>
      <w:r>
        <w:rPr>
          <w:color w:val="323E4F" w:themeColor="text2" w:themeShade="BF"/>
        </w:rPr>
        <w:t>OS</w:t>
      </w:r>
      <w:r>
        <w:rPr>
          <w:rFonts w:hint="eastAsia"/>
          <w:color w:val="323E4F" w:themeColor="text2" w:themeShade="BF"/>
        </w:rPr>
        <w:t>相关</w:t>
      </w:r>
    </w:p>
    <w:p w:rsidR="005B76B7" w:rsidRPr="0041397C" w:rsidRDefault="0041397C" w:rsidP="005B76B7">
      <w:pPr>
        <w:pStyle w:val="2"/>
        <w:numPr>
          <w:ilvl w:val="0"/>
          <w:numId w:val="9"/>
        </w:numPr>
      </w:pPr>
      <w:r w:rsidRPr="0041397C">
        <w:rPr>
          <w:rFonts w:hint="eastAsia"/>
        </w:rPr>
        <w:t>多线程</w:t>
      </w:r>
      <w:r w:rsidRPr="0041397C">
        <w:t>和多进程</w:t>
      </w:r>
    </w:p>
    <w:p w:rsidR="0041397C" w:rsidRPr="0041397C" w:rsidRDefault="0041397C" w:rsidP="0041397C"/>
    <w:p w:rsidR="005B76B7" w:rsidRDefault="0041397C" w:rsidP="005B76B7">
      <w:pPr>
        <w:pStyle w:val="3"/>
        <w:numPr>
          <w:ilvl w:val="1"/>
          <w:numId w:val="9"/>
        </w:numPr>
        <w:rPr>
          <w:sz w:val="24"/>
        </w:rPr>
      </w:pPr>
      <w:r w:rsidRPr="0041397C">
        <w:rPr>
          <w:rFonts w:hint="eastAsia"/>
          <w:sz w:val="24"/>
        </w:rPr>
        <w:t>多线程</w:t>
      </w:r>
      <w:r w:rsidRPr="0041397C">
        <w:rPr>
          <w:sz w:val="24"/>
        </w:rPr>
        <w:t>和多进程</w:t>
      </w:r>
      <w:r w:rsidRPr="0041397C">
        <w:rPr>
          <w:rFonts w:hint="eastAsia"/>
          <w:sz w:val="24"/>
        </w:rPr>
        <w:t>的</w:t>
      </w:r>
      <w:r w:rsidRPr="0041397C">
        <w:rPr>
          <w:sz w:val="24"/>
        </w:rPr>
        <w:t>区别</w:t>
      </w:r>
    </w:p>
    <w:p w:rsidR="005B76B7" w:rsidRDefault="00F9789D" w:rsidP="005B76B7">
      <w:r>
        <w:rPr>
          <w:rFonts w:hint="eastAsia"/>
        </w:rPr>
        <w:t>进程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t>的一次执行</w:t>
      </w:r>
      <w:r>
        <w:rPr>
          <w:rFonts w:hint="eastAsia"/>
        </w:rPr>
        <w:t>，</w:t>
      </w:r>
      <w:r>
        <w:t>内存空间独立</w:t>
      </w:r>
      <w:r>
        <w:rPr>
          <w:rFonts w:hint="eastAsia"/>
        </w:rPr>
        <w:t>，</w:t>
      </w:r>
      <w:r>
        <w:t>同一进程的</w:t>
      </w:r>
      <w:r>
        <w:rPr>
          <w:rFonts w:hint="eastAsia"/>
        </w:rPr>
        <w:t>两段</w:t>
      </w:r>
      <w:r>
        <w:t>代码不能同时执行</w:t>
      </w:r>
      <w:r>
        <w:rPr>
          <w:rFonts w:hint="eastAsia"/>
        </w:rPr>
        <w:t>，</w:t>
      </w:r>
      <w:r>
        <w:t>除非</w:t>
      </w:r>
      <w:r>
        <w:rPr>
          <w:rFonts w:hint="eastAsia"/>
        </w:rPr>
        <w:t>引入</w:t>
      </w:r>
      <w:r>
        <w:t>线程</w:t>
      </w:r>
    </w:p>
    <w:p w:rsidR="00F9789D" w:rsidRDefault="00F9789D" w:rsidP="005B76B7">
      <w:r>
        <w:rPr>
          <w:rFonts w:hint="eastAsia"/>
        </w:rPr>
        <w:t>线程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t>片段</w:t>
      </w:r>
      <w:r>
        <w:rPr>
          <w:rFonts w:hint="eastAsia"/>
        </w:rPr>
        <w:t>，占用</w:t>
      </w:r>
      <w:r>
        <w:t>资源少，栈独立。</w:t>
      </w:r>
      <w:r w:rsidR="000E4EAA">
        <w:rPr>
          <w:rFonts w:hint="eastAsia"/>
        </w:rPr>
        <w:t>同一</w:t>
      </w:r>
      <w:r w:rsidR="000E4EAA">
        <w:t>进程产生的线程共享内存空间。</w:t>
      </w:r>
    </w:p>
    <w:p w:rsidR="00F62A20" w:rsidRDefault="00F62A20" w:rsidP="005B76B7"/>
    <w:p w:rsidR="00F62A20" w:rsidRDefault="00F62A20" w:rsidP="00F62A20">
      <w:pPr>
        <w:pStyle w:val="3"/>
        <w:numPr>
          <w:ilvl w:val="1"/>
          <w:numId w:val="9"/>
        </w:numPr>
        <w:rPr>
          <w:sz w:val="24"/>
        </w:rPr>
      </w:pPr>
      <w:r w:rsidRPr="0041397C">
        <w:rPr>
          <w:rFonts w:hint="eastAsia"/>
          <w:sz w:val="24"/>
        </w:rPr>
        <w:t>多线程</w:t>
      </w:r>
      <w:r>
        <w:rPr>
          <w:rFonts w:hint="eastAsia"/>
          <w:sz w:val="24"/>
        </w:rPr>
        <w:t>通信</w:t>
      </w:r>
    </w:p>
    <w:p w:rsidR="00F62A20" w:rsidRDefault="00F62A20" w:rsidP="00F62A20">
      <w:r>
        <w:t>同步</w:t>
      </w:r>
    </w:p>
    <w:p w:rsidR="00F62A20" w:rsidRDefault="00F62A20" w:rsidP="00F62A20">
      <w:r>
        <w:t>互斥</w:t>
      </w:r>
    </w:p>
    <w:p w:rsidR="00F62A20" w:rsidRDefault="00F62A20" w:rsidP="00F62A20">
      <w:r>
        <w:rPr>
          <w:rFonts w:hint="eastAsia"/>
        </w:rPr>
        <w:t>信号量</w:t>
      </w:r>
    </w:p>
    <w:p w:rsidR="00F62A20" w:rsidRDefault="00A45B0F" w:rsidP="00F62A20">
      <w:r>
        <w:rPr>
          <w:rFonts w:hint="eastAsia"/>
        </w:rPr>
        <w:t>数据</w:t>
      </w:r>
      <w:r>
        <w:t>传输</w:t>
      </w:r>
      <w:r>
        <w:rPr>
          <w:rFonts w:hint="eastAsia"/>
        </w:rPr>
        <w:t>：</w:t>
      </w:r>
      <w:r>
        <w:t>一个进程的数据发送给另一进程</w:t>
      </w:r>
    </w:p>
    <w:p w:rsidR="00A45B0F" w:rsidRDefault="00A45B0F" w:rsidP="00F62A20">
      <w:r>
        <w:rPr>
          <w:rFonts w:hint="eastAsia"/>
        </w:rPr>
        <w:t>资源</w:t>
      </w:r>
      <w:r>
        <w:t>共享</w:t>
      </w:r>
      <w:r>
        <w:rPr>
          <w:rFonts w:hint="eastAsia"/>
        </w:rPr>
        <w:t>：</w:t>
      </w:r>
      <w:r>
        <w:t>多个进程共享同样的资源</w:t>
      </w:r>
    </w:p>
    <w:p w:rsidR="00A45B0F" w:rsidRDefault="00A45B0F" w:rsidP="00F62A20">
      <w:r>
        <w:rPr>
          <w:rFonts w:hint="eastAsia"/>
        </w:rPr>
        <w:t>通知</w:t>
      </w:r>
      <w:r>
        <w:t>事件：</w:t>
      </w:r>
      <w:r>
        <w:rPr>
          <w:rFonts w:hint="eastAsia"/>
        </w:rPr>
        <w:t>一个</w:t>
      </w:r>
      <w:r>
        <w:t>进程需要向另一个或一组进程发送消息</w:t>
      </w:r>
    </w:p>
    <w:p w:rsidR="00A45B0F" w:rsidRDefault="00A45B0F" w:rsidP="00F62A20">
      <w:r>
        <w:rPr>
          <w:rFonts w:hint="eastAsia"/>
        </w:rPr>
        <w:t>进程</w:t>
      </w:r>
      <w:r>
        <w:t>控制：</w:t>
      </w:r>
      <w:r>
        <w:t>Debug</w:t>
      </w:r>
      <w:r>
        <w:rPr>
          <w:rFonts w:hint="eastAsia"/>
        </w:rPr>
        <w:t>进程</w:t>
      </w:r>
      <w:r>
        <w:t>，</w:t>
      </w:r>
      <w:r>
        <w:t>SIGtrap</w:t>
      </w:r>
    </w:p>
    <w:p w:rsidR="00A45B0F" w:rsidRDefault="00A45B0F" w:rsidP="00F62A20"/>
    <w:p w:rsidR="00A45B0F" w:rsidRDefault="00A45B0F" w:rsidP="00F62A20">
      <w:r>
        <w:rPr>
          <w:rFonts w:hint="eastAsia"/>
        </w:rPr>
        <w:t>管道</w:t>
      </w:r>
    </w:p>
    <w:p w:rsidR="00A45B0F" w:rsidRDefault="00A45B0F" w:rsidP="00F62A20">
      <w:r>
        <w:rPr>
          <w:rFonts w:hint="eastAsia"/>
        </w:rPr>
        <w:t>Sys</w:t>
      </w:r>
      <w:r>
        <w:t>temV</w:t>
      </w:r>
      <w:r>
        <w:rPr>
          <w:rFonts w:hint="eastAsia"/>
        </w:rPr>
        <w:t>进程</w:t>
      </w:r>
      <w:r>
        <w:t>间通信</w:t>
      </w:r>
    </w:p>
    <w:p w:rsidR="00A45B0F" w:rsidRDefault="00A45B0F" w:rsidP="00F62A20">
      <w:r>
        <w:rPr>
          <w:rFonts w:hint="eastAsia"/>
        </w:rPr>
        <w:t>P</w:t>
      </w:r>
      <w:r>
        <w:t>OSIX</w:t>
      </w:r>
      <w:r>
        <w:rPr>
          <w:rFonts w:hint="eastAsia"/>
        </w:rPr>
        <w:t>进程</w:t>
      </w:r>
      <w:r>
        <w:t>间通信</w:t>
      </w:r>
    </w:p>
    <w:p w:rsidR="00A45B0F" w:rsidRDefault="00A45B0F" w:rsidP="00F62A20">
      <w:r>
        <w:rPr>
          <w:rFonts w:hint="eastAsia"/>
        </w:rPr>
        <w:t>进程</w:t>
      </w:r>
      <w:r>
        <w:t>间通信的分类（</w:t>
      </w:r>
    </w:p>
    <w:p w:rsidR="00A45B0F" w:rsidRDefault="00A45B0F" w:rsidP="00F62A20">
      <w:r>
        <w:rPr>
          <w:rFonts w:hint="eastAsia"/>
        </w:rPr>
        <w:t>文件</w:t>
      </w:r>
      <w:r>
        <w:t>，</w:t>
      </w:r>
    </w:p>
    <w:p w:rsidR="00A45B0F" w:rsidRDefault="00A45B0F" w:rsidP="00F62A20">
      <w:r>
        <w:rPr>
          <w:rFonts w:hint="eastAsia"/>
        </w:rPr>
        <w:t>文件锁</w:t>
      </w:r>
    </w:p>
    <w:p w:rsidR="00A45B0F" w:rsidRDefault="00A45B0F" w:rsidP="00F62A20">
      <w:r>
        <w:rPr>
          <w:rFonts w:hint="eastAsia"/>
        </w:rPr>
        <w:t>管道</w:t>
      </w:r>
      <w:r>
        <w:t>与</w:t>
      </w:r>
      <w:r>
        <w:rPr>
          <w:rFonts w:hint="eastAsia"/>
        </w:rPr>
        <w:t>有名</w:t>
      </w:r>
      <w:r>
        <w:t>管道</w:t>
      </w:r>
    </w:p>
    <w:p w:rsidR="00A45B0F" w:rsidRDefault="00A45B0F" w:rsidP="00F62A20">
      <w:r>
        <w:rPr>
          <w:rFonts w:hint="eastAsia"/>
        </w:rPr>
        <w:t>信号</w:t>
      </w:r>
    </w:p>
    <w:p w:rsidR="00A45B0F" w:rsidRPr="00A45B0F" w:rsidRDefault="00A45B0F" w:rsidP="00F62A20">
      <w:pPr>
        <w:rPr>
          <w:b/>
          <w:sz w:val="22"/>
        </w:rPr>
      </w:pPr>
      <w:r w:rsidRPr="00A45B0F">
        <w:rPr>
          <w:rFonts w:hint="eastAsia"/>
          <w:b/>
          <w:sz w:val="22"/>
        </w:rPr>
        <w:t>消息</w:t>
      </w:r>
      <w:r w:rsidRPr="00A45B0F">
        <w:rPr>
          <w:b/>
          <w:sz w:val="22"/>
        </w:rPr>
        <w:t>队列</w:t>
      </w:r>
    </w:p>
    <w:p w:rsidR="00A45B0F" w:rsidRPr="00A45B0F" w:rsidRDefault="00A45B0F" w:rsidP="00F62A20">
      <w:pPr>
        <w:rPr>
          <w:b/>
          <w:sz w:val="22"/>
        </w:rPr>
      </w:pPr>
      <w:r w:rsidRPr="00A45B0F">
        <w:rPr>
          <w:rFonts w:hint="eastAsia"/>
          <w:b/>
          <w:sz w:val="22"/>
        </w:rPr>
        <w:t>共享</w:t>
      </w:r>
      <w:r w:rsidRPr="00A45B0F">
        <w:rPr>
          <w:b/>
          <w:sz w:val="22"/>
        </w:rPr>
        <w:t>内存</w:t>
      </w:r>
    </w:p>
    <w:p w:rsidR="00A45B0F" w:rsidRPr="00A45B0F" w:rsidRDefault="00A45B0F" w:rsidP="00F62A20">
      <w:pPr>
        <w:rPr>
          <w:b/>
          <w:sz w:val="22"/>
        </w:rPr>
      </w:pPr>
      <w:r w:rsidRPr="00A45B0F">
        <w:rPr>
          <w:rFonts w:hint="eastAsia"/>
          <w:b/>
          <w:sz w:val="22"/>
        </w:rPr>
        <w:t>信号量</w:t>
      </w:r>
    </w:p>
    <w:p w:rsidR="00A45B0F" w:rsidRPr="00A45B0F" w:rsidRDefault="00A45B0F" w:rsidP="00F62A20">
      <w:pPr>
        <w:rPr>
          <w:b/>
        </w:rPr>
      </w:pPr>
      <w:r w:rsidRPr="00A45B0F">
        <w:rPr>
          <w:rFonts w:hint="eastAsia"/>
          <w:b/>
        </w:rPr>
        <w:t>互斥</w:t>
      </w:r>
      <w:r w:rsidRPr="00A45B0F">
        <w:rPr>
          <w:b/>
        </w:rPr>
        <w:t>量</w:t>
      </w:r>
    </w:p>
    <w:p w:rsidR="00A45B0F" w:rsidRPr="00A45B0F" w:rsidRDefault="00A45B0F" w:rsidP="00F62A20">
      <w:pPr>
        <w:rPr>
          <w:b/>
        </w:rPr>
      </w:pPr>
      <w:r w:rsidRPr="00A45B0F">
        <w:rPr>
          <w:rFonts w:hint="eastAsia"/>
          <w:b/>
        </w:rPr>
        <w:t>条件</w:t>
      </w:r>
      <w:r w:rsidRPr="00A45B0F">
        <w:rPr>
          <w:b/>
        </w:rPr>
        <w:t>变量</w:t>
      </w:r>
    </w:p>
    <w:p w:rsidR="00A45B0F" w:rsidRPr="00A45B0F" w:rsidRDefault="00A45B0F" w:rsidP="00F62A20">
      <w:pPr>
        <w:rPr>
          <w:b/>
        </w:rPr>
      </w:pPr>
      <w:r w:rsidRPr="00A45B0F">
        <w:rPr>
          <w:rFonts w:hint="eastAsia"/>
          <w:b/>
        </w:rPr>
        <w:t>读写锁</w:t>
      </w:r>
    </w:p>
    <w:p w:rsidR="00A45B0F" w:rsidRPr="00A45B0F" w:rsidRDefault="00A45B0F" w:rsidP="00F62A20">
      <w:r>
        <w:rPr>
          <w:rFonts w:hint="eastAsia"/>
        </w:rPr>
        <w:t>套接字</w:t>
      </w:r>
      <w:r>
        <w:t>）</w:t>
      </w:r>
    </w:p>
    <w:p w:rsidR="00A45B0F" w:rsidRPr="00F62A20" w:rsidRDefault="00A45B0F" w:rsidP="00F62A20">
      <w:r>
        <w:rPr>
          <w:rFonts w:hint="eastAsia"/>
        </w:rPr>
        <w:t>文件</w:t>
      </w:r>
      <w:r>
        <w:t>系统</w:t>
      </w:r>
      <w:r w:rsidR="006F38B2">
        <w:rPr>
          <w:rFonts w:hint="eastAsia"/>
        </w:rPr>
        <w:t>(</w:t>
      </w:r>
      <w:r w:rsidR="006F38B2">
        <w:t xml:space="preserve">posix </w:t>
      </w:r>
      <w:r w:rsidR="006F38B2">
        <w:rPr>
          <w:rFonts w:hint="eastAsia"/>
        </w:rPr>
        <w:t>映射</w:t>
      </w:r>
      <w:r w:rsidR="006F38B2">
        <w:t>文件</w:t>
      </w:r>
      <w:r w:rsidR="006F38B2">
        <w:rPr>
          <w:rFonts w:hint="eastAsia"/>
        </w:rPr>
        <w:t xml:space="preserve">  </w:t>
      </w:r>
      <w:r w:rsidR="006F38B2">
        <w:rPr>
          <w:rFonts w:hint="eastAsia"/>
        </w:rPr>
        <w:t>文件</w:t>
      </w:r>
      <w:r w:rsidR="006F38B2">
        <w:t>持续</w:t>
      </w:r>
      <w:r w:rsidR="006F38B2">
        <w:rPr>
          <w:rFonts w:hint="eastAsia"/>
        </w:rPr>
        <w:t>)</w:t>
      </w:r>
      <w:r>
        <w:rPr>
          <w:rFonts w:hint="eastAsia"/>
        </w:rPr>
        <w:t xml:space="preserve">   </w:t>
      </w:r>
      <w:r>
        <w:rPr>
          <w:rFonts w:hint="eastAsia"/>
        </w:rPr>
        <w:t>内核</w:t>
      </w:r>
      <w:r w:rsidR="006F38B2">
        <w:rPr>
          <w:rFonts w:hint="eastAsia"/>
        </w:rPr>
        <w:t>（</w:t>
      </w:r>
      <w:r w:rsidR="006F38B2">
        <w:rPr>
          <w:rFonts w:hint="eastAsia"/>
        </w:rPr>
        <w:t>systemV</w:t>
      </w:r>
      <w:r w:rsidR="006F38B2">
        <w:rPr>
          <w:rFonts w:hint="eastAsia"/>
        </w:rPr>
        <w:t>一直</w:t>
      </w:r>
      <w:r w:rsidR="006F38B2">
        <w:t>存在，显示删除，</w:t>
      </w:r>
      <w:r w:rsidR="006F38B2">
        <w:rPr>
          <w:rFonts w:hint="eastAsia"/>
        </w:rPr>
        <w:t>内核</w:t>
      </w:r>
      <w:r w:rsidR="006F38B2">
        <w:t>自举或重启</w:t>
      </w:r>
      <w:r w:rsidR="006F38B2">
        <w:rPr>
          <w:rFonts w:hint="eastAsia"/>
        </w:rPr>
        <w:t>）</w:t>
      </w:r>
      <w:r>
        <w:rPr>
          <w:rFonts w:hint="eastAsia"/>
        </w:rPr>
        <w:t xml:space="preserve">   </w:t>
      </w:r>
      <w:r>
        <w:rPr>
          <w:rFonts w:hint="eastAsia"/>
        </w:rPr>
        <w:t>共享</w:t>
      </w:r>
      <w:r>
        <w:t>的内存区（</w:t>
      </w:r>
      <w:r>
        <w:rPr>
          <w:rFonts w:hint="eastAsia"/>
        </w:rPr>
        <w:t>进程</w:t>
      </w:r>
      <w:r>
        <w:t>持续）</w:t>
      </w:r>
    </w:p>
    <w:p w:rsidR="001F3A2C" w:rsidRDefault="001F3A2C" w:rsidP="001F3A2C">
      <w:pPr>
        <w:pStyle w:val="3"/>
        <w:numPr>
          <w:ilvl w:val="1"/>
          <w:numId w:val="9"/>
        </w:numPr>
        <w:rPr>
          <w:sz w:val="24"/>
        </w:rPr>
      </w:pPr>
      <w:r w:rsidRPr="0041397C">
        <w:rPr>
          <w:rFonts w:hint="eastAsia"/>
          <w:sz w:val="24"/>
        </w:rPr>
        <w:lastRenderedPageBreak/>
        <w:t>多线程</w:t>
      </w:r>
      <w:r>
        <w:rPr>
          <w:rFonts w:hint="eastAsia"/>
          <w:sz w:val="24"/>
        </w:rPr>
        <w:t>通信</w:t>
      </w:r>
      <w:r>
        <w:rPr>
          <w:rFonts w:hint="eastAsia"/>
          <w:sz w:val="24"/>
        </w:rPr>
        <w:t>2</w:t>
      </w:r>
    </w:p>
    <w:p w:rsidR="00F62A20" w:rsidRDefault="001F3A2C" w:rsidP="001F3A2C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死锁</w:t>
      </w:r>
    </w:p>
    <w:p w:rsidR="005142CE" w:rsidRDefault="005142CE" w:rsidP="005142CE">
      <w:pPr>
        <w:ind w:left="709"/>
      </w:pPr>
      <w:r>
        <w:rPr>
          <w:rFonts w:hint="eastAsia"/>
        </w:rPr>
        <w:t>多个</w:t>
      </w:r>
      <w:r>
        <w:t>进程之间相互等待对方的资源，</w:t>
      </w:r>
      <w:r>
        <w:rPr>
          <w:rFonts w:hint="eastAsia"/>
        </w:rPr>
        <w:t>在</w:t>
      </w:r>
      <w:r>
        <w:t>得到对方的资源之前不释放自己的资源</w:t>
      </w:r>
    </w:p>
    <w:p w:rsidR="005142CE" w:rsidRDefault="005142CE" w:rsidP="005142CE">
      <w:pPr>
        <w:ind w:left="709"/>
        <w:rPr>
          <w:rFonts w:hint="eastAsia"/>
        </w:rPr>
      </w:pPr>
      <w:r>
        <w:rPr>
          <w:rFonts w:hint="eastAsia"/>
        </w:rPr>
        <w:t>互斥</w:t>
      </w:r>
      <w:r>
        <w:t>条件，</w:t>
      </w:r>
      <w:r>
        <w:rPr>
          <w:rFonts w:hint="eastAsia"/>
        </w:rPr>
        <w:t xml:space="preserve"> </w:t>
      </w:r>
    </w:p>
    <w:p w:rsidR="005142CE" w:rsidRDefault="005142CE" w:rsidP="005142CE">
      <w:pPr>
        <w:ind w:left="709"/>
      </w:pPr>
      <w:r>
        <w:rPr>
          <w:rFonts w:hint="eastAsia"/>
        </w:rPr>
        <w:t>请求和</w:t>
      </w:r>
      <w:r>
        <w:t>保持条件</w:t>
      </w:r>
    </w:p>
    <w:p w:rsidR="005142CE" w:rsidRDefault="005142CE" w:rsidP="005142CE">
      <w:pPr>
        <w:ind w:left="709"/>
      </w:pPr>
      <w:r>
        <w:rPr>
          <w:rFonts w:hint="eastAsia"/>
        </w:rPr>
        <w:t>不可</w:t>
      </w:r>
      <w:r>
        <w:t>剥夺</w:t>
      </w:r>
    </w:p>
    <w:p w:rsidR="005142CE" w:rsidRPr="005142CE" w:rsidRDefault="005142CE" w:rsidP="005142CE">
      <w:pPr>
        <w:ind w:left="709"/>
        <w:rPr>
          <w:rFonts w:hint="eastAsia"/>
        </w:rPr>
      </w:pPr>
      <w:r>
        <w:rPr>
          <w:rFonts w:hint="eastAsia"/>
        </w:rPr>
        <w:t>环路</w:t>
      </w:r>
      <w:r>
        <w:t>等待</w:t>
      </w:r>
    </w:p>
    <w:p w:rsidR="005142CE" w:rsidRDefault="005142CE" w:rsidP="001F3A2C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防止</w:t>
      </w:r>
      <w:r>
        <w:t>死锁办法</w:t>
      </w:r>
    </w:p>
    <w:p w:rsidR="005142CE" w:rsidRDefault="005142CE" w:rsidP="005142CE">
      <w:pPr>
        <w:pStyle w:val="a3"/>
        <w:ind w:left="709" w:firstLineChars="0" w:firstLine="0"/>
        <w:rPr>
          <w:rFonts w:hint="eastAsia"/>
        </w:rPr>
      </w:pPr>
      <w:r>
        <w:rPr>
          <w:rFonts w:hint="eastAsia"/>
        </w:rPr>
        <w:t>资源</w:t>
      </w:r>
      <w:r>
        <w:t>一次性</w:t>
      </w:r>
      <w:r>
        <w:rPr>
          <w:rFonts w:hint="eastAsia"/>
        </w:rPr>
        <w:t>分配，</w:t>
      </w:r>
      <w:r>
        <w:rPr>
          <w:rFonts w:hint="eastAsia"/>
        </w:rPr>
        <w:t xml:space="preserve"> </w:t>
      </w:r>
      <w:r>
        <w:rPr>
          <w:rFonts w:hint="eastAsia"/>
        </w:rPr>
        <w:t>降低</w:t>
      </w:r>
      <w:r>
        <w:t>并发性</w:t>
      </w:r>
    </w:p>
    <w:p w:rsidR="005142CE" w:rsidRDefault="005142CE" w:rsidP="005142CE">
      <w:pPr>
        <w:pStyle w:val="a3"/>
        <w:ind w:left="709" w:firstLineChars="0" w:firstLine="0"/>
      </w:pPr>
      <w:r>
        <w:rPr>
          <w:rFonts w:hint="eastAsia"/>
        </w:rPr>
        <w:t>可剥夺</w:t>
      </w:r>
      <w:r>
        <w:t>资源</w:t>
      </w:r>
    </w:p>
    <w:p w:rsidR="005142CE" w:rsidRDefault="005142CE" w:rsidP="005142CE">
      <w:pPr>
        <w:pStyle w:val="a3"/>
        <w:ind w:left="709" w:firstLineChars="0" w:firstLine="0"/>
      </w:pPr>
      <w:r>
        <w:rPr>
          <w:rFonts w:hint="eastAsia"/>
        </w:rPr>
        <w:t>资源</w:t>
      </w:r>
      <w:r>
        <w:t>有序分配</w:t>
      </w:r>
    </w:p>
    <w:p w:rsidR="005142CE" w:rsidRDefault="005142CE" w:rsidP="005142CE">
      <w:pPr>
        <w:pStyle w:val="a3"/>
        <w:ind w:left="709" w:firstLineChars="0" w:firstLine="0"/>
        <w:rPr>
          <w:rFonts w:hint="eastAsia"/>
        </w:rPr>
      </w:pPr>
      <w:r>
        <w:rPr>
          <w:rFonts w:hint="eastAsia"/>
        </w:rPr>
        <w:t>银行</w:t>
      </w:r>
      <w:r>
        <w:t>家算法</w:t>
      </w:r>
    </w:p>
    <w:p w:rsidR="005142CE" w:rsidRDefault="005142CE" w:rsidP="005142CE">
      <w:pPr>
        <w:pStyle w:val="a3"/>
        <w:ind w:left="709" w:firstLineChars="0" w:firstLine="0"/>
        <w:rPr>
          <w:rFonts w:hint="eastAsia"/>
        </w:rPr>
      </w:pPr>
    </w:p>
    <w:p w:rsidR="00AF284C" w:rsidRDefault="00AF284C" w:rsidP="00AF284C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信号量</w:t>
      </w:r>
      <w:r>
        <w:rPr>
          <w:rFonts w:hint="eastAsia"/>
        </w:rPr>
        <w:t>PV</w:t>
      </w:r>
      <w:r>
        <w:rPr>
          <w:rFonts w:hint="eastAsia"/>
        </w:rPr>
        <w:t>原语</w:t>
      </w:r>
    </w:p>
    <w:p w:rsidR="00AF284C" w:rsidRDefault="00AF284C" w:rsidP="00AF284C">
      <w:pPr>
        <w:pStyle w:val="a3"/>
        <w:ind w:left="709" w:firstLineChars="0" w:firstLine="0"/>
        <w:rPr>
          <w:rFonts w:hint="eastAsia"/>
        </w:rPr>
      </w:pPr>
      <w:r>
        <w:rPr>
          <w:rFonts w:hint="eastAsia"/>
        </w:rPr>
        <w:t>互斥</w:t>
      </w:r>
      <w:r>
        <w:t>：</w:t>
      </w:r>
      <w:r>
        <w:t>PV</w:t>
      </w:r>
      <w:r>
        <w:t>操作在同一进程中</w:t>
      </w:r>
    </w:p>
    <w:p w:rsidR="00AF284C" w:rsidRDefault="00AF284C" w:rsidP="00AF284C">
      <w:pPr>
        <w:pStyle w:val="a3"/>
        <w:ind w:left="709" w:firstLineChars="0" w:firstLine="0"/>
      </w:pPr>
      <w:r>
        <w:rPr>
          <w:rFonts w:hint="eastAsia"/>
        </w:rPr>
        <w:t>同步</w:t>
      </w:r>
      <w:r>
        <w:t>：</w:t>
      </w:r>
      <w:r>
        <w:t>PV</w:t>
      </w:r>
      <w:r>
        <w:t>在不</w:t>
      </w:r>
      <w:r>
        <w:rPr>
          <w:rFonts w:hint="eastAsia"/>
        </w:rPr>
        <w:t>同</w:t>
      </w:r>
      <w:r>
        <w:t>进程中</w:t>
      </w:r>
    </w:p>
    <w:p w:rsidR="00AF284C" w:rsidRDefault="00AF284C" w:rsidP="00AF284C">
      <w:pPr>
        <w:pStyle w:val="a3"/>
        <w:ind w:left="709" w:firstLineChars="0" w:firstLine="0"/>
        <w:rPr>
          <w:rFonts w:hint="eastAsia"/>
        </w:rPr>
      </w:pPr>
      <w:r>
        <w:rPr>
          <w:rFonts w:hint="eastAsia"/>
        </w:rPr>
        <w:t>S</w:t>
      </w:r>
      <w:r>
        <w:t xml:space="preserve">&gt;0  </w:t>
      </w:r>
      <w:r>
        <w:rPr>
          <w:rFonts w:hint="eastAsia"/>
        </w:rPr>
        <w:t>可用</w:t>
      </w:r>
      <w:r>
        <w:t>的资源个数</w:t>
      </w:r>
    </w:p>
    <w:p w:rsidR="00AF284C" w:rsidRDefault="00AF284C" w:rsidP="00AF284C">
      <w:pPr>
        <w:pStyle w:val="a3"/>
        <w:ind w:left="709" w:firstLineChars="0" w:firstLine="0"/>
        <w:rPr>
          <w:rFonts w:hint="eastAsia"/>
        </w:rPr>
      </w:pPr>
      <w:r>
        <w:t xml:space="preserve">S=0  </w:t>
      </w:r>
      <w:r>
        <w:rPr>
          <w:rFonts w:hint="eastAsia"/>
        </w:rPr>
        <w:t>无</w:t>
      </w:r>
      <w:r>
        <w:t>可用资源，无等待进程</w:t>
      </w:r>
    </w:p>
    <w:p w:rsidR="00AF284C" w:rsidRDefault="00AF284C" w:rsidP="00AF284C">
      <w:pPr>
        <w:pStyle w:val="a3"/>
        <w:ind w:left="709" w:firstLineChars="0" w:firstLine="0"/>
      </w:pPr>
      <w:r>
        <w:rPr>
          <w:rFonts w:hint="eastAsia"/>
        </w:rPr>
        <w:t>S&lt;0</w:t>
      </w:r>
      <w:r>
        <w:t xml:space="preserve">  </w:t>
      </w:r>
      <w:r>
        <w:rPr>
          <w:rFonts w:hint="eastAsia"/>
        </w:rPr>
        <w:t>等待</w:t>
      </w:r>
      <w:r>
        <w:t>进程的个数</w:t>
      </w:r>
    </w:p>
    <w:p w:rsidR="00AF284C" w:rsidRDefault="00AF284C" w:rsidP="00AF284C">
      <w:pPr>
        <w:pStyle w:val="a3"/>
        <w:ind w:left="709" w:firstLineChars="0" w:firstLine="0"/>
      </w:pPr>
      <w:r>
        <w:rPr>
          <w:rFonts w:hint="eastAsia"/>
        </w:rPr>
        <w:t>struct</w:t>
      </w:r>
      <w:r>
        <w:t xml:space="preserve"> semaphore</w:t>
      </w:r>
    </w:p>
    <w:p w:rsidR="00AF284C" w:rsidRDefault="00AF284C" w:rsidP="00AF284C">
      <w:pPr>
        <w:pStyle w:val="a3"/>
        <w:ind w:left="709" w:firstLineChars="0" w:firstLine="0"/>
      </w:pPr>
      <w:r>
        <w:t>{</w:t>
      </w:r>
    </w:p>
    <w:p w:rsidR="00AF284C" w:rsidRDefault="00AF284C" w:rsidP="00AF284C">
      <w:pPr>
        <w:pStyle w:val="a3"/>
        <w:ind w:left="709" w:firstLineChars="0" w:firstLine="0"/>
      </w:pPr>
      <w:r>
        <w:tab/>
      </w:r>
      <w:r>
        <w:tab/>
        <w:t>int value;</w:t>
      </w:r>
    </w:p>
    <w:p w:rsidR="00AF284C" w:rsidRDefault="00AF284C" w:rsidP="00AF284C">
      <w:pPr>
        <w:pStyle w:val="a3"/>
        <w:ind w:left="709" w:firstLineChars="0" w:firstLine="0"/>
      </w:pPr>
      <w:r>
        <w:tab/>
      </w:r>
      <w:r>
        <w:tab/>
        <w:t>pinter  PCB_dueue</w:t>
      </w:r>
    </w:p>
    <w:p w:rsidR="00AF284C" w:rsidRDefault="00AF284C" w:rsidP="00AF284C">
      <w:pPr>
        <w:pStyle w:val="a3"/>
        <w:ind w:left="709" w:firstLineChars="0" w:firstLine="0"/>
      </w:pPr>
      <w:r>
        <w:tab/>
      </w:r>
    </w:p>
    <w:p w:rsidR="00AF284C" w:rsidRDefault="00AF284C" w:rsidP="00AF284C">
      <w:pPr>
        <w:pStyle w:val="a3"/>
        <w:ind w:left="709" w:firstLineChars="0" w:firstLine="0"/>
      </w:pPr>
      <w:r>
        <w:t>}</w:t>
      </w:r>
    </w:p>
    <w:p w:rsidR="00AF284C" w:rsidRDefault="00AF284C" w:rsidP="00AF284C">
      <w:pPr>
        <w:pStyle w:val="a3"/>
        <w:ind w:left="709" w:firstLineChars="0" w:firstLine="0"/>
      </w:pPr>
    </w:p>
    <w:p w:rsidR="00AF284C" w:rsidRDefault="00AF284C" w:rsidP="00AF284C">
      <w:pPr>
        <w:pStyle w:val="a3"/>
        <w:ind w:left="709" w:firstLineChars="0" w:firstLine="0"/>
      </w:pPr>
      <w:r>
        <w:rPr>
          <w:rFonts w:hint="eastAsia"/>
        </w:rPr>
        <w:t>P(s)</w:t>
      </w:r>
      <w:r>
        <w:t>{s.value--    if s.value&lt;0  s.queue.insert  else  doing}   //</w:t>
      </w:r>
      <w:r>
        <w:rPr>
          <w:rFonts w:hint="eastAsia"/>
        </w:rPr>
        <w:t>原子性</w:t>
      </w:r>
    </w:p>
    <w:p w:rsidR="00AF284C" w:rsidRDefault="00AF284C" w:rsidP="00AF284C">
      <w:pPr>
        <w:pStyle w:val="a3"/>
        <w:ind w:left="709" w:firstLineChars="0" w:firstLine="0"/>
      </w:pPr>
    </w:p>
    <w:p w:rsidR="00AF284C" w:rsidRDefault="00F630E5" w:rsidP="00AF284C">
      <w:pPr>
        <w:pStyle w:val="a3"/>
        <w:ind w:left="709" w:firstLineChars="0" w:firstLine="0"/>
      </w:pPr>
      <w:r>
        <w:t>V</w:t>
      </w:r>
      <w:r w:rsidR="00AF284C">
        <w:rPr>
          <w:rFonts w:hint="eastAsia"/>
        </w:rPr>
        <w:t>(s)</w:t>
      </w:r>
      <w:r w:rsidR="00AF284C">
        <w:t>{s.value</w:t>
      </w:r>
      <w:r>
        <w:t>++</w:t>
      </w:r>
      <w:r w:rsidR="00AF284C">
        <w:t xml:space="preserve">    if s.value&lt;</w:t>
      </w:r>
      <w:r>
        <w:t>=</w:t>
      </w:r>
      <w:r w:rsidR="00AF284C">
        <w:t>0  s.queue.</w:t>
      </w:r>
      <w:r>
        <w:t>pop()</w:t>
      </w:r>
      <w:r w:rsidR="00AF284C">
        <w:t xml:space="preserve"> else  doing}   //</w:t>
      </w:r>
      <w:r w:rsidR="00AF284C">
        <w:rPr>
          <w:rFonts w:hint="eastAsia"/>
        </w:rPr>
        <w:t>原子性</w:t>
      </w:r>
    </w:p>
    <w:p w:rsidR="00AF284C" w:rsidRDefault="00F630E5" w:rsidP="00AF284C">
      <w:pPr>
        <w:pStyle w:val="a3"/>
        <w:ind w:left="709" w:firstLineChars="0" w:firstLine="0"/>
      </w:pPr>
      <w:r>
        <w:rPr>
          <w:noProof/>
        </w:rPr>
        <w:lastRenderedPageBreak/>
        <w:drawing>
          <wp:inline distT="0" distB="0" distL="0" distR="0" wp14:anchorId="4961E262" wp14:editId="0332CC5A">
            <wp:extent cx="6188710" cy="4332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E5" w:rsidRDefault="00F630E5" w:rsidP="00AF284C">
      <w:pPr>
        <w:pStyle w:val="a3"/>
        <w:ind w:left="709" w:firstLineChars="0" w:firstLine="0"/>
      </w:pPr>
    </w:p>
    <w:p w:rsidR="00F630E5" w:rsidRPr="00AF284C" w:rsidRDefault="00F630E5" w:rsidP="00AF284C">
      <w:pPr>
        <w:pStyle w:val="a3"/>
        <w:ind w:left="709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BEA4FA" wp14:editId="3C44B2D4">
            <wp:extent cx="6188710" cy="44754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284C" w:rsidRPr="00F630E5" w:rsidRDefault="00AF284C" w:rsidP="00AF284C">
      <w:pPr>
        <w:pStyle w:val="a3"/>
        <w:ind w:left="709" w:firstLineChars="0" w:firstLine="0"/>
        <w:rPr>
          <w:rFonts w:hint="eastAsia"/>
        </w:rPr>
      </w:pPr>
    </w:p>
    <w:p w:rsidR="00AF284C" w:rsidRDefault="00AF284C" w:rsidP="00AF284C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第三份</w:t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static</w:t>
      </w:r>
    </w:p>
    <w:p w:rsidR="005B76B7" w:rsidRPr="00227B7D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静态成员函数属于</w:t>
      </w:r>
      <w:r w:rsidRPr="00227B7D">
        <w:t>类而不是类对象，所以没有</w:t>
      </w:r>
      <w:r w:rsidRPr="00227B7D">
        <w:rPr>
          <w:rFonts w:hint="eastAsia"/>
        </w:rPr>
        <w:t>this</w:t>
      </w:r>
      <w:r w:rsidRPr="00227B7D">
        <w:rPr>
          <w:rFonts w:hint="eastAsia"/>
        </w:rPr>
        <w:t>指针</w:t>
      </w:r>
      <w:r w:rsidRPr="00227B7D">
        <w:t>，</w:t>
      </w:r>
      <w:r w:rsidRPr="00227B7D">
        <w:rPr>
          <w:rFonts w:hint="eastAsia"/>
        </w:rPr>
        <w:t>就是</w:t>
      </w:r>
      <w:r w:rsidRPr="00227B7D">
        <w:t>读写静态成员的，</w:t>
      </w:r>
      <w:r w:rsidRPr="00227B7D">
        <w:rPr>
          <w:rFonts w:hint="eastAsia"/>
        </w:rPr>
        <w:t>不能</w:t>
      </w:r>
      <w:r w:rsidRPr="00227B7D">
        <w:t>访问普通成员</w:t>
      </w:r>
    </w:p>
    <w:p w:rsidR="005B76B7" w:rsidRPr="00CC6D0A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内存中只有一份数据，</w:t>
      </w:r>
      <w:r w:rsidRPr="00227B7D">
        <w:t>所有的</w:t>
      </w:r>
      <w:r w:rsidRPr="00227B7D">
        <w:rPr>
          <w:rFonts w:hint="eastAsia"/>
        </w:rPr>
        <w:t>对象</w:t>
      </w:r>
      <w:r w:rsidRPr="00227B7D">
        <w:t>共享</w:t>
      </w:r>
      <w:r w:rsidRPr="00227B7D">
        <w:rPr>
          <w:rFonts w:hint="eastAsia"/>
        </w:rPr>
        <w:t>，</w:t>
      </w:r>
      <w:r w:rsidRPr="00227B7D">
        <w:t>必须</w:t>
      </w:r>
      <w:r w:rsidRPr="00227B7D">
        <w:rPr>
          <w:rFonts w:hint="eastAsia"/>
        </w:rPr>
        <w:t>初始化</w:t>
      </w:r>
      <w:r w:rsidRPr="00227B7D">
        <w:t>，</w:t>
      </w:r>
      <w:r w:rsidRPr="00227B7D">
        <w:rPr>
          <w:rFonts w:hint="eastAsia"/>
        </w:rPr>
        <w:t>不能</w:t>
      </w:r>
      <w:r w:rsidRPr="00227B7D">
        <w:t>再</w:t>
      </w:r>
      <w:r w:rsidRPr="00227B7D">
        <w:rPr>
          <w:rFonts w:hint="eastAsia"/>
        </w:rPr>
        <w:t>类</w:t>
      </w:r>
      <w:r w:rsidRPr="00227B7D">
        <w:t>的定义中初始化</w:t>
      </w:r>
    </w:p>
    <w:p w:rsidR="005B76B7" w:rsidRPr="00227B7D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想当于</w:t>
      </w:r>
      <w:r w:rsidRPr="00227B7D">
        <w:t xml:space="preserve">nomember </w:t>
      </w:r>
      <w:r w:rsidRPr="00227B7D">
        <w:rPr>
          <w:rFonts w:hint="eastAsia"/>
        </w:rPr>
        <w:t>函数</w:t>
      </w:r>
      <w:r w:rsidRPr="00227B7D">
        <w:t>，</w:t>
      </w:r>
      <w:r w:rsidRPr="00227B7D">
        <w:rPr>
          <w:rFonts w:hint="eastAsia"/>
        </w:rPr>
        <w:t>有利于</w:t>
      </w:r>
      <w:r w:rsidRPr="00227B7D">
        <w:t>成为</w:t>
      </w:r>
      <w:r w:rsidRPr="00227B7D">
        <w:t>callback</w:t>
      </w:r>
      <w:r w:rsidRPr="00227B7D">
        <w:rPr>
          <w:rFonts w:hint="eastAsia"/>
        </w:rPr>
        <w:t>，方便作为</w:t>
      </w:r>
      <w:r w:rsidRPr="00227B7D">
        <w:t>线程函数</w:t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virtual </w:t>
      </w:r>
      <w:r>
        <w:rPr>
          <w:rFonts w:hint="eastAsia"/>
          <w:sz w:val="24"/>
        </w:rPr>
        <w:t>介绍</w:t>
      </w:r>
      <w:r>
        <w:rPr>
          <w:sz w:val="24"/>
        </w:rPr>
        <w:t>和</w:t>
      </w:r>
      <w:r>
        <w:rPr>
          <w:rFonts w:hint="eastAsia"/>
          <w:sz w:val="24"/>
        </w:rPr>
        <w:t>使用</w:t>
      </w:r>
      <w:r>
        <w:rPr>
          <w:sz w:val="24"/>
        </w:rPr>
        <w:t>规则</w:t>
      </w:r>
    </w:p>
    <w:p w:rsidR="005B76B7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虚函数的作用主要是实现了多态的机制</w:t>
      </w:r>
      <w:r>
        <w:rPr>
          <w:rFonts w:hint="eastAsia"/>
        </w:rPr>
        <w:t>，</w:t>
      </w:r>
      <w:r>
        <w:t>也就是</w:t>
      </w:r>
      <w:r>
        <w:rPr>
          <w:rFonts w:hint="eastAsia"/>
        </w:rPr>
        <w:t>通过</w:t>
      </w:r>
      <w:r>
        <w:t>基类</w:t>
      </w:r>
      <w:r w:rsidRPr="00227B7D">
        <w:rPr>
          <w:rFonts w:hint="eastAsia"/>
        </w:rPr>
        <w:t>指针调用实际</w:t>
      </w:r>
      <w:r>
        <w:rPr>
          <w:rFonts w:hint="eastAsia"/>
        </w:rPr>
        <w:t>派生类</w:t>
      </w:r>
      <w:r w:rsidRPr="00227B7D">
        <w:rPr>
          <w:rFonts w:hint="eastAsia"/>
        </w:rPr>
        <w:t>的成员函数</w:t>
      </w:r>
    </w:p>
    <w:p w:rsidR="005B76B7" w:rsidRDefault="005B76B7" w:rsidP="005B76B7">
      <w:pPr>
        <w:pStyle w:val="a3"/>
        <w:numPr>
          <w:ilvl w:val="0"/>
          <w:numId w:val="16"/>
        </w:numPr>
        <w:ind w:firstLineChars="0"/>
      </w:pPr>
      <w:r w:rsidRPr="00F64A5E">
        <w:t>非类的成员函数不能定义为虚函数，</w:t>
      </w:r>
    </w:p>
    <w:p w:rsidR="005B76B7" w:rsidRPr="00F64A5E" w:rsidRDefault="005B76B7" w:rsidP="005B76B7">
      <w:pPr>
        <w:pStyle w:val="a3"/>
        <w:numPr>
          <w:ilvl w:val="0"/>
          <w:numId w:val="16"/>
        </w:numPr>
        <w:ind w:firstLineChars="0"/>
      </w:pPr>
      <w:r w:rsidRPr="00F64A5E">
        <w:t>类的成员函数中静态成员函数和构造函数也不能定义为虚函数，但可以将析构函数定义为虚函数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lastRenderedPageBreak/>
        <w:t>虚析构</w:t>
      </w:r>
    </w:p>
    <w:p w:rsidR="005B76B7" w:rsidRPr="00F64A5E" w:rsidRDefault="005B76B7" w:rsidP="005B76B7">
      <w:pPr>
        <w:ind w:left="420"/>
      </w:pPr>
      <w:r w:rsidRPr="00227B7D">
        <w:t>D</w:t>
      </w:r>
      <w:r w:rsidRPr="00227B7D">
        <w:rPr>
          <w:rFonts w:hint="eastAsia"/>
        </w:rPr>
        <w:t>elete</w:t>
      </w:r>
      <w:r>
        <w:rPr>
          <w:rFonts w:hint="eastAsia"/>
        </w:rPr>
        <w:t>一</w:t>
      </w:r>
      <w:r w:rsidRPr="00227B7D">
        <w:rPr>
          <w:rFonts w:hint="eastAsia"/>
        </w:rPr>
        <w:t>个指向派生类对象</w:t>
      </w:r>
      <w:r>
        <w:rPr>
          <w:rFonts w:hint="eastAsia"/>
        </w:rPr>
        <w:t>的</w:t>
      </w:r>
      <w:r>
        <w:t>基类</w:t>
      </w:r>
      <w:r w:rsidRPr="00227B7D">
        <w:rPr>
          <w:rFonts w:hint="eastAsia"/>
        </w:rPr>
        <w:t>指针，</w:t>
      </w:r>
      <w:r>
        <w:rPr>
          <w:rFonts w:hint="eastAsia"/>
        </w:rPr>
        <w:t>子类和</w:t>
      </w:r>
      <w:r>
        <w:t>基类的虚构函数都会调用</w:t>
      </w:r>
      <w:r w:rsidRPr="00227B7D">
        <w:rPr>
          <w:rFonts w:hint="eastAsia"/>
        </w:rPr>
        <w:t>。</w:t>
      </w:r>
      <w:r>
        <w:rPr>
          <w:rFonts w:hint="eastAsia"/>
        </w:rPr>
        <w:t>非虚</w:t>
      </w:r>
      <w:r>
        <w:t>析构的话</w:t>
      </w:r>
      <w:r w:rsidRPr="00227B7D">
        <w:rPr>
          <w:rFonts w:hint="eastAsia"/>
        </w:rPr>
        <w:t>，只调用基类的析构函数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虚函数表</w:t>
      </w:r>
    </w:p>
    <w:p w:rsidR="005B76B7" w:rsidRDefault="005B76B7" w:rsidP="005B76B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为了保证正确取到虚函数的偏移量，编译器必需要保证虚函数表的指针存在于对象实例中最前面的位置</w:t>
      </w:r>
    </w:p>
    <w:p w:rsidR="005B76B7" w:rsidRDefault="005B76B7" w:rsidP="005B76B7">
      <w:pPr>
        <w:ind w:leftChars="300" w:left="630"/>
      </w:pPr>
      <w:r>
        <w:t xml:space="preserve">typedef void(*Fun)(void); </w:t>
      </w:r>
    </w:p>
    <w:p w:rsidR="005B76B7" w:rsidRDefault="005B76B7" w:rsidP="005B76B7">
      <w:pPr>
        <w:ind w:leftChars="300" w:left="630"/>
      </w:pPr>
      <w:r>
        <w:t xml:space="preserve">Base b; </w:t>
      </w:r>
    </w:p>
    <w:p w:rsidR="005B76B7" w:rsidRDefault="005B76B7" w:rsidP="005B76B7">
      <w:pPr>
        <w:ind w:leftChars="300" w:left="630"/>
      </w:pPr>
      <w:r>
        <w:t xml:space="preserve">Fun pFun = NULL; </w:t>
      </w:r>
    </w:p>
    <w:p w:rsidR="005B76B7" w:rsidRDefault="005B76B7" w:rsidP="005B76B7">
      <w:pPr>
        <w:ind w:leftChars="300" w:left="630"/>
      </w:pPr>
      <w:r>
        <w:rPr>
          <w:rFonts w:hint="eastAsia"/>
        </w:rPr>
        <w:t>cout &lt;&lt; "</w:t>
      </w:r>
      <w:r>
        <w:rPr>
          <w:rFonts w:hint="eastAsia"/>
        </w:rPr>
        <w:t>虚函数表地址：</w:t>
      </w:r>
      <w:r>
        <w:rPr>
          <w:rFonts w:hint="eastAsia"/>
        </w:rPr>
        <w:t>" &lt;&lt; (int*)(&amp;b) &lt;&lt;endl;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虚</w:t>
      </w:r>
      <w:r>
        <w:t>表的地址</w:t>
      </w:r>
    </w:p>
    <w:p w:rsidR="005B76B7" w:rsidRDefault="005B76B7" w:rsidP="005B76B7">
      <w:pPr>
        <w:ind w:leftChars="300" w:left="630"/>
      </w:pPr>
      <w:r>
        <w:rPr>
          <w:rFonts w:hint="eastAsia"/>
        </w:rPr>
        <w:t>cout &lt;&lt; "</w:t>
      </w:r>
      <w:r>
        <w:rPr>
          <w:rFonts w:hint="eastAsia"/>
        </w:rPr>
        <w:t>虚函数表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第一个函数地址：</w:t>
      </w:r>
      <w:r>
        <w:rPr>
          <w:rFonts w:hint="eastAsia"/>
        </w:rPr>
        <w:t>" &lt;&lt; (int*)*(int*)(&amp;b) &lt;&lt;endl;</w:t>
      </w:r>
    </w:p>
    <w:p w:rsidR="005B76B7" w:rsidRDefault="005B76B7" w:rsidP="005B76B7">
      <w:pPr>
        <w:ind w:leftChars="300" w:left="630"/>
      </w:pPr>
      <w:r>
        <w:t xml:space="preserve">pFun = (Fun)*((int*)*(int*)(&amp;b));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将</w:t>
      </w:r>
      <w:r>
        <w:t>地址转化成函数地址</w:t>
      </w:r>
    </w:p>
    <w:p w:rsidR="005B76B7" w:rsidRDefault="005B76B7" w:rsidP="005B76B7">
      <w:pPr>
        <w:ind w:leftChars="300" w:left="630"/>
      </w:pPr>
      <w:r>
        <w:t xml:space="preserve">pFun(); </w:t>
      </w:r>
    </w:p>
    <w:p w:rsidR="005B76B7" w:rsidRDefault="005B76B7" w:rsidP="005B76B7">
      <w:pPr>
        <w:ind w:leftChars="300" w:left="630"/>
      </w:pPr>
    </w:p>
    <w:p w:rsidR="005B76B7" w:rsidRPr="000E49F8" w:rsidRDefault="005B76B7" w:rsidP="005B76B7">
      <w:pPr>
        <w:ind w:leftChars="300" w:left="630"/>
      </w:pPr>
      <w:r w:rsidRPr="000E49F8">
        <w:t xml:space="preserve"> (Fun)*((</w:t>
      </w:r>
      <w:r w:rsidRPr="000E49F8">
        <w:rPr>
          <w:rFonts w:hint="eastAsia"/>
        </w:rPr>
        <w:t>int</w:t>
      </w:r>
      <w:r w:rsidRPr="000E49F8">
        <w:t>*)*(</w:t>
      </w:r>
      <w:r w:rsidRPr="000E49F8">
        <w:rPr>
          <w:rFonts w:hint="eastAsia"/>
        </w:rPr>
        <w:t>int</w:t>
      </w:r>
      <w:r w:rsidRPr="000E49F8">
        <w:t>*)(&amp;b)+</w:t>
      </w:r>
      <w:r w:rsidRPr="000E49F8">
        <w:rPr>
          <w:rFonts w:hint="eastAsia"/>
        </w:rPr>
        <w:t>0</w:t>
      </w:r>
      <w:r w:rsidRPr="000E49F8">
        <w:t xml:space="preserve">); </w:t>
      </w:r>
      <w:r w:rsidRPr="000E49F8">
        <w:rPr>
          <w:rFonts w:hint="eastAsia"/>
        </w:rPr>
        <w:t xml:space="preserve">// Base::f() </w:t>
      </w:r>
    </w:p>
    <w:p w:rsidR="005B76B7" w:rsidRPr="000E49F8" w:rsidRDefault="005B76B7" w:rsidP="005B76B7">
      <w:pPr>
        <w:ind w:leftChars="300" w:left="630"/>
      </w:pPr>
      <w:r w:rsidRPr="000E49F8">
        <w:t>(Fun)*((</w:t>
      </w:r>
      <w:r w:rsidRPr="000E49F8">
        <w:rPr>
          <w:rFonts w:hint="eastAsia"/>
        </w:rPr>
        <w:t>int</w:t>
      </w:r>
      <w:r w:rsidRPr="000E49F8">
        <w:t>*)*(</w:t>
      </w:r>
      <w:r w:rsidRPr="000E49F8">
        <w:rPr>
          <w:rFonts w:hint="eastAsia"/>
        </w:rPr>
        <w:t>int</w:t>
      </w:r>
      <w:r w:rsidRPr="000E49F8">
        <w:t>*)(&amp;b)+</w:t>
      </w:r>
      <w:r w:rsidRPr="000E49F8">
        <w:rPr>
          <w:rFonts w:hint="eastAsia"/>
        </w:rPr>
        <w:t>1</w:t>
      </w:r>
      <w:r w:rsidRPr="000E49F8">
        <w:t xml:space="preserve">); </w:t>
      </w:r>
      <w:r w:rsidRPr="000E49F8">
        <w:rPr>
          <w:rFonts w:hint="eastAsia"/>
        </w:rPr>
        <w:t xml:space="preserve">// Base::g() </w:t>
      </w:r>
    </w:p>
    <w:p w:rsidR="0075437A" w:rsidRDefault="005B76B7" w:rsidP="005B76B7">
      <w:pPr>
        <w:ind w:leftChars="300" w:left="630"/>
      </w:pPr>
      <w:r w:rsidRPr="000E49F8">
        <w:t>(Fun)*((</w:t>
      </w:r>
      <w:r w:rsidRPr="000E49F8">
        <w:rPr>
          <w:rFonts w:hint="eastAsia"/>
        </w:rPr>
        <w:t>int</w:t>
      </w:r>
      <w:r w:rsidRPr="000E49F8">
        <w:t>*)*(</w:t>
      </w:r>
      <w:r w:rsidRPr="000E49F8">
        <w:rPr>
          <w:rFonts w:hint="eastAsia"/>
        </w:rPr>
        <w:t>int</w:t>
      </w:r>
      <w:r w:rsidRPr="000E49F8">
        <w:t>*)(&amp;b)+</w:t>
      </w:r>
      <w:r w:rsidRPr="000E49F8">
        <w:rPr>
          <w:rFonts w:hint="eastAsia"/>
        </w:rPr>
        <w:t>2</w:t>
      </w:r>
      <w:r w:rsidRPr="000E49F8">
        <w:t xml:space="preserve">); </w:t>
      </w:r>
      <w:r w:rsidRPr="000E49F8">
        <w:rPr>
          <w:rFonts w:hint="eastAsia"/>
        </w:rPr>
        <w:t>// Base::h()</w:t>
      </w:r>
    </w:p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Default="0075437A" w:rsidP="0075437A"/>
    <w:p w:rsidR="005B76B7" w:rsidRPr="0075437A" w:rsidRDefault="0075437A" w:rsidP="0075437A">
      <w:pPr>
        <w:tabs>
          <w:tab w:val="left" w:pos="1815"/>
        </w:tabs>
      </w:pPr>
      <w:r>
        <w:tab/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 xml:space="preserve"> </w:t>
      </w:r>
      <w:r>
        <w:tab/>
      </w:r>
    </w:p>
    <w:p w:rsidR="005B76B7" w:rsidRDefault="0075437A" w:rsidP="005B76B7">
      <w:pPr>
        <w:pStyle w:val="2"/>
        <w:numPr>
          <w:ilvl w:val="0"/>
          <w:numId w:val="9"/>
        </w:numPr>
      </w:pPr>
      <w:r>
        <w:t>异常处理</w:t>
      </w:r>
      <w:r>
        <w:t>exception</w:t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Pr="00F17183" w:rsidRDefault="005B76B7" w:rsidP="005B76B7"/>
    <w:p w:rsidR="005264D3" w:rsidRPr="005B76B7" w:rsidRDefault="005264D3" w:rsidP="005B76B7"/>
    <w:sectPr w:rsidR="005264D3" w:rsidRPr="005B76B7" w:rsidSect="00933BB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10A" w:rsidRDefault="00C9210A" w:rsidP="007A62A4">
      <w:r>
        <w:separator/>
      </w:r>
    </w:p>
  </w:endnote>
  <w:endnote w:type="continuationSeparator" w:id="0">
    <w:p w:rsidR="00C9210A" w:rsidRDefault="00C9210A" w:rsidP="007A6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10A" w:rsidRDefault="00C9210A" w:rsidP="007A62A4">
      <w:r>
        <w:separator/>
      </w:r>
    </w:p>
  </w:footnote>
  <w:footnote w:type="continuationSeparator" w:id="0">
    <w:p w:rsidR="00C9210A" w:rsidRDefault="00C9210A" w:rsidP="007A6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E6304"/>
    <w:multiLevelType w:val="hybridMultilevel"/>
    <w:tmpl w:val="93720A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BA0F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34E5360"/>
    <w:multiLevelType w:val="hybridMultilevel"/>
    <w:tmpl w:val="B2608E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BDF7DD4"/>
    <w:multiLevelType w:val="hybridMultilevel"/>
    <w:tmpl w:val="F6BE58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7C05E2"/>
    <w:multiLevelType w:val="hybridMultilevel"/>
    <w:tmpl w:val="C80E4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86A29F4"/>
    <w:multiLevelType w:val="hybridMultilevel"/>
    <w:tmpl w:val="85B281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516587C"/>
    <w:multiLevelType w:val="hybridMultilevel"/>
    <w:tmpl w:val="AB94F5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891F8C"/>
    <w:multiLevelType w:val="hybridMultilevel"/>
    <w:tmpl w:val="D594308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7D033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B3D30E1"/>
    <w:multiLevelType w:val="hybridMultilevel"/>
    <w:tmpl w:val="CE1EE8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F965B6"/>
    <w:multiLevelType w:val="hybridMultilevel"/>
    <w:tmpl w:val="63B239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C674B7A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12" w15:restartNumberingAfterBreak="0">
    <w:nsid w:val="4CFC20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E892E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A913FE9"/>
    <w:multiLevelType w:val="multilevel"/>
    <w:tmpl w:val="433A528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648D46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63C5E2A"/>
    <w:multiLevelType w:val="multilevel"/>
    <w:tmpl w:val="5E2ADF4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2ED3896"/>
    <w:multiLevelType w:val="hybridMultilevel"/>
    <w:tmpl w:val="1BFCE8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4263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77F41743"/>
    <w:multiLevelType w:val="hybridMultilevel"/>
    <w:tmpl w:val="426481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A36397A"/>
    <w:multiLevelType w:val="hybridMultilevel"/>
    <w:tmpl w:val="63589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1"/>
  </w:num>
  <w:num w:numId="3">
    <w:abstractNumId w:val="15"/>
  </w:num>
  <w:num w:numId="4">
    <w:abstractNumId w:val="18"/>
  </w:num>
  <w:num w:numId="5">
    <w:abstractNumId w:val="8"/>
  </w:num>
  <w:num w:numId="6">
    <w:abstractNumId w:val="1"/>
  </w:num>
  <w:num w:numId="7">
    <w:abstractNumId w:val="13"/>
  </w:num>
  <w:num w:numId="8">
    <w:abstractNumId w:val="12"/>
  </w:num>
  <w:num w:numId="9">
    <w:abstractNumId w:val="14"/>
  </w:num>
  <w:num w:numId="10">
    <w:abstractNumId w:val="19"/>
  </w:num>
  <w:num w:numId="11">
    <w:abstractNumId w:val="7"/>
  </w:num>
  <w:num w:numId="12">
    <w:abstractNumId w:val="5"/>
  </w:num>
  <w:num w:numId="13">
    <w:abstractNumId w:val="2"/>
  </w:num>
  <w:num w:numId="14">
    <w:abstractNumId w:val="10"/>
  </w:num>
  <w:num w:numId="15">
    <w:abstractNumId w:val="16"/>
  </w:num>
  <w:num w:numId="16">
    <w:abstractNumId w:val="4"/>
  </w:num>
  <w:num w:numId="17">
    <w:abstractNumId w:val="6"/>
  </w:num>
  <w:num w:numId="18">
    <w:abstractNumId w:val="0"/>
  </w:num>
  <w:num w:numId="19">
    <w:abstractNumId w:val="9"/>
  </w:num>
  <w:num w:numId="20">
    <w:abstractNumId w:val="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C5"/>
    <w:rsid w:val="000248F6"/>
    <w:rsid w:val="00043EE7"/>
    <w:rsid w:val="00052CFA"/>
    <w:rsid w:val="000E4EAA"/>
    <w:rsid w:val="001360B0"/>
    <w:rsid w:val="00165DD6"/>
    <w:rsid w:val="001E57DF"/>
    <w:rsid w:val="001F3A2C"/>
    <w:rsid w:val="00212FB8"/>
    <w:rsid w:val="002864AC"/>
    <w:rsid w:val="002D10D0"/>
    <w:rsid w:val="003863B9"/>
    <w:rsid w:val="003D75A0"/>
    <w:rsid w:val="003E127B"/>
    <w:rsid w:val="0041397C"/>
    <w:rsid w:val="00490CDD"/>
    <w:rsid w:val="005142CE"/>
    <w:rsid w:val="005264D3"/>
    <w:rsid w:val="005B76B7"/>
    <w:rsid w:val="006364F7"/>
    <w:rsid w:val="00671EB0"/>
    <w:rsid w:val="006F38B2"/>
    <w:rsid w:val="0075437A"/>
    <w:rsid w:val="007A62A4"/>
    <w:rsid w:val="008A659F"/>
    <w:rsid w:val="008B2495"/>
    <w:rsid w:val="008E5CA7"/>
    <w:rsid w:val="00933BBB"/>
    <w:rsid w:val="0094299C"/>
    <w:rsid w:val="00A256D8"/>
    <w:rsid w:val="00A260C5"/>
    <w:rsid w:val="00A45B0F"/>
    <w:rsid w:val="00AF284C"/>
    <w:rsid w:val="00B57945"/>
    <w:rsid w:val="00B90167"/>
    <w:rsid w:val="00C9210A"/>
    <w:rsid w:val="00C979A8"/>
    <w:rsid w:val="00E10A8D"/>
    <w:rsid w:val="00E333F3"/>
    <w:rsid w:val="00E430EA"/>
    <w:rsid w:val="00EA24ED"/>
    <w:rsid w:val="00EC643F"/>
    <w:rsid w:val="00F17183"/>
    <w:rsid w:val="00F62A20"/>
    <w:rsid w:val="00F630E5"/>
    <w:rsid w:val="00F66130"/>
    <w:rsid w:val="00F76329"/>
    <w:rsid w:val="00F9789D"/>
    <w:rsid w:val="00FD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21877-E95B-4221-8371-9E3899A8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6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718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718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718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1718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718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718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718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718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718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171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1718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17183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F171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1718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171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1718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1718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17183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F1718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A6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A62A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A6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A62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FF124-497A-46E6-A6EE-8524333CE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lvhf</dc:creator>
  <cp:keywords/>
  <dc:description/>
  <cp:lastModifiedBy>adin</cp:lastModifiedBy>
  <cp:revision>27</cp:revision>
  <dcterms:created xsi:type="dcterms:W3CDTF">2019-01-18T09:51:00Z</dcterms:created>
  <dcterms:modified xsi:type="dcterms:W3CDTF">2019-03-13T14:09:00Z</dcterms:modified>
</cp:coreProperties>
</file>