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AA" w:rsidRDefault="00D0056E">
      <w:pPr>
        <w:pStyle w:val="Standard"/>
        <w:ind w:left="2124" w:firstLine="708"/>
      </w:pPr>
      <w:r>
        <w:rPr>
          <w:sz w:val="40"/>
          <w:szCs w:val="40"/>
        </w:rPr>
        <w:t>Энциклопедия</w:t>
      </w:r>
    </w:p>
    <w:p w:rsidR="00CC25AA" w:rsidRDefault="00D0056E">
      <w:pPr>
        <w:pStyle w:val="Standard"/>
      </w:pPr>
      <w:r>
        <w:rPr>
          <w:b/>
        </w:rPr>
        <w:t>1 Идея</w:t>
      </w:r>
    </w:p>
    <w:p w:rsidR="00CC25AA" w:rsidRDefault="00D0056E">
      <w:pPr>
        <w:pStyle w:val="Standard"/>
      </w:pPr>
      <w:r>
        <w:t xml:space="preserve">     Робот, открывающий позицию против тенде</w:t>
      </w:r>
      <w:r w:rsidR="00EB2E72">
        <w:t>н</w:t>
      </w:r>
      <w:r>
        <w:t>ции движения цены.</w:t>
      </w:r>
    </w:p>
    <w:p w:rsidR="00CC25AA" w:rsidRDefault="00D0056E">
      <w:pPr>
        <w:pStyle w:val="Standard"/>
      </w:pPr>
      <w:r>
        <w:rPr>
          <w:b/>
        </w:rPr>
        <w:t>2 Подробное описание</w:t>
      </w:r>
    </w:p>
    <w:p w:rsidR="00CC25AA" w:rsidRDefault="00D0056E">
      <w:pPr>
        <w:pStyle w:val="Standard"/>
      </w:pPr>
      <w:r>
        <w:t xml:space="preserve">     Временные интервалы   </w:t>
      </w:r>
    </w:p>
    <w:p w:rsidR="00CC25AA" w:rsidRDefault="00D0056E">
      <w:pPr>
        <w:pStyle w:val="Standard"/>
      </w:pPr>
      <w:r>
        <w:t xml:space="preserve">     </w:t>
      </w:r>
      <w:r>
        <w:rPr>
          <w:b/>
        </w:rPr>
        <w:t>Способы определения тенденции</w:t>
      </w:r>
    </w:p>
    <w:p w:rsidR="00CC25AA" w:rsidRDefault="00CC25AA">
      <w:pPr>
        <w:pStyle w:val="Standard"/>
      </w:pPr>
    </w:p>
    <w:p w:rsidR="00CC25AA" w:rsidRDefault="00D0056E">
      <w:pPr>
        <w:pStyle w:val="Standard"/>
      </w:pPr>
      <w:r>
        <w:t xml:space="preserve">       Для тенденции вниз:</w:t>
      </w:r>
    </w:p>
    <w:p w:rsidR="00CC25AA" w:rsidRDefault="00D0056E">
      <w:pPr>
        <w:pStyle w:val="Standard"/>
        <w:numPr>
          <w:ilvl w:val="1"/>
          <w:numId w:val="1"/>
        </w:numPr>
      </w:pPr>
      <w:r>
        <w:t>Определяется локальный минимум на заданную глубину истории</w:t>
      </w:r>
      <w:r w:rsidR="003723FE" w:rsidRPr="003723FE">
        <w:t xml:space="preserve"> </w:t>
      </w:r>
      <w:r w:rsidR="00C95D42">
        <w:t xml:space="preserve"> </w:t>
      </w:r>
      <w:proofErr w:type="gramStart"/>
      <w:r w:rsidR="00C95D42" w:rsidRPr="00C95D42">
        <w:t xml:space="preserve">( </w:t>
      </w:r>
      <w:proofErr w:type="spellStart"/>
      <w:proofErr w:type="gramEnd"/>
      <w:r w:rsidR="00C95D42">
        <w:rPr>
          <w:lang w:val="en-US"/>
        </w:rPr>
        <w:t>ExtrMin</w:t>
      </w:r>
      <w:proofErr w:type="spellEnd"/>
      <w:r w:rsidR="00C95D42" w:rsidRPr="00C95D42">
        <w:t xml:space="preserve"> )</w:t>
      </w:r>
    </w:p>
    <w:p w:rsidR="00CC25AA" w:rsidRDefault="00D0056E">
      <w:pPr>
        <w:pStyle w:val="Standard"/>
        <w:numPr>
          <w:ilvl w:val="1"/>
          <w:numId w:val="1"/>
        </w:numPr>
      </w:pPr>
      <w:r>
        <w:t>Получаем цену закрытия на последнем сформированном баре</w:t>
      </w:r>
      <w:r w:rsidR="00C95D42" w:rsidRPr="00C95D42">
        <w:t xml:space="preserve"> </w:t>
      </w:r>
      <w:proofErr w:type="gramStart"/>
      <w:r w:rsidR="00C95D42" w:rsidRPr="00C95D42">
        <w:t xml:space="preserve">( </w:t>
      </w:r>
      <w:proofErr w:type="gramEnd"/>
      <w:r w:rsidR="00C95D42">
        <w:rPr>
          <w:lang w:val="en-US"/>
        </w:rPr>
        <w:t>Close</w:t>
      </w:r>
      <w:r w:rsidR="00C95D42" w:rsidRPr="00C95D42">
        <w:t>0 )</w:t>
      </w:r>
    </w:p>
    <w:p w:rsidR="00CC25AA" w:rsidRPr="00C95D42" w:rsidRDefault="00D0056E">
      <w:pPr>
        <w:pStyle w:val="Standard"/>
      </w:pPr>
      <w:r>
        <w:t xml:space="preserve">       Если  </w:t>
      </w:r>
      <w:r w:rsidR="00C95D42">
        <w:rPr>
          <w:lang w:val="en-US"/>
        </w:rPr>
        <w:t>Close</w:t>
      </w:r>
      <w:r w:rsidR="00C95D42" w:rsidRPr="00C95D42">
        <w:t xml:space="preserve">0 &lt; </w:t>
      </w:r>
      <w:proofErr w:type="spellStart"/>
      <w:r w:rsidR="00C95D42">
        <w:rPr>
          <w:lang w:val="en-US"/>
        </w:rPr>
        <w:t>ExtrMin</w:t>
      </w:r>
      <w:proofErr w:type="spellEnd"/>
      <w:r w:rsidR="00C95D42">
        <w:t>, то это тенденция вниз</w:t>
      </w:r>
    </w:p>
    <w:p w:rsidR="00CC25AA" w:rsidRPr="00C95D42" w:rsidRDefault="00C95D42">
      <w:pPr>
        <w:pStyle w:val="Standard"/>
      </w:pPr>
      <w:r w:rsidRPr="00C95D42">
        <w:t xml:space="preserve">       </w:t>
      </w:r>
    </w:p>
    <w:p w:rsidR="00CC25AA" w:rsidRDefault="00D0056E">
      <w:pPr>
        <w:pStyle w:val="Standard"/>
      </w:pPr>
      <w:r>
        <w:t xml:space="preserve">       Для тенденции вверх:</w:t>
      </w:r>
    </w:p>
    <w:p w:rsidR="00CC25AA" w:rsidRPr="00C95D42" w:rsidRDefault="00D0056E">
      <w:pPr>
        <w:pStyle w:val="Standard"/>
      </w:pPr>
      <w:r>
        <w:t xml:space="preserve">           1) Определяется локальный максимум на заданную глубину истории</w:t>
      </w:r>
      <w:r w:rsidR="00C95D42">
        <w:t xml:space="preserve"> </w:t>
      </w:r>
      <w:proofErr w:type="gramStart"/>
      <w:r w:rsidR="00C95D42">
        <w:t xml:space="preserve">( </w:t>
      </w:r>
      <w:proofErr w:type="spellStart"/>
      <w:proofErr w:type="gramEnd"/>
      <w:r w:rsidR="00C95D42">
        <w:rPr>
          <w:lang w:val="en-US"/>
        </w:rPr>
        <w:t>ExtrMax</w:t>
      </w:r>
      <w:proofErr w:type="spellEnd"/>
      <w:r w:rsidR="00C95D42" w:rsidRPr="00C95D42">
        <w:t xml:space="preserve"> )</w:t>
      </w:r>
    </w:p>
    <w:p w:rsidR="00CC25AA" w:rsidRPr="00C95D42" w:rsidRDefault="00D0056E">
      <w:pPr>
        <w:pStyle w:val="Standard"/>
      </w:pPr>
      <w:r>
        <w:t xml:space="preserve">           2) Получаем цену закрытия на последнем сформированном баре</w:t>
      </w:r>
      <w:r w:rsidR="00C95D42" w:rsidRPr="00C95D42">
        <w:t xml:space="preserve"> </w:t>
      </w:r>
      <w:proofErr w:type="gramStart"/>
      <w:r w:rsidR="00C95D42" w:rsidRPr="00C95D42">
        <w:t xml:space="preserve">( </w:t>
      </w:r>
      <w:proofErr w:type="gramEnd"/>
      <w:r w:rsidR="00C95D42">
        <w:rPr>
          <w:lang w:val="en-US"/>
        </w:rPr>
        <w:t>Close</w:t>
      </w:r>
      <w:r w:rsidR="00C95D42" w:rsidRPr="00C95D42">
        <w:t>0 )</w:t>
      </w:r>
    </w:p>
    <w:p w:rsidR="00CC25AA" w:rsidRPr="00C95D42" w:rsidRDefault="00D0056E">
      <w:pPr>
        <w:pStyle w:val="Standard"/>
      </w:pPr>
      <w:r>
        <w:t xml:space="preserve">    </w:t>
      </w:r>
      <w:r w:rsidR="00C95D42">
        <w:t xml:space="preserve">   Если  </w:t>
      </w:r>
      <w:r w:rsidR="00C95D42">
        <w:rPr>
          <w:lang w:val="en-US"/>
        </w:rPr>
        <w:t>Close</w:t>
      </w:r>
      <w:r w:rsidR="00C95D42" w:rsidRPr="00C95D42">
        <w:t xml:space="preserve">0 &gt; </w:t>
      </w:r>
      <w:proofErr w:type="spellStart"/>
      <w:r w:rsidR="00C95D42">
        <w:rPr>
          <w:lang w:val="en-US"/>
        </w:rPr>
        <w:t>ExtrMax</w:t>
      </w:r>
      <w:proofErr w:type="spellEnd"/>
      <w:r w:rsidR="00C95D42">
        <w:t>, то это тенденция вверх</w:t>
      </w:r>
    </w:p>
    <w:p w:rsidR="00CC25AA" w:rsidRDefault="00CC25AA">
      <w:pPr>
        <w:pStyle w:val="Standard"/>
      </w:pPr>
    </w:p>
    <w:p w:rsidR="00CC25AA" w:rsidRDefault="00D0056E">
      <w:pPr>
        <w:pStyle w:val="Standard"/>
      </w:pPr>
      <w:r>
        <w:rPr>
          <w:b/>
        </w:rPr>
        <w:t xml:space="preserve">     Открытие позиции</w:t>
      </w:r>
    </w:p>
    <w:p w:rsidR="00C95D42" w:rsidRPr="00A75BF3" w:rsidRDefault="00D0056E">
      <w:pPr>
        <w:pStyle w:val="Standard"/>
      </w:pPr>
      <w:r>
        <w:t xml:space="preserve">      Позиция открывается, если текущая цена двинулась в противоположную сторону от полученной тенденции.</w:t>
      </w:r>
    </w:p>
    <w:p w:rsidR="00A75BF3" w:rsidRDefault="00605AF1">
      <w:pPr>
        <w:pStyle w:val="Standard"/>
      </w:pPr>
      <w:r>
        <w:t xml:space="preserve">  </w:t>
      </w:r>
    </w:p>
    <w:p w:rsidR="00605AF1" w:rsidRDefault="00605AF1" w:rsidP="00605AF1">
      <w:pPr>
        <w:pStyle w:val="Standard"/>
        <w:numPr>
          <w:ilvl w:val="0"/>
          <w:numId w:val="2"/>
        </w:numPr>
      </w:pPr>
      <w:r>
        <w:t xml:space="preserve">Открытие позиции на </w:t>
      </w:r>
      <w:r>
        <w:rPr>
          <w:lang w:val="en-US"/>
        </w:rPr>
        <w:t>BUY</w:t>
      </w:r>
      <w:r>
        <w:t xml:space="preserve"> </w:t>
      </w:r>
    </w:p>
    <w:p w:rsidR="00605AF1" w:rsidRPr="00605AF1" w:rsidRDefault="00605AF1">
      <w:pPr>
        <w:pStyle w:val="Standard"/>
      </w:pPr>
    </w:p>
    <w:p w:rsidR="00A75BF3" w:rsidRDefault="00A75BF3">
      <w:pPr>
        <w:pStyle w:val="Standard"/>
        <w:rPr>
          <w:lang w:val="en-US"/>
        </w:rPr>
      </w:pPr>
      <w:r>
        <w:t xml:space="preserve">     Если тенденция была вниз</w:t>
      </w:r>
      <w:r>
        <w:rPr>
          <w:lang w:val="en-US"/>
        </w:rPr>
        <w:t>:</w:t>
      </w:r>
    </w:p>
    <w:p w:rsidR="00A75BF3" w:rsidRDefault="00A75BF3">
      <w:pPr>
        <w:pStyle w:val="Standard"/>
        <w:rPr>
          <w:lang w:val="en-US"/>
        </w:rPr>
      </w:pPr>
    </w:p>
    <w:p w:rsidR="00A75BF3" w:rsidRPr="00605AF1" w:rsidRDefault="00A75BF3">
      <w:pPr>
        <w:pStyle w:val="Standard"/>
      </w:pPr>
      <w:r w:rsidRPr="00605AF1">
        <w:t xml:space="preserve">     </w:t>
      </w:r>
      <w:r w:rsidR="00605AF1">
        <w:rPr>
          <w:lang w:val="en-US"/>
        </w:rPr>
        <w:t>BID</w:t>
      </w:r>
      <w:r w:rsidR="00605AF1" w:rsidRPr="00605AF1">
        <w:t xml:space="preserve">0 &gt; </w:t>
      </w:r>
      <w:r w:rsidR="00605AF1">
        <w:rPr>
          <w:lang w:val="en-US"/>
        </w:rPr>
        <w:t>close</w:t>
      </w:r>
      <w:r w:rsidR="00605AF1" w:rsidRPr="00605AF1">
        <w:t xml:space="preserve">0 </w:t>
      </w:r>
      <w:r w:rsidR="00605AF1">
        <w:t>И</w:t>
      </w:r>
      <w:r w:rsidR="00605AF1" w:rsidRPr="00605AF1">
        <w:t xml:space="preserve"> </w:t>
      </w:r>
      <w:r w:rsidR="00605AF1">
        <w:rPr>
          <w:lang w:val="en-US"/>
        </w:rPr>
        <w:t>BID</w:t>
      </w:r>
      <w:r w:rsidR="00605AF1" w:rsidRPr="00605AF1">
        <w:t xml:space="preserve">0 &gt; </w:t>
      </w:r>
      <w:r w:rsidR="00605AF1">
        <w:rPr>
          <w:lang w:val="en-US"/>
        </w:rPr>
        <w:t>close</w:t>
      </w:r>
      <w:r w:rsidR="00605AF1" w:rsidRPr="00605AF1">
        <w:t xml:space="preserve">1, </w:t>
      </w:r>
      <w:r w:rsidR="00605AF1">
        <w:t>где</w:t>
      </w:r>
      <w:r w:rsidR="00605AF1" w:rsidRPr="00605AF1">
        <w:t xml:space="preserve"> </w:t>
      </w:r>
      <w:r w:rsidR="00605AF1">
        <w:rPr>
          <w:lang w:val="en-US"/>
        </w:rPr>
        <w:t>BID</w:t>
      </w:r>
      <w:r w:rsidR="00605AF1" w:rsidRPr="00605AF1">
        <w:t xml:space="preserve">0 – </w:t>
      </w:r>
      <w:r w:rsidR="00605AF1">
        <w:t>текущая</w:t>
      </w:r>
      <w:r w:rsidR="00605AF1" w:rsidRPr="00605AF1">
        <w:t xml:space="preserve"> </w:t>
      </w:r>
      <w:r w:rsidR="00605AF1">
        <w:t>цена</w:t>
      </w:r>
      <w:r w:rsidR="00605AF1" w:rsidRPr="00605AF1">
        <w:t xml:space="preserve"> </w:t>
      </w:r>
      <w:r w:rsidR="00605AF1">
        <w:rPr>
          <w:lang w:val="en-US"/>
        </w:rPr>
        <w:t>BID</w:t>
      </w:r>
      <w:r w:rsidR="00605AF1" w:rsidRPr="00605AF1">
        <w:t xml:space="preserve">, </w:t>
      </w:r>
      <w:r w:rsidR="00605AF1">
        <w:rPr>
          <w:lang w:val="en-US"/>
        </w:rPr>
        <w:t>close</w:t>
      </w:r>
      <w:r w:rsidR="00605AF1" w:rsidRPr="00605AF1">
        <w:t xml:space="preserve">0 – </w:t>
      </w:r>
      <w:r w:rsidR="00605AF1">
        <w:t xml:space="preserve">цена закрытия на последнем баре, </w:t>
      </w:r>
      <w:r w:rsidR="00605AF1">
        <w:rPr>
          <w:lang w:val="en-US"/>
        </w:rPr>
        <w:t>close</w:t>
      </w:r>
      <w:r w:rsidR="00605AF1" w:rsidRPr="00605AF1">
        <w:t xml:space="preserve">1 </w:t>
      </w:r>
      <w:r w:rsidR="00605AF1">
        <w:t>–</w:t>
      </w:r>
      <w:r w:rsidR="00605AF1" w:rsidRPr="00605AF1">
        <w:t xml:space="preserve"> </w:t>
      </w:r>
      <w:r w:rsidR="00605AF1">
        <w:t>цена закрытия на предыдущем баре</w:t>
      </w:r>
      <w:r w:rsidRPr="00605AF1">
        <w:t xml:space="preserve">     </w:t>
      </w:r>
    </w:p>
    <w:p w:rsidR="00A75BF3" w:rsidRDefault="00605AF1">
      <w:pPr>
        <w:pStyle w:val="Standard"/>
        <w:rPr>
          <w:lang w:val="en-US"/>
        </w:rPr>
      </w:pPr>
      <w:r>
        <w:rPr>
          <w:lang w:val="en-US"/>
        </w:rPr>
        <w:t xml:space="preserve">  </w:t>
      </w:r>
    </w:p>
    <w:p w:rsidR="00605AF1" w:rsidRDefault="00605AF1" w:rsidP="00605AF1">
      <w:pPr>
        <w:pStyle w:val="Standard"/>
        <w:numPr>
          <w:ilvl w:val="0"/>
          <w:numId w:val="2"/>
        </w:numPr>
        <w:rPr>
          <w:lang w:val="en-US"/>
        </w:rPr>
      </w:pPr>
      <w:r>
        <w:t xml:space="preserve">Открытие позиции на </w:t>
      </w:r>
      <w:r>
        <w:rPr>
          <w:lang w:val="en-US"/>
        </w:rPr>
        <w:t>SELL</w:t>
      </w:r>
    </w:p>
    <w:p w:rsidR="00605AF1" w:rsidRPr="00605AF1" w:rsidRDefault="00605AF1">
      <w:pPr>
        <w:pStyle w:val="Standard"/>
        <w:rPr>
          <w:lang w:val="en-US"/>
        </w:rPr>
      </w:pPr>
    </w:p>
    <w:p w:rsidR="00605AF1" w:rsidRDefault="00605AF1">
      <w:pPr>
        <w:pStyle w:val="Standard"/>
        <w:rPr>
          <w:lang w:val="en-US"/>
        </w:rPr>
      </w:pPr>
      <w:r>
        <w:t xml:space="preserve">     Если тенденция была вверх:</w:t>
      </w:r>
    </w:p>
    <w:p w:rsidR="00605AF1" w:rsidRDefault="00605AF1">
      <w:pPr>
        <w:pStyle w:val="Standard"/>
        <w:rPr>
          <w:lang w:val="en-US"/>
        </w:rPr>
      </w:pPr>
      <w:r>
        <w:rPr>
          <w:lang w:val="en-US"/>
        </w:rPr>
        <w:t xml:space="preserve">     </w:t>
      </w:r>
    </w:p>
    <w:p w:rsidR="00605AF1" w:rsidRPr="00605AF1" w:rsidRDefault="00605AF1">
      <w:pPr>
        <w:pStyle w:val="Standard"/>
      </w:pPr>
      <w:r w:rsidRPr="00605AF1">
        <w:t xml:space="preserve">     </w:t>
      </w:r>
      <w:r>
        <w:rPr>
          <w:lang w:val="en-US"/>
        </w:rPr>
        <w:t>ASK</w:t>
      </w:r>
      <w:r w:rsidRPr="00605AF1">
        <w:t xml:space="preserve">0 &lt; </w:t>
      </w:r>
      <w:r>
        <w:rPr>
          <w:lang w:val="en-US"/>
        </w:rPr>
        <w:t>close</w:t>
      </w:r>
      <w:r w:rsidRPr="00605AF1">
        <w:t xml:space="preserve">0 </w:t>
      </w:r>
      <w:r>
        <w:t>И</w:t>
      </w:r>
      <w:r w:rsidRPr="00605AF1">
        <w:t xml:space="preserve"> </w:t>
      </w:r>
      <w:r>
        <w:rPr>
          <w:lang w:val="en-US"/>
        </w:rPr>
        <w:t>ASK</w:t>
      </w:r>
      <w:r w:rsidRPr="00605AF1">
        <w:t xml:space="preserve">0 &lt; </w:t>
      </w:r>
      <w:r>
        <w:rPr>
          <w:lang w:val="en-US"/>
        </w:rPr>
        <w:t>close</w:t>
      </w:r>
      <w:r w:rsidRPr="00605AF1">
        <w:t xml:space="preserve">1, </w:t>
      </w:r>
      <w:r>
        <w:t>где</w:t>
      </w:r>
      <w:r w:rsidRPr="00605AF1">
        <w:t xml:space="preserve"> </w:t>
      </w:r>
      <w:r>
        <w:rPr>
          <w:lang w:val="en-US"/>
        </w:rPr>
        <w:t>ASK</w:t>
      </w:r>
      <w:r w:rsidRPr="00605AF1">
        <w:t xml:space="preserve">0 – </w:t>
      </w:r>
      <w:r>
        <w:t>текущая</w:t>
      </w:r>
      <w:r w:rsidRPr="00605AF1">
        <w:t xml:space="preserve"> </w:t>
      </w:r>
      <w:r>
        <w:t>цена</w:t>
      </w:r>
      <w:r w:rsidRPr="00605AF1">
        <w:t xml:space="preserve"> </w:t>
      </w:r>
      <w:r>
        <w:rPr>
          <w:lang w:val="en-US"/>
        </w:rPr>
        <w:t>ASK</w:t>
      </w:r>
      <w:r w:rsidRPr="00605AF1">
        <w:t xml:space="preserve">, </w:t>
      </w:r>
      <w:r>
        <w:rPr>
          <w:lang w:val="en-US"/>
        </w:rPr>
        <w:t>close</w:t>
      </w:r>
      <w:r w:rsidRPr="00605AF1">
        <w:t xml:space="preserve">0 – </w:t>
      </w:r>
      <w:r>
        <w:t xml:space="preserve">цена закрытия на последнем баре, </w:t>
      </w:r>
      <w:r>
        <w:rPr>
          <w:lang w:val="en-US"/>
        </w:rPr>
        <w:t>close</w:t>
      </w:r>
      <w:r w:rsidRPr="00605AF1">
        <w:t xml:space="preserve">1 </w:t>
      </w:r>
      <w:r>
        <w:t>–</w:t>
      </w:r>
      <w:r w:rsidRPr="00605AF1">
        <w:t xml:space="preserve"> </w:t>
      </w:r>
      <w:r>
        <w:t>цена закрытия на предыдущем баре</w:t>
      </w:r>
    </w:p>
    <w:p w:rsidR="00605AF1" w:rsidRDefault="00605AF1">
      <w:pPr>
        <w:pStyle w:val="Standard"/>
      </w:pPr>
    </w:p>
    <w:p w:rsidR="00CC25AA" w:rsidRDefault="00D0056E">
      <w:pPr>
        <w:pStyle w:val="Standard"/>
      </w:pPr>
      <w:r>
        <w:t xml:space="preserve">     </w:t>
      </w:r>
      <w:r>
        <w:rPr>
          <w:b/>
        </w:rPr>
        <w:t>Закрытие позиции</w:t>
      </w:r>
    </w:p>
    <w:p w:rsidR="00CC25AA" w:rsidRDefault="00D0056E">
      <w:pPr>
        <w:pStyle w:val="Standard"/>
      </w:pPr>
      <w:r>
        <w:t xml:space="preserve">    По заданному в параметрах стоп </w:t>
      </w:r>
      <w:proofErr w:type="spellStart"/>
      <w:r>
        <w:t>лоссу</w:t>
      </w:r>
      <w:proofErr w:type="spellEnd"/>
      <w:r>
        <w:t xml:space="preserve"> или </w:t>
      </w:r>
      <w:proofErr w:type="spellStart"/>
      <w:r>
        <w:t>тейк</w:t>
      </w:r>
      <w:proofErr w:type="spellEnd"/>
      <w:r>
        <w:t xml:space="preserve"> профиту</w:t>
      </w:r>
    </w:p>
    <w:p w:rsidR="00CC25AA" w:rsidRDefault="00D0056E">
      <w:pPr>
        <w:pStyle w:val="Standard"/>
      </w:pPr>
      <w:r>
        <w:t xml:space="preserve">     </w:t>
      </w:r>
      <w:r>
        <w:rPr>
          <w:b/>
        </w:rPr>
        <w:t>Наращивание объема</w:t>
      </w:r>
    </w:p>
    <w:p w:rsidR="00CC25AA" w:rsidRDefault="00D0056E">
      <w:pPr>
        <w:pStyle w:val="Standard"/>
      </w:pPr>
      <w:r>
        <w:t xml:space="preserve">    Отсутствует</w:t>
      </w: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</w:pPr>
    </w:p>
    <w:p w:rsidR="00CC25AA" w:rsidRDefault="00CC25AA">
      <w:pPr>
        <w:pStyle w:val="Standard"/>
        <w:rPr>
          <w:lang w:val="en-US"/>
        </w:rPr>
      </w:pPr>
    </w:p>
    <w:p w:rsidR="00214D07" w:rsidRDefault="00214D07">
      <w:pPr>
        <w:pStyle w:val="Standard"/>
        <w:rPr>
          <w:lang w:val="en-US"/>
        </w:rPr>
      </w:pPr>
    </w:p>
    <w:p w:rsidR="00214D07" w:rsidRDefault="00214D07">
      <w:pPr>
        <w:pStyle w:val="Standard"/>
        <w:rPr>
          <w:lang w:val="en-US"/>
        </w:rPr>
      </w:pPr>
    </w:p>
    <w:p w:rsidR="00214D07" w:rsidRDefault="00214D07">
      <w:pPr>
        <w:pStyle w:val="Standard"/>
        <w:rPr>
          <w:lang w:val="en-US"/>
        </w:rPr>
      </w:pPr>
    </w:p>
    <w:p w:rsidR="00214D07" w:rsidRDefault="00214D07">
      <w:pPr>
        <w:pStyle w:val="Standard"/>
        <w:rPr>
          <w:lang w:val="en-US"/>
        </w:rPr>
      </w:pPr>
    </w:p>
    <w:p w:rsidR="000E1E9F" w:rsidRPr="007B4161" w:rsidRDefault="000E1E9F">
      <w:pPr>
        <w:pStyle w:val="Standard"/>
      </w:pPr>
      <w:bookmarkStart w:id="0" w:name="_GoBack"/>
      <w:bookmarkEnd w:id="0"/>
    </w:p>
    <w:p w:rsidR="000E1E9F" w:rsidRPr="000E1E9F" w:rsidRDefault="000E1E9F">
      <w:pPr>
        <w:pStyle w:val="Standard"/>
        <w:rPr>
          <w:lang w:val="en-US"/>
        </w:rPr>
      </w:pPr>
    </w:p>
    <w:p w:rsidR="00CC25AA" w:rsidRDefault="00D0056E">
      <w:pPr>
        <w:pStyle w:val="Standard"/>
      </w:pPr>
      <w:r>
        <w:rPr>
          <w:b/>
        </w:rPr>
        <w:t>3 Блок схема</w:t>
      </w:r>
    </w:p>
    <w:p w:rsidR="00CC25AA" w:rsidRDefault="00D0056E">
      <w:pPr>
        <w:pStyle w:val="Standard"/>
      </w:pPr>
      <w:r>
        <w:rPr>
          <w:b/>
        </w:rPr>
        <w:t xml:space="preserve">  </w:t>
      </w:r>
      <w:r>
        <w:rPr>
          <w:noProof/>
          <w:lang w:eastAsia="ru-RU" w:bidi="ar-SA"/>
        </w:rPr>
        <w:drawing>
          <wp:inline distT="0" distB="0" distL="0" distR="0">
            <wp:extent cx="5940360" cy="8401680"/>
            <wp:effectExtent l="0" t="0" r="324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8401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C25AA" w:rsidRDefault="00CC25AA">
      <w:pPr>
        <w:pStyle w:val="Standard"/>
        <w:rPr>
          <w:b/>
          <w:lang w:val="en-US"/>
        </w:rPr>
      </w:pPr>
    </w:p>
    <w:p w:rsidR="000E1E9F" w:rsidRPr="000E1E9F" w:rsidRDefault="000E1E9F">
      <w:pPr>
        <w:pStyle w:val="Standard"/>
        <w:rPr>
          <w:b/>
          <w:lang w:val="en-US"/>
        </w:rPr>
      </w:pPr>
    </w:p>
    <w:p w:rsidR="00CC25AA" w:rsidRDefault="00D0056E">
      <w:pPr>
        <w:pStyle w:val="Standard"/>
      </w:pPr>
      <w:r>
        <w:rPr>
          <w:b/>
        </w:rPr>
        <w:t>4 Управление рисками</w:t>
      </w:r>
    </w:p>
    <w:p w:rsidR="00CC25AA" w:rsidRDefault="00D0056E">
      <w:pPr>
        <w:pStyle w:val="Standard"/>
      </w:pPr>
      <w:r>
        <w:t xml:space="preserve">   Заданный параметрами Стоп </w:t>
      </w:r>
      <w:proofErr w:type="spellStart"/>
      <w:r>
        <w:t>Лосс</w:t>
      </w:r>
      <w:proofErr w:type="spellEnd"/>
      <w:r>
        <w:t xml:space="preserve"> и </w:t>
      </w:r>
      <w:proofErr w:type="spellStart"/>
      <w:r>
        <w:t>Тейк</w:t>
      </w:r>
      <w:proofErr w:type="spellEnd"/>
      <w:r>
        <w:t xml:space="preserve"> Профит, а также </w:t>
      </w:r>
      <w:proofErr w:type="spellStart"/>
      <w:r>
        <w:t>Трейлинг</w:t>
      </w:r>
      <w:proofErr w:type="spellEnd"/>
    </w:p>
    <w:p w:rsidR="00CC25AA" w:rsidRDefault="00D0056E">
      <w:pPr>
        <w:pStyle w:val="Standard"/>
      </w:pPr>
      <w:r>
        <w:rPr>
          <w:b/>
        </w:rPr>
        <w:t>5 Плюсы и минусы, когда подходящие условия рынка, когда нет</w:t>
      </w:r>
    </w:p>
    <w:p w:rsidR="00CC25AA" w:rsidRDefault="00D0056E">
      <w:pPr>
        <w:pStyle w:val="Standard"/>
      </w:pPr>
      <w:r>
        <w:rPr>
          <w:b/>
        </w:rPr>
        <w:t xml:space="preserve">   </w:t>
      </w:r>
      <w:r>
        <w:t xml:space="preserve">Подходящие условия рынка: движение цены - </w:t>
      </w:r>
      <w:proofErr w:type="spellStart"/>
      <w:r>
        <w:t>флэт</w:t>
      </w:r>
      <w:proofErr w:type="spellEnd"/>
    </w:p>
    <w:p w:rsidR="00CC25AA" w:rsidRDefault="00D0056E">
      <w:pPr>
        <w:pStyle w:val="Standard"/>
      </w:pPr>
      <w:r>
        <w:rPr>
          <w:b/>
        </w:rPr>
        <w:t>6 История тестирования</w:t>
      </w:r>
    </w:p>
    <w:p w:rsidR="00CC25AA" w:rsidRDefault="00D0056E">
      <w:pPr>
        <w:pStyle w:val="Standard"/>
      </w:pPr>
      <w:r>
        <w:rPr>
          <w:b/>
        </w:rPr>
        <w:t>7 История реальных торгов</w:t>
      </w:r>
    </w:p>
    <w:p w:rsidR="00CC25AA" w:rsidRDefault="00D0056E">
      <w:pPr>
        <w:pStyle w:val="Standard"/>
      </w:pPr>
      <w:r>
        <w:rPr>
          <w:b/>
        </w:rPr>
        <w:t>8 Оценки при тестировании и при реальной торговле</w:t>
      </w:r>
    </w:p>
    <w:p w:rsidR="00CC25AA" w:rsidRDefault="00D0056E">
      <w:pPr>
        <w:pStyle w:val="Standard"/>
      </w:pPr>
      <w:r>
        <w:rPr>
          <w:b/>
        </w:rPr>
        <w:t>9 Применение</w:t>
      </w:r>
    </w:p>
    <w:sectPr w:rsidR="00CC25AA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447" w:rsidRDefault="00C35447">
      <w:r>
        <w:separator/>
      </w:r>
    </w:p>
  </w:endnote>
  <w:endnote w:type="continuationSeparator" w:id="0">
    <w:p w:rsidR="00C35447" w:rsidRDefault="00C3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447" w:rsidRDefault="00C35447">
      <w:r>
        <w:rPr>
          <w:color w:val="000000"/>
        </w:rPr>
        <w:separator/>
      </w:r>
    </w:p>
  </w:footnote>
  <w:footnote w:type="continuationSeparator" w:id="0">
    <w:p w:rsidR="00C35447" w:rsidRDefault="00C3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64AA"/>
    <w:multiLevelType w:val="multilevel"/>
    <w:tmpl w:val="0E041798"/>
    <w:lvl w:ilvl="0">
      <w:start w:val="1"/>
      <w:numFmt w:val="decimal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CD907FC"/>
    <w:multiLevelType w:val="hybridMultilevel"/>
    <w:tmpl w:val="D092FD34"/>
    <w:lvl w:ilvl="0" w:tplc="F3E0601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25AA"/>
    <w:rsid w:val="000E1E9F"/>
    <w:rsid w:val="00214D07"/>
    <w:rsid w:val="003723FE"/>
    <w:rsid w:val="00605AF1"/>
    <w:rsid w:val="007B4161"/>
    <w:rsid w:val="0084349B"/>
    <w:rsid w:val="00A75BF3"/>
    <w:rsid w:val="00C35447"/>
    <w:rsid w:val="00C95D42"/>
    <w:rsid w:val="00CC25AA"/>
    <w:rsid w:val="00D0056E"/>
    <w:rsid w:val="00E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Евгений</cp:lastModifiedBy>
  <cp:revision>6</cp:revision>
  <dcterms:created xsi:type="dcterms:W3CDTF">2014-10-22T08:37:00Z</dcterms:created>
  <dcterms:modified xsi:type="dcterms:W3CDTF">2014-10-22T14:24:00Z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