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114" w:rsidRPr="00EA69FC" w:rsidRDefault="0009293B" w:rsidP="00D40114">
      <w:pPr>
        <w:ind w:left="2124" w:firstLine="708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>Робот Евгений</w:t>
      </w:r>
    </w:p>
    <w:bookmarkEnd w:id="0"/>
    <w:p w:rsidR="00D40114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Идея</w:t>
      </w:r>
    </w:p>
    <w:p w:rsidR="001C1B29" w:rsidRPr="001C1B29" w:rsidRDefault="00EE48B9" w:rsidP="00D40114">
      <w:pPr>
        <w:pStyle w:val="a3"/>
        <w:ind w:left="357"/>
        <w:rPr>
          <w:rStyle w:val="a4"/>
          <w:b w:val="0"/>
        </w:rPr>
      </w:pPr>
      <w:r>
        <w:rPr>
          <w:rStyle w:val="a4"/>
          <w:b w:val="0"/>
        </w:rPr>
        <w:t>«</w:t>
      </w:r>
      <w:r w:rsidR="001C1B29" w:rsidRPr="001C1B29">
        <w:rPr>
          <w:rStyle w:val="a4"/>
          <w:b w:val="0"/>
        </w:rPr>
        <w:t>Входить в направлении тренда при развороте движения цены</w:t>
      </w:r>
      <w:r>
        <w:rPr>
          <w:rStyle w:val="a4"/>
          <w:b w:val="0"/>
        </w:rPr>
        <w:t xml:space="preserve"> на границе тренда».</w:t>
      </w:r>
    </w:p>
    <w:p w:rsidR="00D40114" w:rsidRPr="003414A0" w:rsidRDefault="00D40114" w:rsidP="00D40114">
      <w:pPr>
        <w:pStyle w:val="a3"/>
        <w:ind w:left="357"/>
        <w:rPr>
          <w:rStyle w:val="a4"/>
          <w:b w:val="0"/>
        </w:rPr>
      </w:pPr>
      <w:r w:rsidRPr="00D40114">
        <w:rPr>
          <w:rStyle w:val="a4"/>
          <w:b w:val="0"/>
        </w:rPr>
        <w:t>Входить внизу</w:t>
      </w:r>
      <w:r>
        <w:rPr>
          <w:rStyle w:val="a4"/>
          <w:b w:val="0"/>
        </w:rPr>
        <w:t xml:space="preserve"> (вверху)</w:t>
      </w:r>
      <w:r w:rsidRPr="00D40114">
        <w:rPr>
          <w:rStyle w:val="a4"/>
          <w:b w:val="0"/>
        </w:rPr>
        <w:t xml:space="preserve"> трендового канала, в направлении тренда</w:t>
      </w:r>
      <w:r>
        <w:rPr>
          <w:rStyle w:val="a4"/>
          <w:b w:val="0"/>
        </w:rPr>
        <w:t xml:space="preserve"> (вверх/вниз соответственно).</w:t>
      </w:r>
      <w:r w:rsidR="0009293B" w:rsidRPr="00271A5A">
        <w:rPr>
          <w:b/>
          <w:bCs/>
          <w:noProof/>
          <w:lang w:eastAsia="ru-RU"/>
        </w:rPr>
        <w:drawing>
          <wp:inline distT="0" distB="0" distL="0" distR="0">
            <wp:extent cx="2092766" cy="1566109"/>
            <wp:effectExtent l="342900" t="247650" r="345634" b="205541"/>
            <wp:docPr id="1" name="Рисунок 0" descr="WhxEuGepI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xEuGepII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66" cy="1566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09293B">
        <w:rPr>
          <w:bCs/>
          <w:noProof/>
          <w:lang w:eastAsia="ru-RU"/>
        </w:rPr>
        <w:t xml:space="preserve">    </w:t>
      </w:r>
      <w:r w:rsidR="0009293B">
        <w:rPr>
          <w:bCs/>
          <w:noProof/>
          <w:lang w:eastAsia="ru-RU"/>
        </w:rPr>
        <w:drawing>
          <wp:inline distT="0" distB="0" distL="0" distR="0">
            <wp:extent cx="2014106" cy="1507245"/>
            <wp:effectExtent l="190500" t="209550" r="214744" b="207255"/>
            <wp:docPr id="3" name="Рисунок 2" descr="iN1fkDAX9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1fkDAX9kw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02763">
                      <a:off x="0" y="0"/>
                      <a:ext cx="2014106" cy="1507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Подробное описание</w:t>
      </w:r>
    </w:p>
    <w:p w:rsidR="00D40114" w:rsidRDefault="00D40114" w:rsidP="00D40114">
      <w:pPr>
        <w:pStyle w:val="a3"/>
        <w:numPr>
          <w:ilvl w:val="0"/>
          <w:numId w:val="2"/>
        </w:numPr>
      </w:pPr>
      <w:r w:rsidRPr="00A96F87">
        <w:rPr>
          <w:b/>
        </w:rPr>
        <w:t xml:space="preserve">Временные интервалы: </w:t>
      </w:r>
      <w:r>
        <w:t xml:space="preserve"> Любые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spacing w:after="0"/>
        <w:rPr>
          <w:b/>
        </w:rPr>
      </w:pPr>
      <w:r w:rsidRPr="00A96F87">
        <w:rPr>
          <w:b/>
        </w:rPr>
        <w:t>Способы определения тенденции:</w:t>
      </w:r>
    </w:p>
    <w:p w:rsidR="00D40114" w:rsidRDefault="00A71D15" w:rsidP="00D40114">
      <w:pPr>
        <w:pStyle w:val="a3"/>
        <w:spacing w:after="0"/>
        <w:ind w:left="1146"/>
      </w:pPr>
      <w:r>
        <w:t>Если</w:t>
      </w:r>
      <w:r w:rsidR="00E32B70">
        <w:t xml:space="preserve"> в рассматриваемые момент времени </w:t>
      </w:r>
      <w:r>
        <w:t>существует</w:t>
      </w:r>
      <w:r w:rsidR="001C1B29">
        <w:t xml:space="preserve"> тренд, необходимо определить</w:t>
      </w:r>
      <w:r w:rsidR="00E32B70">
        <w:t xml:space="preserve"> выполняются ли условия:</w:t>
      </w:r>
    </w:p>
    <w:p w:rsidR="00E32B70" w:rsidRDefault="00E32B70" w:rsidP="00D40114">
      <w:pPr>
        <w:pStyle w:val="a3"/>
        <w:spacing w:after="0"/>
        <w:ind w:left="1146"/>
      </w:pPr>
      <w:r>
        <w:t xml:space="preserve">- направление последнего </w:t>
      </w:r>
      <w:r w:rsidR="001C1B29">
        <w:t xml:space="preserve">сформированного </w:t>
      </w:r>
      <w:r>
        <w:t xml:space="preserve">бара </w:t>
      </w:r>
      <w:r w:rsidR="003F6FDA">
        <w:t>совпадает с  направлением</w:t>
      </w:r>
      <w:r>
        <w:t xml:space="preserve"> </w:t>
      </w:r>
      <w:r w:rsidR="001C1B29">
        <w:t>тренда</w:t>
      </w:r>
    </w:p>
    <w:p w:rsidR="00A71D15" w:rsidRDefault="00E32B70" w:rsidP="00D40114">
      <w:pPr>
        <w:pStyle w:val="a3"/>
        <w:spacing w:after="0"/>
        <w:ind w:left="1146"/>
      </w:pPr>
      <w:r>
        <w:t>- направление</w:t>
      </w:r>
      <w:r w:rsidR="00A96F87">
        <w:t xml:space="preserve"> предпоследнего бара </w:t>
      </w:r>
      <w:r w:rsidR="001C1B29">
        <w:t>противоположно направлению тренда</w:t>
      </w:r>
      <w:r>
        <w:t xml:space="preserve"> </w:t>
      </w:r>
    </w:p>
    <w:p w:rsidR="00A96F87" w:rsidRDefault="00A96F87" w:rsidP="00D40114">
      <w:pPr>
        <w:pStyle w:val="a3"/>
        <w:spacing w:after="0"/>
        <w:ind w:left="1146"/>
      </w:pPr>
      <w:r>
        <w:t xml:space="preserve">- </w:t>
      </w:r>
      <w:r w:rsidR="00A72960">
        <w:t>текущая цена находится рядом с</w:t>
      </w:r>
      <w:r w:rsidR="00A71D15">
        <w:t xml:space="preserve"> </w:t>
      </w:r>
      <w:r w:rsidR="00A72960">
        <w:t xml:space="preserve">границей трендового движения </w:t>
      </w:r>
      <w:r>
        <w:t xml:space="preserve">(для тренда вверх это </w:t>
      </w:r>
      <w:r w:rsidR="00A72960">
        <w:t xml:space="preserve">верхняя </w:t>
      </w:r>
      <w:r>
        <w:t xml:space="preserve">граница, для тренда вниз – </w:t>
      </w:r>
      <w:r w:rsidR="00A72960">
        <w:t>нижняя</w:t>
      </w:r>
      <w:r>
        <w:t>)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rPr>
          <w:b/>
        </w:rPr>
      </w:pPr>
      <w:r w:rsidRPr="00A96F87">
        <w:rPr>
          <w:b/>
        </w:rPr>
        <w:t>Открытие позиции</w:t>
      </w:r>
    </w:p>
    <w:p w:rsidR="00D40114" w:rsidRPr="00C96BF7" w:rsidRDefault="00A96F87" w:rsidP="00D40114">
      <w:pPr>
        <w:pStyle w:val="a3"/>
        <w:ind w:left="1146"/>
      </w:pPr>
      <w:r>
        <w:t xml:space="preserve">При выполнении вышеперечисленных условий открываем позицию, предварительно вычислив </w:t>
      </w:r>
      <w:proofErr w:type="spellStart"/>
      <w:r>
        <w:t>стоплосс</w:t>
      </w:r>
      <w:proofErr w:type="spellEnd"/>
      <w:r>
        <w:t xml:space="preserve"> и </w:t>
      </w:r>
      <w:proofErr w:type="spellStart"/>
      <w:r>
        <w:t>тэйкпрофит</w:t>
      </w:r>
      <w:proofErr w:type="spellEnd"/>
      <w:r w:rsidR="001C1B29">
        <w:t>.</w:t>
      </w:r>
      <w:r w:rsidR="006A48CF">
        <w:t xml:space="preserve"> </w:t>
      </w:r>
      <w:proofErr w:type="spellStart"/>
      <w:r w:rsidR="006A48CF">
        <w:t>Стоплосс</w:t>
      </w:r>
      <w:proofErr w:type="spellEnd"/>
      <w:r w:rsidR="006A48CF">
        <w:t xml:space="preserve"> вычисляется как середина расстояния между текущей ценой и ценой последнего  экстремума тренда + некий процент от ширины канала тренда. </w:t>
      </w:r>
      <w:proofErr w:type="spellStart"/>
      <w:r w:rsidR="006A48CF">
        <w:t>Тэйкпрофит</w:t>
      </w:r>
      <w:proofErr w:type="spellEnd"/>
      <w:r w:rsidR="006A48CF">
        <w:t xml:space="preserve"> равен десятикратному </w:t>
      </w:r>
      <w:proofErr w:type="spellStart"/>
      <w:r w:rsidR="006A48CF">
        <w:t>стоплоссу</w:t>
      </w:r>
      <w:proofErr w:type="spellEnd"/>
    </w:p>
    <w:p w:rsidR="001C1B29" w:rsidRDefault="00AC2919" w:rsidP="00D40114">
      <w:pPr>
        <w:pStyle w:val="a3"/>
        <w:ind w:left="1146"/>
      </w:pPr>
      <w:r>
        <w:t>Если тренд вверх:</w:t>
      </w:r>
    </w:p>
    <w:p w:rsidR="00AC2919" w:rsidRPr="006D6FBE" w:rsidRDefault="002166AB" w:rsidP="00D40114">
      <w:pPr>
        <w:pStyle w:val="a3"/>
        <w:ind w:left="1146"/>
      </w:pPr>
      <w:r w:rsidRPr="002166AB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SL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priceBid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 –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priceLastExtrDown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)/2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 + 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1 *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percent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point</m:t>
            </m:r>
          </m:den>
        </m:f>
      </m:oMath>
      <w:r w:rsidR="00AC2919" w:rsidRPr="002166AB">
        <w:t xml:space="preserve"> </w:t>
      </w:r>
    </w:p>
    <w:p w:rsidR="006D6FBE" w:rsidRPr="00A72960" w:rsidRDefault="006D6FBE" w:rsidP="002166AB">
      <w:pPr>
        <w:pStyle w:val="a3"/>
        <w:ind w:left="1146"/>
      </w:pPr>
    </w:p>
    <w:p w:rsidR="002166AB" w:rsidRDefault="002166AB" w:rsidP="002166AB">
      <w:pPr>
        <w:pStyle w:val="a3"/>
        <w:ind w:left="1146"/>
      </w:pPr>
      <w:r>
        <w:t xml:space="preserve">Если тренд </w:t>
      </w:r>
      <w:r w:rsidRPr="002166AB">
        <w:t>вниз</w:t>
      </w:r>
      <w:r>
        <w:t>:</w:t>
      </w:r>
    </w:p>
    <w:p w:rsidR="006D6FBE" w:rsidRPr="00C96BF7" w:rsidRDefault="002166AB" w:rsidP="002166AB">
      <w:pPr>
        <w:pStyle w:val="a3"/>
        <w:ind w:left="1146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SL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priceAsk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 –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priceLastExtrUp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/2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 + 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 xml:space="preserve">1 *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percent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point</m:t>
            </m:r>
          </m:den>
        </m:f>
      </m:oMath>
      <w:r w:rsidRPr="002166AB">
        <w:rPr>
          <w:sz w:val="28"/>
        </w:rPr>
        <w:t xml:space="preserve"> </w:t>
      </w:r>
    </w:p>
    <w:p w:rsidR="006D6FBE" w:rsidRDefault="006D6FBE" w:rsidP="006D6FBE">
      <w:pPr>
        <w:rPr>
          <w:rFonts w:eastAsiaTheme="minorEastAsia"/>
        </w:rPr>
      </w:pPr>
      <w:r w:rsidRPr="00C96BF7">
        <w:rPr>
          <w:rFonts w:eastAsiaTheme="minorEastAsia"/>
          <w:iCs/>
        </w:rPr>
        <w:t xml:space="preserve">                       </w:t>
      </w:r>
      <m:oMath>
        <m:r>
          <m:rPr>
            <m:sty m:val="p"/>
          </m:rPr>
          <w:rPr>
            <w:rFonts w:ascii="Cambria Math" w:hAnsi="Cambria Math"/>
            <w:lang w:val="en-US"/>
          </w:rPr>
          <m:t>TP</m:t>
        </m:r>
        <m:r>
          <m:rPr>
            <m:sty m:val="p"/>
          </m:rPr>
          <w:rPr>
            <w:rFonts w:ascii="Cambria Math" w:hAnsi="Cambria Math"/>
          </w:rPr>
          <m:t xml:space="preserve"> =SL*10</m:t>
        </m:r>
      </m:oMath>
    </w:p>
    <w:p w:rsidR="00A72960" w:rsidRDefault="00A72960" w:rsidP="00A72960">
      <w:pPr>
        <w:pStyle w:val="a3"/>
        <w:ind w:left="1146"/>
      </w:pPr>
      <w:r w:rsidRPr="006D6FBE">
        <w:t xml:space="preserve">Где </w:t>
      </w:r>
      <w:proofErr w:type="spellStart"/>
      <w:r w:rsidRPr="006D6FBE">
        <w:rPr>
          <w:lang w:val="en-US"/>
        </w:rPr>
        <w:t>priceLastExtrDown</w:t>
      </w:r>
      <w:proofErr w:type="spellEnd"/>
      <w:r>
        <w:t xml:space="preserve"> – цена последнего экстремума, по которому строился тренда (для тренда вниз это </w:t>
      </w:r>
      <w:proofErr w:type="gramStart"/>
      <w:r>
        <w:t>нижний</w:t>
      </w:r>
      <w:proofErr w:type="gramEnd"/>
      <w:r>
        <w:t>, для тренда вверх -  верхний).</w:t>
      </w:r>
    </w:p>
    <w:p w:rsidR="002166AB" w:rsidRDefault="00A72960" w:rsidP="00A72960">
      <w:pPr>
        <w:pStyle w:val="a3"/>
        <w:ind w:left="1146"/>
      </w:pPr>
      <w:r w:rsidRPr="00C96BF7">
        <w:t xml:space="preserve">H1 – </w:t>
      </w:r>
      <w:r w:rsidR="00C96BF7">
        <w:t>ширина канала (условно вычисляется как</w:t>
      </w:r>
      <w:r w:rsidRPr="00C96BF7">
        <w:t xml:space="preserve"> расстояние между последним верх</w:t>
      </w:r>
      <w:r w:rsidR="00C96BF7">
        <w:t>ним и первым нижним экстремумом – для тренда вниз)</w:t>
      </w:r>
    </w:p>
    <w:p w:rsidR="003F6FDA" w:rsidRPr="006A48CF" w:rsidRDefault="006A48CF" w:rsidP="00A72960">
      <w:pPr>
        <w:pStyle w:val="a3"/>
        <w:ind w:left="1146"/>
      </w:pPr>
      <w:proofErr w:type="gramStart"/>
      <w:r>
        <w:rPr>
          <w:lang w:val="en-US"/>
        </w:rPr>
        <w:t>p</w:t>
      </w:r>
      <w:proofErr w:type="spellStart"/>
      <w:r w:rsidR="003F6FDA">
        <w:t>er</w:t>
      </w:r>
      <w:r w:rsidR="003F6FDA" w:rsidRPr="003F6FDA">
        <w:t>cent</w:t>
      </w:r>
      <w:proofErr w:type="spellEnd"/>
      <w:proofErr w:type="gramEnd"/>
      <w:r w:rsidR="003F6FDA" w:rsidRPr="006A48CF">
        <w:t xml:space="preserve"> – некий процент </w:t>
      </w:r>
      <w:r>
        <w:t xml:space="preserve">, по умолчанию </w:t>
      </w:r>
      <w:proofErr w:type="spellStart"/>
      <w:r>
        <w:t>per</w:t>
      </w:r>
      <w:r w:rsidRPr="003F6FDA">
        <w:t>cent</w:t>
      </w:r>
      <w:proofErr w:type="spellEnd"/>
      <w:r>
        <w:t xml:space="preserve"> = 0</w:t>
      </w:r>
      <w:r w:rsidRPr="006A48CF">
        <w:t>,1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rPr>
          <w:b/>
        </w:rPr>
      </w:pPr>
      <w:r w:rsidRPr="00A96F87">
        <w:rPr>
          <w:b/>
        </w:rPr>
        <w:t>Закрытие позиции</w:t>
      </w:r>
    </w:p>
    <w:p w:rsidR="00D40114" w:rsidRDefault="00A96F87" w:rsidP="00D40114">
      <w:pPr>
        <w:pStyle w:val="a3"/>
        <w:ind w:left="1146"/>
      </w:pPr>
      <w:r>
        <w:t>При появлении противоположного тренда закрываем позицию</w:t>
      </w:r>
    </w:p>
    <w:p w:rsidR="00D40114" w:rsidRPr="00A96F87" w:rsidRDefault="00D40114" w:rsidP="00D40114">
      <w:pPr>
        <w:pStyle w:val="a3"/>
        <w:numPr>
          <w:ilvl w:val="0"/>
          <w:numId w:val="2"/>
        </w:numPr>
        <w:rPr>
          <w:b/>
        </w:rPr>
      </w:pPr>
      <w:r w:rsidRPr="00A96F87">
        <w:rPr>
          <w:b/>
        </w:rPr>
        <w:lastRenderedPageBreak/>
        <w:t>Наращивание объема</w:t>
      </w:r>
    </w:p>
    <w:p w:rsidR="00A96F87" w:rsidRDefault="00A96F87" w:rsidP="00A96F87">
      <w:pPr>
        <w:pStyle w:val="a3"/>
        <w:ind w:left="1146"/>
      </w:pPr>
      <w:r>
        <w:t>Отсутствует</w:t>
      </w:r>
    </w:p>
    <w:p w:rsidR="00D40114" w:rsidRDefault="00D40114" w:rsidP="00D40114">
      <w:pPr>
        <w:pStyle w:val="a3"/>
        <w:ind w:left="1146"/>
      </w:pP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Блок схема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Управление рисками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Плюсы и минусы, когда подходящие условия рынка, когда нет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История тестирования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 xml:space="preserve">История реальных торгов 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Оценки при тестировании и при реальной торговле</w:t>
      </w:r>
    </w:p>
    <w:p w:rsidR="00D40114" w:rsidRPr="00F830A2" w:rsidRDefault="00D40114" w:rsidP="00D40114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Применение</w:t>
      </w:r>
    </w:p>
    <w:p w:rsidR="00D40114" w:rsidRDefault="00D40114" w:rsidP="00D40114"/>
    <w:p w:rsidR="006E447F" w:rsidRDefault="006E447F"/>
    <w:sectPr w:rsidR="006E447F" w:rsidSect="006E4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40114"/>
    <w:rsid w:val="0009293B"/>
    <w:rsid w:val="001C1B29"/>
    <w:rsid w:val="002166AB"/>
    <w:rsid w:val="00271A5A"/>
    <w:rsid w:val="003F6FDA"/>
    <w:rsid w:val="00504A0F"/>
    <w:rsid w:val="005638FA"/>
    <w:rsid w:val="006A48CF"/>
    <w:rsid w:val="006D6FBE"/>
    <w:rsid w:val="006E447F"/>
    <w:rsid w:val="00884815"/>
    <w:rsid w:val="00A71D15"/>
    <w:rsid w:val="00A72960"/>
    <w:rsid w:val="00A96F87"/>
    <w:rsid w:val="00AC2919"/>
    <w:rsid w:val="00AF577B"/>
    <w:rsid w:val="00B659C6"/>
    <w:rsid w:val="00C96BF7"/>
    <w:rsid w:val="00D40114"/>
    <w:rsid w:val="00E32B70"/>
    <w:rsid w:val="00E94B1C"/>
    <w:rsid w:val="00EE4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1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114"/>
    <w:pPr>
      <w:ind w:left="720"/>
      <w:contextualSpacing/>
    </w:pPr>
  </w:style>
  <w:style w:type="character" w:styleId="a4">
    <w:name w:val="Strong"/>
    <w:basedOn w:val="a0"/>
    <w:uiPriority w:val="22"/>
    <w:qFormat/>
    <w:rsid w:val="00D4011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2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29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2015-06-01T13:47:00Z</dcterms:created>
  <dcterms:modified xsi:type="dcterms:W3CDTF">2015-06-05T16:58:00Z</dcterms:modified>
</cp:coreProperties>
</file>