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9A" w:rsidRPr="00EA69FC" w:rsidRDefault="00B2179A" w:rsidP="00B2179A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 xml:space="preserve">Энциклопедия </w:t>
      </w:r>
    </w:p>
    <w:bookmarkEnd w:id="0"/>
    <w:p w:rsidR="00B2179A" w:rsidRPr="00051353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051353" w:rsidRPr="00051353" w:rsidRDefault="00051353" w:rsidP="00051353">
      <w:pPr>
        <w:pStyle w:val="a3"/>
        <w:ind w:left="357"/>
        <w:rPr>
          <w:rStyle w:val="a4"/>
          <w:b w:val="0"/>
        </w:rPr>
      </w:pPr>
      <w:r w:rsidRPr="00051353">
        <w:rPr>
          <w:rStyle w:val="a4"/>
          <w:b w:val="0"/>
        </w:rPr>
        <w:t xml:space="preserve">Поймать резкое </w:t>
      </w:r>
      <w:r w:rsidR="007E0C99">
        <w:rPr>
          <w:rStyle w:val="a4"/>
          <w:b w:val="0"/>
        </w:rPr>
        <w:t xml:space="preserve">аномально большое </w:t>
      </w:r>
      <w:r w:rsidRPr="00051353">
        <w:rPr>
          <w:rStyle w:val="a4"/>
          <w:b w:val="0"/>
        </w:rPr>
        <w:t>отклонение цены от общей тенденции и войти на возврате цены к прежним значениям.</w:t>
      </w:r>
    </w:p>
    <w:p w:rsidR="00B2179A" w:rsidRPr="003414A0" w:rsidRDefault="00B2179A" w:rsidP="00B2179A">
      <w:pPr>
        <w:pStyle w:val="a3"/>
        <w:ind w:left="357"/>
        <w:rPr>
          <w:rStyle w:val="a4"/>
          <w:b w:val="0"/>
        </w:rPr>
      </w:pPr>
    </w:p>
    <w:p w:rsidR="00B2179A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284DB7" w:rsidRDefault="00284DB7" w:rsidP="00284DB7">
      <w:pPr>
        <w:pStyle w:val="a3"/>
        <w:ind w:left="1134"/>
        <w:rPr>
          <w:b/>
          <w:bCs/>
          <w:noProof/>
          <w:lang w:eastAsia="ru-RU"/>
        </w:rPr>
      </w:pPr>
    </w:p>
    <w:p w:rsidR="00284DB7" w:rsidRPr="00F830A2" w:rsidRDefault="00284DB7" w:rsidP="00284DB7">
      <w:pPr>
        <w:pStyle w:val="a3"/>
        <w:ind w:left="1134"/>
        <w:rPr>
          <w:rStyle w:val="a4"/>
        </w:rPr>
      </w:pPr>
      <w:r>
        <w:rPr>
          <w:b/>
          <w:bCs/>
          <w:noProof/>
          <w:lang w:eastAsia="ru-RU"/>
        </w:rPr>
        <w:drawing>
          <wp:inline distT="0" distB="0" distL="0" distR="0">
            <wp:extent cx="3502779" cy="2052084"/>
            <wp:effectExtent l="19050" t="0" r="2421" b="0"/>
            <wp:docPr id="1" name="Рисунок 0" descr="Dtam80CYrl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tam80CYrl0.jpg"/>
                    <pic:cNvPicPr/>
                  </pic:nvPicPr>
                  <pic:blipFill>
                    <a:blip r:embed="rId5" cstate="print"/>
                    <a:srcRect l="9497" t="24670" r="4422" b="-14"/>
                    <a:stretch>
                      <a:fillRect/>
                    </a:stretch>
                  </pic:blipFill>
                  <pic:spPr>
                    <a:xfrm>
                      <a:off x="0" y="0"/>
                      <a:ext cx="3503428" cy="205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 xml:space="preserve">Временные интервалы: </w:t>
      </w:r>
      <w:r w:rsidR="00051353">
        <w:t xml:space="preserve"> </w:t>
      </w:r>
      <w:r w:rsidR="00051353" w:rsidRPr="00051353">
        <w:t xml:space="preserve">M5, M15, </w:t>
      </w:r>
      <w:r w:rsidR="00051353">
        <w:t xml:space="preserve"> </w:t>
      </w:r>
      <w:r w:rsidR="00051353" w:rsidRPr="00051353">
        <w:t>H1</w:t>
      </w:r>
    </w:p>
    <w:p w:rsidR="00B2179A" w:rsidRDefault="00B2179A" w:rsidP="00B2179A">
      <w:pPr>
        <w:pStyle w:val="a3"/>
        <w:numPr>
          <w:ilvl w:val="0"/>
          <w:numId w:val="2"/>
        </w:numPr>
        <w:spacing w:after="0"/>
      </w:pPr>
      <w:r>
        <w:t>Способы определения тенденции:</w:t>
      </w:r>
    </w:p>
    <w:p w:rsidR="00051353" w:rsidRDefault="00E64256" w:rsidP="00051353">
      <w:pPr>
        <w:pStyle w:val="a3"/>
        <w:spacing w:after="0"/>
        <w:ind w:left="1146"/>
      </w:pPr>
      <w:r>
        <w:t xml:space="preserve">Для определения сигнала на </w:t>
      </w:r>
      <w:r w:rsidRPr="00E64256">
        <w:rPr>
          <w:b/>
          <w:i/>
        </w:rPr>
        <w:t>покупку</w:t>
      </w:r>
      <w:r>
        <w:t>/продажу</w:t>
      </w:r>
      <w:r w:rsidR="00051353">
        <w:t xml:space="preserve"> должны выполняться </w:t>
      </w:r>
      <w:r>
        <w:t>следующие</w:t>
      </w:r>
      <w:r w:rsidR="00051353">
        <w:t xml:space="preserve"> условия:</w:t>
      </w:r>
    </w:p>
    <w:p w:rsidR="00051353" w:rsidRPr="005A6078" w:rsidRDefault="00D86D7C" w:rsidP="00051353">
      <w:pPr>
        <w:pStyle w:val="a3"/>
        <w:numPr>
          <w:ilvl w:val="0"/>
          <w:numId w:val="3"/>
        </w:numPr>
        <w:spacing w:after="0"/>
      </w:pPr>
      <w:r>
        <w:t xml:space="preserve">Цена </w:t>
      </w:r>
      <w:r w:rsidRPr="00D86D7C">
        <w:t xml:space="preserve"> отошла </w:t>
      </w:r>
      <w:r w:rsidRPr="00E64256">
        <w:rPr>
          <w:b/>
          <w:i/>
        </w:rPr>
        <w:t>вниз</w:t>
      </w:r>
      <w:r>
        <w:t>/</w:t>
      </w:r>
      <w:r w:rsidRPr="00D86D7C">
        <w:t xml:space="preserve">вверх </w:t>
      </w:r>
      <w:r w:rsidR="007E0C99" w:rsidRPr="007E0C99">
        <w:t>от</w:t>
      </w:r>
      <w:r w:rsidRPr="00D86D7C">
        <w:t xml:space="preserve"> </w:t>
      </w:r>
      <w:r w:rsidRPr="005A6078">
        <w:rPr>
          <w:b/>
        </w:rPr>
        <w:t xml:space="preserve">уровня </w:t>
      </w:r>
      <w:proofErr w:type="spellStart"/>
      <w:r w:rsidR="007E0C99" w:rsidRPr="00284DB7">
        <w:rPr>
          <w:b/>
        </w:rPr>
        <w:t>max</w:t>
      </w:r>
      <w:proofErr w:type="spellEnd"/>
      <w:r w:rsidR="007E0C99" w:rsidRPr="00284DB7">
        <w:rPr>
          <w:b/>
        </w:rPr>
        <w:t xml:space="preserve"> </w:t>
      </w:r>
      <w:r w:rsidR="00284DB7" w:rsidRPr="00284DB7">
        <w:rPr>
          <w:b/>
        </w:rPr>
        <w:t>(B)</w:t>
      </w:r>
      <w:r w:rsidRPr="00284DB7">
        <w:rPr>
          <w:b/>
        </w:rPr>
        <w:t>/</w:t>
      </w:r>
      <w:proofErr w:type="spellStart"/>
      <w:r w:rsidR="007E0C99">
        <w:t>min</w:t>
      </w:r>
      <w:proofErr w:type="spellEnd"/>
      <w:r>
        <w:t xml:space="preserve"> </w:t>
      </w:r>
      <w:r w:rsidR="007E0C99">
        <w:t>на расстояние в</w:t>
      </w:r>
      <w:r w:rsidR="005A6078">
        <w:t xml:space="preserve"> </w:t>
      </w:r>
      <w:r w:rsidRPr="00D86D7C">
        <w:t>2 раза больше</w:t>
      </w:r>
      <w:r w:rsidR="007E0C99">
        <w:t>е</w:t>
      </w:r>
      <w:r w:rsidRPr="00D86D7C">
        <w:t xml:space="preserve">, чем </w:t>
      </w:r>
      <w:r w:rsidRPr="00D86D7C">
        <w:rPr>
          <w:b/>
        </w:rPr>
        <w:t>ширина канала</w:t>
      </w:r>
      <w:r w:rsidR="00284DB7" w:rsidRPr="00284DB7">
        <w:rPr>
          <w:b/>
        </w:rPr>
        <w:t>(</w:t>
      </w:r>
      <w:r w:rsidR="00284DB7">
        <w:rPr>
          <w:b/>
          <w:lang w:val="en-US"/>
        </w:rPr>
        <w:t>AB</w:t>
      </w:r>
      <w:r w:rsidR="00284DB7" w:rsidRPr="00284DB7">
        <w:rPr>
          <w:b/>
        </w:rPr>
        <w:t>)</w:t>
      </w:r>
      <w:r w:rsidR="005A6078">
        <w:rPr>
          <w:b/>
        </w:rPr>
        <w:t xml:space="preserve">. </w:t>
      </w:r>
      <w:r w:rsidR="005A6078">
        <w:t>Где ширина канала есть разница между минимумом</w:t>
      </w:r>
      <w:r w:rsidR="00284DB7" w:rsidRPr="00284DB7">
        <w:t>(</w:t>
      </w:r>
      <w:r w:rsidR="00284DB7">
        <w:rPr>
          <w:lang w:val="en-US"/>
        </w:rPr>
        <w:t>A</w:t>
      </w:r>
      <w:r w:rsidR="00284DB7" w:rsidRPr="00284DB7">
        <w:t>)</w:t>
      </w:r>
      <w:r w:rsidR="005A6078">
        <w:t xml:space="preserve"> и максимумом</w:t>
      </w:r>
      <w:r w:rsidR="00284DB7" w:rsidRPr="00284DB7">
        <w:t>(</w:t>
      </w:r>
      <w:r w:rsidR="00284DB7">
        <w:rPr>
          <w:lang w:val="en-US"/>
        </w:rPr>
        <w:t>B</w:t>
      </w:r>
      <w:r w:rsidR="00284DB7" w:rsidRPr="00284DB7">
        <w:t>)</w:t>
      </w:r>
      <w:r w:rsidR="005A6078">
        <w:t xml:space="preserve"> цены</w:t>
      </w:r>
      <w:r w:rsidR="00BF4D9D">
        <w:t xml:space="preserve"> на глубине (20 баров).</w:t>
      </w:r>
    </w:p>
    <w:p w:rsidR="005A6078" w:rsidRDefault="00BF4D9D" w:rsidP="00051353">
      <w:pPr>
        <w:pStyle w:val="a3"/>
        <w:numPr>
          <w:ilvl w:val="0"/>
          <w:numId w:val="3"/>
        </w:numPr>
        <w:spacing w:after="0"/>
      </w:pPr>
      <w:r>
        <w:t xml:space="preserve">Текущая цена пробила </w:t>
      </w:r>
      <w:r w:rsidRPr="00E64256">
        <w:rPr>
          <w:b/>
          <w:i/>
        </w:rPr>
        <w:t>максимумы</w:t>
      </w:r>
      <w:r>
        <w:t>/минимумы последних двух баров. Таким образом зафиксировать начало возвращения цены к прежним значениям.</w:t>
      </w:r>
    </w:p>
    <w:p w:rsidR="00BF4D9D" w:rsidRDefault="005A7D5B" w:rsidP="00051353">
      <w:pPr>
        <w:pStyle w:val="a3"/>
        <w:numPr>
          <w:ilvl w:val="0"/>
          <w:numId w:val="3"/>
        </w:numPr>
        <w:spacing w:after="0"/>
      </w:pPr>
      <w:r>
        <w:t>На уровне текущей цены не попадаются тела</w:t>
      </w:r>
      <w:r w:rsidR="007E0C99">
        <w:t xml:space="preserve"> баров </w:t>
      </w:r>
      <w:r>
        <w:t xml:space="preserve">начиная с последнего </w:t>
      </w:r>
      <w:r w:rsidRPr="00E64256">
        <w:rPr>
          <w:b/>
          <w:i/>
        </w:rPr>
        <w:t>минимальног</w:t>
      </w:r>
      <w:proofErr w:type="gramStart"/>
      <w:r w:rsidRPr="00E64256">
        <w:rPr>
          <w:b/>
          <w:i/>
        </w:rPr>
        <w:t>о</w:t>
      </w:r>
      <w:r w:rsidR="00284DB7">
        <w:rPr>
          <w:b/>
          <w:i/>
        </w:rPr>
        <w:t>(</w:t>
      </w:r>
      <w:proofErr w:type="gramEnd"/>
      <w:r w:rsidR="00284DB7">
        <w:rPr>
          <w:b/>
          <w:i/>
        </w:rPr>
        <w:t>С)</w:t>
      </w:r>
      <w:r>
        <w:t>/максимального экстремума</w:t>
      </w:r>
      <w:r w:rsidR="00FE0284">
        <w:t xml:space="preserve"> (рассматривается старший </w:t>
      </w:r>
      <w:proofErr w:type="spellStart"/>
      <w:r w:rsidR="00FE0284">
        <w:t>таймфрейм</w:t>
      </w:r>
      <w:proofErr w:type="spellEnd"/>
      <w:r w:rsidR="00284DB7">
        <w:t>, глубина 20 баров</w:t>
      </w:r>
      <w:r w:rsidR="00FE0284">
        <w:t>)</w:t>
      </w:r>
      <w:r>
        <w:t>.</w:t>
      </w:r>
    </w:p>
    <w:p w:rsidR="00C364C6" w:rsidRDefault="00C364C6" w:rsidP="00C364C6">
      <w:pPr>
        <w:spacing w:after="0"/>
      </w:pPr>
    </w:p>
    <w:p w:rsidR="00B2179A" w:rsidRPr="00284DB7" w:rsidRDefault="00B2179A" w:rsidP="00B2179A">
      <w:pPr>
        <w:pStyle w:val="a3"/>
        <w:numPr>
          <w:ilvl w:val="0"/>
          <w:numId w:val="2"/>
        </w:numPr>
        <w:rPr>
          <w:b/>
        </w:rPr>
      </w:pPr>
      <w:r w:rsidRPr="00284DB7">
        <w:rPr>
          <w:b/>
        </w:rPr>
        <w:t>Открытие позиции</w:t>
      </w:r>
    </w:p>
    <w:p w:rsidR="00C364C6" w:rsidRDefault="00C364C6" w:rsidP="00C364C6">
      <w:pPr>
        <w:pStyle w:val="a3"/>
        <w:ind w:left="1146"/>
      </w:pPr>
      <w:r>
        <w:t>Открытие позиции происходит по выполнению условия (2) при выполнении прочих обозначенных условий.</w:t>
      </w:r>
    </w:p>
    <w:p w:rsidR="00E64256" w:rsidRDefault="00E64256" w:rsidP="00C364C6">
      <w:pPr>
        <w:pStyle w:val="a3"/>
        <w:ind w:left="1146"/>
      </w:pPr>
      <w:r>
        <w:t xml:space="preserve"> </w:t>
      </w:r>
      <w:proofErr w:type="spellStart"/>
      <w:r>
        <w:t>СтопЛосс</w:t>
      </w:r>
      <w:proofErr w:type="spellEnd"/>
      <w:r>
        <w:t xml:space="preserve"> ставится на уровне последнего </w:t>
      </w:r>
      <w:r w:rsidRPr="00284DB7">
        <w:rPr>
          <w:b/>
          <w:i/>
        </w:rPr>
        <w:t>минимума</w:t>
      </w:r>
      <w:r w:rsidRPr="00284DB7">
        <w:t xml:space="preserve">/максимума </w:t>
      </w:r>
      <w:r w:rsidR="007E0C99" w:rsidRPr="00284DB7">
        <w:rPr>
          <w:b/>
        </w:rPr>
        <w:t>-/+</w:t>
      </w:r>
      <w:r w:rsidRPr="00284DB7">
        <w:t xml:space="preserve"> 50 пунктов.</w:t>
      </w:r>
    </w:p>
    <w:p w:rsidR="00E64256" w:rsidRPr="007E0C99" w:rsidRDefault="00E64256" w:rsidP="00C364C6">
      <w:pPr>
        <w:pStyle w:val="a3"/>
        <w:ind w:left="1146"/>
      </w:pPr>
      <w:r w:rsidRPr="00E413D8">
        <w:rPr>
          <w:lang w:val="en-US"/>
        </w:rPr>
        <w:t>SL</w:t>
      </w:r>
      <w:r w:rsidRPr="007E0C99">
        <w:t xml:space="preserve"> =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7E0C99">
        <w:t xml:space="preserve"> – </w:t>
      </w:r>
      <w:proofErr w:type="spellStart"/>
      <w:proofErr w:type="gramStart"/>
      <w:r>
        <w:rPr>
          <w:lang w:val="en-US"/>
        </w:rPr>
        <w:t>priceMin</w:t>
      </w:r>
      <w:proofErr w:type="spellEnd"/>
      <w:r w:rsidRPr="007E0C99">
        <w:t xml:space="preserve">  </w:t>
      </w:r>
      <w:r w:rsidR="00FE0284" w:rsidRPr="007E0C99">
        <w:t>+</w:t>
      </w:r>
      <w:proofErr w:type="gramEnd"/>
      <w:r w:rsidR="007E0C99">
        <w:t xml:space="preserve"> 50   </w:t>
      </w:r>
      <w:r w:rsidR="00E413D8" w:rsidRPr="007E0C99">
        <w:t xml:space="preserve">  - </w:t>
      </w:r>
      <w:r w:rsidR="00E413D8">
        <w:rPr>
          <w:lang w:val="en-US"/>
        </w:rPr>
        <w:t>BUY</w:t>
      </w:r>
    </w:p>
    <w:p w:rsidR="00E413D8" w:rsidRPr="007E0C99" w:rsidRDefault="00E413D8" w:rsidP="00C364C6">
      <w:pPr>
        <w:pStyle w:val="a3"/>
        <w:ind w:left="1146"/>
      </w:pPr>
      <w:r w:rsidRPr="00E413D8">
        <w:rPr>
          <w:lang w:val="en-US"/>
        </w:rPr>
        <w:t>SL</w:t>
      </w:r>
      <w:r w:rsidRPr="007E0C99">
        <w:t xml:space="preserve"> =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7E0C99">
        <w:t xml:space="preserve">  -</w:t>
      </w:r>
      <w:proofErr w:type="gramEnd"/>
      <w:r w:rsidRPr="007E0C99"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7E0C99">
        <w:t xml:space="preserve">  </w:t>
      </w:r>
      <w:r w:rsidR="00FE0284" w:rsidRPr="007E0C99">
        <w:t>+</w:t>
      </w:r>
      <w:r w:rsidRPr="007E0C99">
        <w:t xml:space="preserve"> 50    - </w:t>
      </w:r>
      <w:r>
        <w:rPr>
          <w:lang w:val="en-US"/>
        </w:rPr>
        <w:t>SELL</w:t>
      </w:r>
    </w:p>
    <w:p w:rsidR="00E413D8" w:rsidRPr="007E0C99" w:rsidRDefault="00E413D8" w:rsidP="00C364C6">
      <w:pPr>
        <w:pStyle w:val="a3"/>
        <w:ind w:left="1146"/>
      </w:pPr>
    </w:p>
    <w:p w:rsidR="00E413D8" w:rsidRPr="00E413D8" w:rsidRDefault="00E413D8" w:rsidP="00C364C6">
      <w:pPr>
        <w:pStyle w:val="a3"/>
        <w:ind w:left="1146"/>
      </w:pPr>
      <w:proofErr w:type="spellStart"/>
      <w:r w:rsidRPr="00E413D8">
        <w:t>ТэйкПрофит</w:t>
      </w:r>
      <w:proofErr w:type="spellEnd"/>
      <w:r w:rsidRPr="00E413D8">
        <w:t xml:space="preserve"> </w:t>
      </w:r>
      <w:proofErr w:type="gramStart"/>
      <w:r w:rsidRPr="00E413D8">
        <w:t>равен</w:t>
      </w:r>
      <w:proofErr w:type="gramEnd"/>
      <w:r w:rsidRPr="00E413D8">
        <w:t xml:space="preserve"> расстоянию</w:t>
      </w:r>
      <w:r>
        <w:t xml:space="preserve"> от</w:t>
      </w:r>
      <w:r w:rsidRPr="00E413D8">
        <w:t xml:space="preserve"> текущей цены </w:t>
      </w:r>
      <w:r w:rsidRPr="00E413D8">
        <w:rPr>
          <w:b/>
          <w:i/>
        </w:rPr>
        <w:t>продажи</w:t>
      </w:r>
      <w:r w:rsidRPr="00E413D8">
        <w:t xml:space="preserve">/покупки </w:t>
      </w:r>
      <w:r>
        <w:t>до последнего</w:t>
      </w:r>
      <w:r w:rsidRPr="00E413D8">
        <w:t xml:space="preserve"> </w:t>
      </w:r>
      <w:r w:rsidRPr="00E413D8">
        <w:rPr>
          <w:b/>
          <w:i/>
        </w:rPr>
        <w:t>максимума</w:t>
      </w:r>
      <w:r>
        <w:t>/минимума</w:t>
      </w:r>
    </w:p>
    <w:p w:rsidR="00E413D8" w:rsidRDefault="00E413D8" w:rsidP="00C364C6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E413D8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            - BUY</w:t>
      </w:r>
    </w:p>
    <w:p w:rsidR="00B2179A" w:rsidRDefault="00E413D8" w:rsidP="00E413D8">
      <w:pPr>
        <w:pStyle w:val="a3"/>
        <w:ind w:left="1146"/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 w:rsidRPr="00FE0284">
        <w:rPr>
          <w:lang w:val="en-US"/>
        </w:rPr>
        <w:t xml:space="preserve">             </w:t>
      </w:r>
      <w:r>
        <w:rPr>
          <w:lang w:val="en-US"/>
        </w:rPr>
        <w:t xml:space="preserve">- </w:t>
      </w:r>
      <w:r w:rsidRPr="00FE0284">
        <w:rPr>
          <w:lang w:val="en-US"/>
        </w:rPr>
        <w:t>SELL</w:t>
      </w:r>
    </w:p>
    <w:p w:rsidR="00284DB7" w:rsidRPr="00284DB7" w:rsidRDefault="00284DB7" w:rsidP="00E413D8">
      <w:pPr>
        <w:pStyle w:val="a3"/>
        <w:ind w:left="1146"/>
      </w:pPr>
    </w:p>
    <w:p w:rsidR="00B2179A" w:rsidRPr="00284DB7" w:rsidRDefault="00B2179A" w:rsidP="00B2179A">
      <w:pPr>
        <w:pStyle w:val="a3"/>
        <w:numPr>
          <w:ilvl w:val="0"/>
          <w:numId w:val="2"/>
        </w:numPr>
        <w:rPr>
          <w:b/>
        </w:rPr>
      </w:pPr>
      <w:r w:rsidRPr="00284DB7">
        <w:rPr>
          <w:b/>
        </w:rPr>
        <w:t>Закрытие позиции</w:t>
      </w:r>
    </w:p>
    <w:p w:rsidR="00B2179A" w:rsidRDefault="00E413D8" w:rsidP="00B2179A">
      <w:pPr>
        <w:pStyle w:val="a3"/>
        <w:ind w:left="1146"/>
      </w:pPr>
      <w:r>
        <w:t>Выход из позиции происходит по SL или TP.</w:t>
      </w:r>
    </w:p>
    <w:p w:rsidR="007E0C99" w:rsidRPr="007E0C99" w:rsidRDefault="007E0C99" w:rsidP="007E0C99">
      <w:pPr>
        <w:pStyle w:val="a3"/>
        <w:spacing w:after="0"/>
        <w:ind w:left="1146"/>
      </w:pPr>
      <w:r w:rsidRPr="007E0C99">
        <w:lastRenderedPageBreak/>
        <w:t>Если время существования позиции в 1,5 времени больше времени предыдущего движения.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Наращивание объема</w:t>
      </w:r>
    </w:p>
    <w:p w:rsidR="00B2179A" w:rsidRDefault="00B2179A" w:rsidP="00B2179A">
      <w:pPr>
        <w:pStyle w:val="a3"/>
        <w:ind w:left="1146"/>
      </w:pPr>
    </w:p>
    <w:p w:rsidR="00B2179A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5C281B" w:rsidRPr="005C281B" w:rsidRDefault="005C281B" w:rsidP="005C281B">
      <w:pPr>
        <w:pStyle w:val="a3"/>
        <w:ind w:left="357"/>
        <w:rPr>
          <w:rStyle w:val="a4"/>
          <w:b w:val="0"/>
        </w:rPr>
      </w:pPr>
      <w:r>
        <w:rPr>
          <w:rStyle w:val="a4"/>
          <w:b w:val="0"/>
        </w:rPr>
        <w:t>Схема формирования торгового сигнала</w:t>
      </w:r>
    </w:p>
    <w:p w:rsidR="005C281B" w:rsidRPr="00F830A2" w:rsidRDefault="005C281B" w:rsidP="005C281B">
      <w:pPr>
        <w:pStyle w:val="a3"/>
        <w:ind w:left="357"/>
        <w:rPr>
          <w:rStyle w:val="a4"/>
        </w:rPr>
      </w:pPr>
      <w:r>
        <w:object w:dxaOrig="9285" w:dyaOrig="81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65pt;height:406.05pt" o:ole="">
            <v:imagedata r:id="rId6" o:title=""/>
          </v:shape>
          <o:OLEObject Type="Embed" ProgID="Visio.Drawing.15" ShapeID="_x0000_i1025" DrawAspect="Content" ObjectID="_1496154037" r:id="rId7"/>
        </w:objec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B2179A" w:rsidRDefault="00B2179A" w:rsidP="00B2179A"/>
    <w:p w:rsidR="00B2179A" w:rsidRDefault="00B2179A" w:rsidP="00B2179A"/>
    <w:p w:rsidR="00A44A7D" w:rsidRDefault="00A44A7D"/>
    <w:sectPr w:rsidR="00A44A7D" w:rsidSect="00D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D7FB4"/>
    <w:multiLevelType w:val="hybridMultilevel"/>
    <w:tmpl w:val="E3BC356C"/>
    <w:lvl w:ilvl="0" w:tplc="B3AA1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179A"/>
    <w:rsid w:val="00051353"/>
    <w:rsid w:val="001E42BB"/>
    <w:rsid w:val="00284DB7"/>
    <w:rsid w:val="002D761F"/>
    <w:rsid w:val="005A6078"/>
    <w:rsid w:val="005A7D5B"/>
    <w:rsid w:val="005C281B"/>
    <w:rsid w:val="007E0C99"/>
    <w:rsid w:val="00986EC7"/>
    <w:rsid w:val="00A44A7D"/>
    <w:rsid w:val="00B2179A"/>
    <w:rsid w:val="00BF4D9D"/>
    <w:rsid w:val="00C364C6"/>
    <w:rsid w:val="00D86D7C"/>
    <w:rsid w:val="00E413D8"/>
    <w:rsid w:val="00E64256"/>
    <w:rsid w:val="00FE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9A"/>
    <w:pPr>
      <w:ind w:left="720"/>
      <w:contextualSpacing/>
    </w:pPr>
  </w:style>
  <w:style w:type="character" w:styleId="a4">
    <w:name w:val="Strong"/>
    <w:basedOn w:val="a0"/>
    <w:uiPriority w:val="22"/>
    <w:qFormat/>
    <w:rsid w:val="00B2179A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284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4D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1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5</cp:revision>
  <dcterms:created xsi:type="dcterms:W3CDTF">2015-06-18T08:12:00Z</dcterms:created>
  <dcterms:modified xsi:type="dcterms:W3CDTF">2015-06-18T14:34:00Z</dcterms:modified>
</cp:coreProperties>
</file>