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F7B6E" w14:textId="77777777" w:rsidR="00AE79D6" w:rsidRDefault="00AE79D6">
      <w:pPr>
        <w:jc w:val="right"/>
      </w:pPr>
    </w:p>
    <w:tbl>
      <w:tblPr>
        <w:tblStyle w:val="a"/>
        <w:tblW w:w="14925" w:type="dxa"/>
        <w:tblLayout w:type="fixed"/>
        <w:tblLook w:val="0600" w:firstRow="0" w:lastRow="0" w:firstColumn="0" w:lastColumn="0" w:noHBand="1" w:noVBand="1"/>
      </w:tblPr>
      <w:tblGrid>
        <w:gridCol w:w="7500"/>
        <w:gridCol w:w="7425"/>
      </w:tblGrid>
      <w:tr w:rsidR="00AE79D6" w14:paraId="217F7B83" w14:textId="77777777"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B6F" w14:textId="77777777" w:rsidR="00AE79D6" w:rsidRDefault="00196C3E">
            <w:pPr>
              <w:rPr>
                <w:b/>
              </w:rPr>
            </w:pPr>
            <w:r>
              <w:rPr>
                <w:b/>
              </w:rPr>
              <w:t>Instructions:</w:t>
            </w:r>
          </w:p>
          <w:p w14:paraId="217F7B70" w14:textId="77777777" w:rsidR="00AE79D6" w:rsidRDefault="00AE79D6">
            <w:pPr>
              <w:rPr>
                <w:b/>
              </w:rPr>
            </w:pPr>
          </w:p>
          <w:p w14:paraId="217F7B71" w14:textId="77777777" w:rsidR="00AE79D6" w:rsidRDefault="00196C3E">
            <w:r>
              <w:t>Evaluate the homework against the outlined criteria in the below rubric, assigning a rating to each criterion. Add points earned across all criteria and convert the total points to a letter grade, assigning a “+” or “-” letter grade designation at your dis</w:t>
            </w:r>
            <w:r>
              <w:t>cretion.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B72" w14:textId="77777777" w:rsidR="00AE79D6" w:rsidRDefault="00AE79D6">
            <w:pPr>
              <w:widowControl w:val="0"/>
              <w:spacing w:line="240" w:lineRule="auto"/>
            </w:pPr>
          </w:p>
          <w:p w14:paraId="217F7B73" w14:textId="77777777" w:rsidR="00AE79D6" w:rsidRDefault="00AE79D6">
            <w:pPr>
              <w:widowControl w:val="0"/>
              <w:spacing w:line="240" w:lineRule="auto"/>
            </w:pPr>
          </w:p>
          <w:tbl>
            <w:tblPr>
              <w:tblStyle w:val="a0"/>
              <w:tblW w:w="7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05"/>
              <w:gridCol w:w="1204"/>
              <w:gridCol w:w="1204"/>
              <w:gridCol w:w="1204"/>
              <w:gridCol w:w="1204"/>
              <w:gridCol w:w="1204"/>
            </w:tblGrid>
            <w:tr w:rsidR="00AE79D6" w14:paraId="217F7B7A" w14:textId="77777777">
              <w:trPr>
                <w:trHeight w:val="400"/>
              </w:trPr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F7B74" w14:textId="77777777" w:rsidR="00AE79D6" w:rsidRDefault="00196C3E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A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F7B75" w14:textId="77777777" w:rsidR="00AE79D6" w:rsidRDefault="00196C3E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90+</w:t>
                  </w:r>
                </w:p>
              </w:tc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F7B76" w14:textId="77777777" w:rsidR="00AE79D6" w:rsidRDefault="00196C3E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C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F7B77" w14:textId="77777777" w:rsidR="00AE79D6" w:rsidRDefault="00196C3E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color w:val="404040"/>
                      <w:sz w:val="18"/>
                      <w:szCs w:val="18"/>
                    </w:rPr>
                    <w:t>40-64</w:t>
                  </w:r>
                </w:p>
              </w:tc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F7B78" w14:textId="77777777" w:rsidR="00AE79D6" w:rsidRDefault="00196C3E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F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F7B79" w14:textId="77777777" w:rsidR="00AE79D6" w:rsidRDefault="00196C3E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&lt;15</w:t>
                  </w:r>
                </w:p>
              </w:tc>
            </w:tr>
            <w:tr w:rsidR="00AE79D6" w14:paraId="217F7B81" w14:textId="77777777"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F7B7B" w14:textId="77777777" w:rsidR="00AE79D6" w:rsidRDefault="00196C3E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B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F7B7C" w14:textId="77777777" w:rsidR="00AE79D6" w:rsidRDefault="00196C3E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65-89</w:t>
                  </w:r>
                </w:p>
              </w:tc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F7B7D" w14:textId="77777777" w:rsidR="00AE79D6" w:rsidRDefault="00196C3E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D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F7B7E" w14:textId="77777777" w:rsidR="00AE79D6" w:rsidRDefault="00196C3E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15-39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F7B7F" w14:textId="77777777" w:rsidR="00AE79D6" w:rsidRDefault="00AE79D6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F7B80" w14:textId="77777777" w:rsidR="00AE79D6" w:rsidRDefault="00AE79D6">
                  <w:pPr>
                    <w:widowControl w:val="0"/>
                    <w:spacing w:line="240" w:lineRule="auto"/>
                  </w:pPr>
                </w:p>
              </w:tc>
            </w:tr>
          </w:tbl>
          <w:p w14:paraId="217F7B82" w14:textId="77777777" w:rsidR="00AE79D6" w:rsidRDefault="00AE79D6">
            <w:pPr>
              <w:widowControl w:val="0"/>
              <w:spacing w:line="240" w:lineRule="auto"/>
            </w:pPr>
          </w:p>
        </w:tc>
      </w:tr>
      <w:tr w:rsidR="00AE79D6" w14:paraId="217F7B88" w14:textId="77777777"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B84" w14:textId="77777777" w:rsidR="00AE79D6" w:rsidRDefault="00196C3E">
            <w:pPr>
              <w:rPr>
                <w:b/>
              </w:rPr>
            </w:pPr>
            <w:r>
              <w:rPr>
                <w:b/>
              </w:rPr>
              <w:t>Notes:</w:t>
            </w:r>
          </w:p>
          <w:p w14:paraId="217F7B85" w14:textId="77777777" w:rsidR="00AE79D6" w:rsidRDefault="00AE79D6">
            <w:pPr>
              <w:rPr>
                <w:b/>
              </w:rPr>
            </w:pPr>
          </w:p>
          <w:p w14:paraId="217F7B86" w14:textId="77777777" w:rsidR="00AE79D6" w:rsidRDefault="00196C3E">
            <w:r>
              <w:t xml:space="preserve">The deployed assignment utilizes the </w:t>
            </w:r>
            <w:r>
              <w:rPr>
                <w:b/>
              </w:rPr>
              <w:t>Pandas</w:t>
            </w:r>
            <w:r>
              <w:t xml:space="preserve"> library to analyze 1 of 2 challenges. Only one assignment will be accepted for grading. The source code should also be deployed to </w:t>
            </w:r>
            <w:proofErr w:type="spellStart"/>
            <w:r>
              <w:rPr>
                <w:b/>
              </w:rPr>
              <w:t>Github</w:t>
            </w:r>
            <w:proofErr w:type="spellEnd"/>
            <w:r>
              <w:t xml:space="preserve"> or </w:t>
            </w:r>
            <w:r>
              <w:rPr>
                <w:b/>
              </w:rPr>
              <w:t>Gitlab</w:t>
            </w:r>
            <w:r>
              <w:t xml:space="preserve">.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B87" w14:textId="77777777" w:rsidR="00AE79D6" w:rsidRDefault="00AE79D6">
            <w:pPr>
              <w:widowControl w:val="0"/>
              <w:spacing w:line="240" w:lineRule="auto"/>
            </w:pPr>
          </w:p>
        </w:tc>
      </w:tr>
    </w:tbl>
    <w:p w14:paraId="217F7B89" w14:textId="77777777" w:rsidR="00AE79D6" w:rsidRDefault="00AE79D6">
      <w:pPr>
        <w:rPr>
          <w:b/>
        </w:rPr>
      </w:pPr>
    </w:p>
    <w:p w14:paraId="217F7B8A" w14:textId="77777777" w:rsidR="00AE79D6" w:rsidRDefault="00196C3E">
      <w:pPr>
        <w:rPr>
          <w:b/>
        </w:rPr>
      </w:pPr>
      <w:r>
        <w:rPr>
          <w:b/>
        </w:rPr>
        <w:t xml:space="preserve">Rubric for Heroes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PyMoli</w:t>
      </w:r>
      <w:proofErr w:type="spellEnd"/>
      <w:r>
        <w:rPr>
          <w:b/>
        </w:rPr>
        <w:t xml:space="preserve">: </w:t>
      </w:r>
    </w:p>
    <w:tbl>
      <w:tblPr>
        <w:tblStyle w:val="a1"/>
        <w:tblW w:w="150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3075"/>
        <w:gridCol w:w="3086"/>
        <w:gridCol w:w="3086"/>
        <w:gridCol w:w="3165"/>
        <w:gridCol w:w="1290"/>
      </w:tblGrid>
      <w:tr w:rsidR="00AE79D6" w14:paraId="217F7B95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B8B" w14:textId="77777777" w:rsidR="00AE79D6" w:rsidRDefault="00AE79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B8C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Mastery</w:t>
            </w:r>
          </w:p>
          <w:p w14:paraId="217F7B8D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 points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B8E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Approaching Mastery</w:t>
            </w:r>
          </w:p>
          <w:p w14:paraId="217F7B8F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 points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B90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Progressing</w:t>
            </w:r>
          </w:p>
          <w:p w14:paraId="217F7B91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 points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B92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Emerging</w:t>
            </w:r>
          </w:p>
          <w:p w14:paraId="217F7B93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5-0 points</w:t>
            </w:r>
          </w:p>
        </w:tc>
        <w:tc>
          <w:tcPr>
            <w:tcW w:w="12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B94" w14:textId="77777777" w:rsidR="00AE79D6" w:rsidRDefault="00196C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Incomplete</w:t>
            </w:r>
          </w:p>
        </w:tc>
      </w:tr>
      <w:tr w:rsidR="00AE79D6" w14:paraId="217F7BCD" w14:textId="77777777">
        <w:trPr>
          <w:trHeight w:val="42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F7B96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output displayed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B97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Output for </w:t>
            </w:r>
            <w:proofErr w:type="spellStart"/>
            <w:r>
              <w:rPr>
                <w:sz w:val="18"/>
                <w:szCs w:val="18"/>
              </w:rPr>
              <w:t>Pymoli</w:t>
            </w:r>
            <w:proofErr w:type="spellEnd"/>
            <w:r>
              <w:rPr>
                <w:sz w:val="18"/>
                <w:szCs w:val="18"/>
              </w:rPr>
              <w:t xml:space="preserve"> contains all:</w:t>
            </w:r>
          </w:p>
          <w:p w14:paraId="217F7B98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B99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Total Players</w:t>
            </w:r>
            <w:r>
              <w:rPr>
                <w:sz w:val="18"/>
                <w:szCs w:val="18"/>
              </w:rPr>
              <w:t xml:space="preserve"> </w:t>
            </w:r>
          </w:p>
          <w:p w14:paraId="217F7B9A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Purchase Analysis (Total)</w:t>
            </w:r>
          </w:p>
          <w:p w14:paraId="217F7B9B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Gender Demographics</w:t>
            </w:r>
          </w:p>
          <w:p w14:paraId="217F7B9C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Purchase Analysis (Gender)</w:t>
            </w:r>
          </w:p>
          <w:p w14:paraId="217F7B9D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Age Demographics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br/>
              <w:t xml:space="preserve">✓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Purchasing Analysis (Age)</w:t>
            </w:r>
          </w:p>
          <w:p w14:paraId="217F7B9E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Top Spenders</w:t>
            </w:r>
          </w:p>
          <w:p w14:paraId="217F7B9F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Most Popular Items</w:t>
            </w:r>
          </w:p>
          <w:p w14:paraId="217F7BA0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Most profitable Items</w:t>
            </w:r>
          </w:p>
          <w:p w14:paraId="217F7BA1" w14:textId="77777777" w:rsidR="00AE79D6" w:rsidRDefault="00AE79D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BA2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Output for </w:t>
            </w:r>
            <w:proofErr w:type="spellStart"/>
            <w:r>
              <w:rPr>
                <w:sz w:val="18"/>
                <w:szCs w:val="18"/>
              </w:rPr>
              <w:t>Pymoli</w:t>
            </w:r>
            <w:proofErr w:type="spellEnd"/>
            <w:r>
              <w:rPr>
                <w:sz w:val="18"/>
                <w:szCs w:val="18"/>
              </w:rPr>
              <w:t xml:space="preserve"> contains at least 7:</w:t>
            </w:r>
          </w:p>
          <w:p w14:paraId="217F7BA3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BA4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Total Players</w:t>
            </w:r>
            <w:r>
              <w:rPr>
                <w:sz w:val="18"/>
                <w:szCs w:val="18"/>
              </w:rPr>
              <w:t xml:space="preserve"> </w:t>
            </w:r>
          </w:p>
          <w:p w14:paraId="217F7BA5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Purchase Analysis (Total)</w:t>
            </w:r>
          </w:p>
          <w:p w14:paraId="217F7BA6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Gender Demographics</w:t>
            </w:r>
          </w:p>
          <w:p w14:paraId="217F7BA7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Purchase Analysis (Gender)</w:t>
            </w:r>
          </w:p>
          <w:p w14:paraId="217F7BA8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Age Demographics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br/>
              <w:t xml:space="preserve">✓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Purchasing A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nalysis (Age)</w:t>
            </w:r>
          </w:p>
          <w:p w14:paraId="217F7BA9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Top Spenders</w:t>
            </w:r>
          </w:p>
          <w:p w14:paraId="217F7BAA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Most Popular Items</w:t>
            </w:r>
          </w:p>
          <w:p w14:paraId="217F7BAB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Most profitable Items</w:t>
            </w:r>
          </w:p>
          <w:p w14:paraId="217F7BAC" w14:textId="77777777" w:rsidR="00AE79D6" w:rsidRDefault="00AE79D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17F7BAD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BAE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Output for </w:t>
            </w:r>
            <w:proofErr w:type="spellStart"/>
            <w:r>
              <w:rPr>
                <w:sz w:val="18"/>
                <w:szCs w:val="18"/>
              </w:rPr>
              <w:t>Pymoli</w:t>
            </w:r>
            <w:proofErr w:type="spellEnd"/>
            <w:r>
              <w:rPr>
                <w:sz w:val="18"/>
                <w:szCs w:val="18"/>
              </w:rPr>
              <w:t xml:space="preserve"> contains at least 5:</w:t>
            </w:r>
          </w:p>
          <w:p w14:paraId="217F7BAF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BB0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Total Players</w:t>
            </w:r>
            <w:r>
              <w:rPr>
                <w:sz w:val="18"/>
                <w:szCs w:val="18"/>
              </w:rPr>
              <w:t xml:space="preserve"> </w:t>
            </w:r>
          </w:p>
          <w:p w14:paraId="217F7BB1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Purchase Analysis (Total)</w:t>
            </w:r>
          </w:p>
          <w:p w14:paraId="217F7BB2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Gender Demographics</w:t>
            </w:r>
          </w:p>
          <w:p w14:paraId="217F7BB3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Purchase Analysis (Gender)</w:t>
            </w:r>
          </w:p>
          <w:p w14:paraId="217F7BB4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Age Demographics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br/>
              <w:t xml:space="preserve">✓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Purchasing Analysis (Age)</w:t>
            </w:r>
          </w:p>
          <w:p w14:paraId="217F7BB5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Top Spenders</w:t>
            </w:r>
          </w:p>
          <w:p w14:paraId="217F7BB6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Most Popular Items</w:t>
            </w:r>
          </w:p>
          <w:p w14:paraId="217F7BB7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Most profitable Items</w:t>
            </w:r>
          </w:p>
          <w:p w14:paraId="217F7BB8" w14:textId="77777777" w:rsidR="00AE79D6" w:rsidRDefault="00AE79D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17F7BB9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BBA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Output for </w:t>
            </w:r>
            <w:proofErr w:type="spellStart"/>
            <w:r>
              <w:rPr>
                <w:sz w:val="18"/>
                <w:szCs w:val="18"/>
              </w:rPr>
              <w:t>Pymoli</w:t>
            </w:r>
            <w:proofErr w:type="spellEnd"/>
            <w:r>
              <w:rPr>
                <w:sz w:val="18"/>
                <w:szCs w:val="18"/>
              </w:rPr>
              <w:t xml:space="preserve"> contains 2 or fewer:</w:t>
            </w:r>
          </w:p>
          <w:p w14:paraId="217F7BBB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BBC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Total Players</w:t>
            </w:r>
            <w:r>
              <w:rPr>
                <w:sz w:val="18"/>
                <w:szCs w:val="18"/>
              </w:rPr>
              <w:t xml:space="preserve"> </w:t>
            </w:r>
          </w:p>
          <w:p w14:paraId="217F7BBD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Purchase Analysis (Total)</w:t>
            </w:r>
          </w:p>
          <w:p w14:paraId="217F7BBE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Gender Demographics</w:t>
            </w:r>
          </w:p>
          <w:p w14:paraId="217F7BBF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Purchase Analysis (Gender)</w:t>
            </w:r>
          </w:p>
          <w:p w14:paraId="217F7BC0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Age Demographics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br/>
              <w:t xml:space="preserve">✓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Purchasing Analysis (Age)</w:t>
            </w:r>
          </w:p>
          <w:p w14:paraId="217F7BC1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Top Spenders</w:t>
            </w:r>
          </w:p>
          <w:p w14:paraId="217F7BC2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Most Popular Items</w:t>
            </w:r>
          </w:p>
          <w:p w14:paraId="217F7BC3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Most profitable Items</w:t>
            </w:r>
          </w:p>
          <w:p w14:paraId="217F7BC4" w14:textId="77777777" w:rsidR="00AE79D6" w:rsidRDefault="00AE79D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129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F7BC5" w14:textId="77777777" w:rsidR="00AE79D6" w:rsidRDefault="00AE79D6">
            <w:pPr>
              <w:widowControl w:val="0"/>
              <w:spacing w:line="240" w:lineRule="auto"/>
              <w:jc w:val="center"/>
            </w:pPr>
          </w:p>
          <w:p w14:paraId="217F7BC6" w14:textId="77777777" w:rsidR="00AE79D6" w:rsidRDefault="00196C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submission was received</w:t>
            </w:r>
            <w:r>
              <w:rPr>
                <w:sz w:val="18"/>
                <w:szCs w:val="18"/>
              </w:rPr>
              <w:br/>
              <w:t xml:space="preserve"> </w:t>
            </w:r>
          </w:p>
          <w:p w14:paraId="217F7BC7" w14:textId="77777777" w:rsidR="00AE79D6" w:rsidRDefault="00196C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-OR-</w:t>
            </w:r>
            <w:r>
              <w:rPr>
                <w:sz w:val="18"/>
                <w:szCs w:val="18"/>
              </w:rPr>
              <w:br/>
              <w:t xml:space="preserve"> </w:t>
            </w:r>
          </w:p>
          <w:p w14:paraId="217F7BC8" w14:textId="77777777" w:rsidR="00AE79D6" w:rsidRDefault="00196C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was empty or blank</w:t>
            </w:r>
          </w:p>
          <w:p w14:paraId="217F7BC9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BCA" w14:textId="77777777" w:rsidR="00AE79D6" w:rsidRDefault="00196C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-OR-</w:t>
            </w:r>
          </w:p>
          <w:p w14:paraId="217F7BCB" w14:textId="77777777" w:rsidR="00AE79D6" w:rsidRDefault="00AE79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217F7BCC" w14:textId="77777777" w:rsidR="00AE79D6" w:rsidRDefault="00196C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contains evidence of academic dishonesty</w:t>
            </w:r>
            <w:r>
              <w:rPr>
                <w:sz w:val="18"/>
                <w:szCs w:val="18"/>
              </w:rPr>
              <w:br/>
            </w:r>
          </w:p>
        </w:tc>
      </w:tr>
      <w:tr w:rsidR="00AE79D6" w14:paraId="217F7BE4" w14:textId="77777777">
        <w:trPr>
          <w:trHeight w:val="42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F7BCE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Functions used on </w:t>
            </w:r>
            <w:proofErr w:type="spellStart"/>
            <w:r>
              <w:rPr>
                <w:b/>
                <w:sz w:val="20"/>
                <w:szCs w:val="20"/>
              </w:rPr>
              <w:t>DataFrames</w:t>
            </w:r>
            <w:proofErr w:type="spellEnd"/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BCF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following functions are used on </w:t>
            </w:r>
            <w:proofErr w:type="spellStart"/>
            <w:r>
              <w:rPr>
                <w:sz w:val="18"/>
                <w:szCs w:val="18"/>
              </w:rPr>
              <w:t>DataFrames</w:t>
            </w:r>
            <w:proofErr w:type="spellEnd"/>
            <w:r>
              <w:rPr>
                <w:sz w:val="18"/>
                <w:szCs w:val="18"/>
              </w:rPr>
              <w:t xml:space="preserve"> and produce correct results: </w:t>
            </w:r>
          </w:p>
          <w:p w14:paraId="217F7BD0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BD1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Mean</w:t>
            </w:r>
          </w:p>
          <w:p w14:paraId="217F7BD2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Sum</w:t>
            </w:r>
          </w:p>
          <w:p w14:paraId="217F7BD3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Count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BD4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following functions are used on </w:t>
            </w:r>
            <w:proofErr w:type="spellStart"/>
            <w:r>
              <w:rPr>
                <w:sz w:val="18"/>
                <w:szCs w:val="18"/>
              </w:rPr>
              <w:t>DataFrames</w:t>
            </w:r>
            <w:proofErr w:type="spellEnd"/>
            <w:r>
              <w:rPr>
                <w:sz w:val="18"/>
                <w:szCs w:val="18"/>
              </w:rPr>
              <w:t xml:space="preserve"> and produce varying results: </w:t>
            </w:r>
          </w:p>
          <w:p w14:paraId="217F7BD5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BD6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Mean</w:t>
            </w:r>
          </w:p>
          <w:p w14:paraId="217F7BD7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Sum</w:t>
            </w:r>
          </w:p>
          <w:p w14:paraId="217F7BD8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Count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BD9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Two of the following functions are used on </w:t>
            </w:r>
            <w:proofErr w:type="spellStart"/>
            <w:r>
              <w:rPr>
                <w:sz w:val="18"/>
                <w:szCs w:val="18"/>
              </w:rPr>
              <w:t>DataFrames</w:t>
            </w:r>
            <w:proofErr w:type="spellEnd"/>
            <w:r>
              <w:rPr>
                <w:sz w:val="18"/>
                <w:szCs w:val="18"/>
              </w:rPr>
              <w:t xml:space="preserve"> to produce varying results: </w:t>
            </w:r>
          </w:p>
          <w:p w14:paraId="217F7BDA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BDB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Mean</w:t>
            </w:r>
          </w:p>
          <w:p w14:paraId="217F7BDC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Sum</w:t>
            </w:r>
          </w:p>
          <w:p w14:paraId="217F7BDD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Count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BDE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One or fewer of the following functions are used on </w:t>
            </w:r>
            <w:proofErr w:type="spellStart"/>
            <w:r>
              <w:rPr>
                <w:sz w:val="18"/>
                <w:szCs w:val="18"/>
              </w:rPr>
              <w:t>DataFrames</w:t>
            </w:r>
            <w:proofErr w:type="spellEnd"/>
            <w:r>
              <w:rPr>
                <w:sz w:val="18"/>
                <w:szCs w:val="18"/>
              </w:rPr>
              <w:t xml:space="preserve"> to produce varying results: </w:t>
            </w:r>
          </w:p>
          <w:p w14:paraId="217F7BDF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BE0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Mean</w:t>
            </w:r>
          </w:p>
          <w:p w14:paraId="217F7BE1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Sum</w:t>
            </w:r>
          </w:p>
          <w:p w14:paraId="217F7BE2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Count</w:t>
            </w:r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F7BE3" w14:textId="77777777" w:rsidR="00AE79D6" w:rsidRDefault="00AE79D6">
            <w:pPr>
              <w:widowControl w:val="0"/>
              <w:spacing w:line="240" w:lineRule="auto"/>
            </w:pPr>
          </w:p>
        </w:tc>
      </w:tr>
      <w:tr w:rsidR="00AE79D6" w14:paraId="217F7C03" w14:textId="77777777">
        <w:trPr>
          <w:trHeight w:val="42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F7BE5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br/>
            </w:r>
            <w:proofErr w:type="spellStart"/>
            <w:r>
              <w:rPr>
                <w:b/>
                <w:sz w:val="20"/>
                <w:szCs w:val="20"/>
              </w:rPr>
              <w:t>GroupBy</w:t>
            </w:r>
            <w:proofErr w:type="spellEnd"/>
            <w:r>
              <w:rPr>
                <w:b/>
                <w:sz w:val="20"/>
                <w:szCs w:val="20"/>
              </w:rPr>
              <w:t xml:space="preserve"> used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BE6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GroupBy</w:t>
            </w:r>
            <w:proofErr w:type="spellEnd"/>
            <w:r>
              <w:rPr>
                <w:sz w:val="18"/>
                <w:szCs w:val="18"/>
              </w:rPr>
              <w:t xml:space="preserve"> is used in </w:t>
            </w:r>
            <w:proofErr w:type="spellStart"/>
            <w:r>
              <w:rPr>
                <w:sz w:val="18"/>
                <w:szCs w:val="18"/>
              </w:rPr>
              <w:t>Pymoli</w:t>
            </w:r>
            <w:proofErr w:type="spellEnd"/>
            <w:r>
              <w:rPr>
                <w:sz w:val="18"/>
                <w:szCs w:val="18"/>
              </w:rPr>
              <w:t xml:space="preserve"> in determining the following:</w:t>
            </w:r>
            <w:r>
              <w:rPr>
                <w:sz w:val="18"/>
                <w:szCs w:val="18"/>
              </w:rPr>
              <w:br/>
            </w:r>
          </w:p>
          <w:p w14:paraId="217F7BE7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Purchase Analysis (Gender)</w:t>
            </w:r>
          </w:p>
          <w:p w14:paraId="217F7BE8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Purchasing Analysis (Age)</w:t>
            </w:r>
          </w:p>
          <w:p w14:paraId="217F7BE9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Top Spenders</w:t>
            </w:r>
          </w:p>
          <w:p w14:paraId="217F7BEA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Most Popular Items</w:t>
            </w:r>
          </w:p>
          <w:p w14:paraId="217F7BEB" w14:textId="77777777" w:rsidR="00AE79D6" w:rsidRDefault="00AE79D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17F7BEC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BED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GroupBy</w:t>
            </w:r>
            <w:proofErr w:type="spellEnd"/>
            <w:r>
              <w:rPr>
                <w:sz w:val="18"/>
                <w:szCs w:val="18"/>
              </w:rPr>
              <w:t xml:space="preserve"> is used for </w:t>
            </w:r>
            <w:proofErr w:type="spellStart"/>
            <w:r>
              <w:rPr>
                <w:sz w:val="18"/>
                <w:szCs w:val="18"/>
              </w:rPr>
              <w:t>Pymoli</w:t>
            </w:r>
            <w:proofErr w:type="spellEnd"/>
            <w:r>
              <w:rPr>
                <w:sz w:val="18"/>
                <w:szCs w:val="18"/>
              </w:rPr>
              <w:t xml:space="preserve"> in determining at least 3 of the following:</w:t>
            </w:r>
            <w:r>
              <w:rPr>
                <w:sz w:val="18"/>
                <w:szCs w:val="18"/>
              </w:rPr>
              <w:br/>
            </w:r>
          </w:p>
          <w:p w14:paraId="217F7BEE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Purchase Analysis (Gender)</w:t>
            </w:r>
          </w:p>
          <w:p w14:paraId="217F7BEF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Purchasing Analysis (Age)</w:t>
            </w:r>
          </w:p>
          <w:p w14:paraId="217F7BF0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Top Spenders</w:t>
            </w:r>
          </w:p>
          <w:p w14:paraId="217F7BF1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Most Popular Items</w:t>
            </w:r>
          </w:p>
          <w:p w14:paraId="217F7BF2" w14:textId="77777777" w:rsidR="00AE79D6" w:rsidRDefault="00AE79D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17F7BF3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BF4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GroupBy</w:t>
            </w:r>
            <w:proofErr w:type="spellEnd"/>
            <w:r>
              <w:rPr>
                <w:sz w:val="18"/>
                <w:szCs w:val="18"/>
              </w:rPr>
              <w:t xml:space="preserve"> is used for </w:t>
            </w:r>
            <w:proofErr w:type="spellStart"/>
            <w:r>
              <w:rPr>
                <w:sz w:val="18"/>
                <w:szCs w:val="18"/>
              </w:rPr>
              <w:t>Pymoli</w:t>
            </w:r>
            <w:proofErr w:type="spellEnd"/>
            <w:r>
              <w:rPr>
                <w:sz w:val="18"/>
                <w:szCs w:val="18"/>
              </w:rPr>
              <w:t xml:space="preserve"> in determining at least 2 of the following:</w:t>
            </w:r>
            <w:r>
              <w:rPr>
                <w:sz w:val="18"/>
                <w:szCs w:val="18"/>
              </w:rPr>
              <w:br/>
            </w:r>
          </w:p>
          <w:p w14:paraId="217F7BF5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Purchase Analysis (Gender)</w:t>
            </w:r>
          </w:p>
          <w:p w14:paraId="217F7BF6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Purchasing Analysis (Age)</w:t>
            </w:r>
          </w:p>
          <w:p w14:paraId="217F7BF7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Top Spenders</w:t>
            </w:r>
          </w:p>
          <w:p w14:paraId="217F7BF8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Most Popular Items</w:t>
            </w:r>
          </w:p>
          <w:p w14:paraId="217F7BF9" w14:textId="77777777" w:rsidR="00AE79D6" w:rsidRDefault="00AE79D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17F7BFA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BFB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GroupBy</w:t>
            </w:r>
            <w:proofErr w:type="spellEnd"/>
            <w:r>
              <w:rPr>
                <w:sz w:val="18"/>
                <w:szCs w:val="18"/>
              </w:rPr>
              <w:t xml:space="preserve"> is used for </w:t>
            </w:r>
            <w:proofErr w:type="spellStart"/>
            <w:r>
              <w:rPr>
                <w:sz w:val="18"/>
                <w:szCs w:val="18"/>
              </w:rPr>
              <w:t>Pymoli</w:t>
            </w:r>
            <w:proofErr w:type="spellEnd"/>
            <w:r>
              <w:rPr>
                <w:sz w:val="18"/>
                <w:szCs w:val="18"/>
              </w:rPr>
              <w:t xml:space="preserve"> in determining 1 or fewer of the following:</w:t>
            </w:r>
            <w:r>
              <w:rPr>
                <w:sz w:val="18"/>
                <w:szCs w:val="18"/>
              </w:rPr>
              <w:br/>
            </w:r>
          </w:p>
          <w:p w14:paraId="217F7BFC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Purchase Analysis (Gender)</w:t>
            </w:r>
          </w:p>
          <w:p w14:paraId="217F7BFD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Purchasing Analysis (Age)</w:t>
            </w:r>
          </w:p>
          <w:p w14:paraId="217F7BFE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Top Spenders</w:t>
            </w:r>
          </w:p>
          <w:p w14:paraId="217F7BFF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Most Popular Items</w:t>
            </w:r>
          </w:p>
          <w:p w14:paraId="217F7C00" w14:textId="77777777" w:rsidR="00AE79D6" w:rsidRDefault="00AE79D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17F7C01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F7C02" w14:textId="77777777" w:rsidR="00AE79D6" w:rsidRDefault="00AE79D6">
            <w:pPr>
              <w:widowControl w:val="0"/>
              <w:spacing w:line="240" w:lineRule="auto"/>
            </w:pPr>
          </w:p>
        </w:tc>
      </w:tr>
      <w:tr w:rsidR="00AE79D6" w14:paraId="217F7C17" w14:textId="77777777">
        <w:trPr>
          <w:trHeight w:val="42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F7C04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Cut method used to create new series of binned data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05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Pymoli</w:t>
            </w:r>
            <w:proofErr w:type="spellEnd"/>
            <w:r>
              <w:rPr>
                <w:sz w:val="18"/>
                <w:szCs w:val="18"/>
              </w:rPr>
              <w:t xml:space="preserve"> data was cut and binned for both correctly:</w:t>
            </w:r>
            <w:r>
              <w:rPr>
                <w:sz w:val="18"/>
                <w:szCs w:val="18"/>
              </w:rPr>
              <w:br/>
            </w:r>
          </w:p>
          <w:p w14:paraId="217F7C06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Age Demographics</w:t>
            </w:r>
          </w:p>
          <w:p w14:paraId="217F7C07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Purchasing Analysis (Age)</w:t>
            </w:r>
          </w:p>
          <w:p w14:paraId="217F7C08" w14:textId="77777777" w:rsidR="00AE79D6" w:rsidRDefault="00AE79D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09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Pymoli</w:t>
            </w:r>
            <w:proofErr w:type="spellEnd"/>
            <w:r>
              <w:rPr>
                <w:sz w:val="18"/>
                <w:szCs w:val="18"/>
              </w:rPr>
              <w:t xml:space="preserve"> data was cut and binned for one correctly:</w:t>
            </w:r>
            <w:r>
              <w:rPr>
                <w:sz w:val="18"/>
                <w:szCs w:val="18"/>
              </w:rPr>
              <w:br/>
            </w:r>
          </w:p>
          <w:p w14:paraId="217F7C0A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Age Demographics</w:t>
            </w:r>
          </w:p>
          <w:p w14:paraId="217F7C0B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Purchasing Analysis (Age)</w:t>
            </w:r>
          </w:p>
          <w:p w14:paraId="217F7C0C" w14:textId="77777777" w:rsidR="00AE79D6" w:rsidRDefault="00AE79D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0D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Pymol</w:t>
            </w:r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data attempted to cut and binned for one with errors:</w:t>
            </w:r>
            <w:r>
              <w:rPr>
                <w:sz w:val="18"/>
                <w:szCs w:val="18"/>
              </w:rPr>
              <w:br/>
            </w:r>
          </w:p>
          <w:p w14:paraId="217F7C0E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Age Demographics</w:t>
            </w:r>
          </w:p>
          <w:p w14:paraId="217F7C0F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Purchasing Analysis (Age)</w:t>
            </w:r>
          </w:p>
          <w:p w14:paraId="217F7C10" w14:textId="77777777" w:rsidR="00AE79D6" w:rsidRDefault="00AE79D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11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Pymoli</w:t>
            </w:r>
            <w:proofErr w:type="spellEnd"/>
            <w:r>
              <w:rPr>
                <w:sz w:val="18"/>
                <w:szCs w:val="18"/>
              </w:rPr>
              <w:t xml:space="preserve"> data was either not attempted or was attempted to cut and bin but produces no results:</w:t>
            </w:r>
            <w:r>
              <w:rPr>
                <w:sz w:val="18"/>
                <w:szCs w:val="18"/>
              </w:rPr>
              <w:br/>
            </w:r>
          </w:p>
          <w:p w14:paraId="217F7C12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Age Demographics</w:t>
            </w:r>
          </w:p>
          <w:p w14:paraId="217F7C13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Purchasing Analysis (Age)</w:t>
            </w:r>
          </w:p>
          <w:p w14:paraId="217F7C14" w14:textId="77777777" w:rsidR="00AE79D6" w:rsidRDefault="00AE79D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17F7C15" w14:textId="77777777" w:rsidR="00AE79D6" w:rsidRDefault="00AE79D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F7C16" w14:textId="77777777" w:rsidR="00AE79D6" w:rsidRDefault="00AE79D6">
            <w:pPr>
              <w:widowControl w:val="0"/>
              <w:spacing w:line="240" w:lineRule="auto"/>
            </w:pPr>
          </w:p>
        </w:tc>
      </w:tr>
      <w:tr w:rsidR="00AE79D6" w14:paraId="217F7C2B" w14:textId="77777777">
        <w:trPr>
          <w:trHeight w:val="420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F7C18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Written Report</w:t>
            </w:r>
            <w:r>
              <w:rPr>
                <w:b/>
                <w:sz w:val="20"/>
                <w:szCs w:val="20"/>
              </w:rPr>
              <w:br/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19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Presents a cohesive written analysis that:</w:t>
            </w:r>
            <w:r>
              <w:rPr>
                <w:sz w:val="18"/>
                <w:szCs w:val="18"/>
              </w:rPr>
              <w:br/>
            </w:r>
          </w:p>
          <w:p w14:paraId="217F7C1A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Draws three correct conclusions from the data for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Pymoli</w:t>
            </w:r>
            <w:proofErr w:type="spellEnd"/>
          </w:p>
          <w:p w14:paraId="217F7C1B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C1C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1D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Presents a cohesive written analysis that:</w:t>
            </w:r>
            <w:r>
              <w:rPr>
                <w:sz w:val="18"/>
                <w:szCs w:val="18"/>
              </w:rPr>
              <w:br/>
            </w:r>
          </w:p>
          <w:p w14:paraId="217F7C1E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Draws at least two correct conclusions from the data for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Pymoli</w:t>
            </w:r>
            <w:proofErr w:type="spellEnd"/>
          </w:p>
          <w:p w14:paraId="217F7C1F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C20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21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Presents a cohesive written analysis that:</w:t>
            </w:r>
            <w:r>
              <w:rPr>
                <w:sz w:val="18"/>
                <w:szCs w:val="18"/>
              </w:rPr>
              <w:br/>
            </w:r>
          </w:p>
          <w:p w14:paraId="217F7C22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Draws at least one correct and one in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complete conclusion from the data for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Pymoli</w:t>
            </w:r>
            <w:proofErr w:type="spellEnd"/>
          </w:p>
          <w:p w14:paraId="217F7C23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C24" w14:textId="77777777" w:rsidR="00AE79D6" w:rsidRDefault="00AE79D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25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Presents a limited written analysis or no written analysis that:</w:t>
            </w:r>
          </w:p>
          <w:p w14:paraId="217F7C26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C27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Incorrect and incomplete conclusion from the data for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Pymoli</w:t>
            </w:r>
            <w:proofErr w:type="spellEnd"/>
          </w:p>
          <w:p w14:paraId="217F7C28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C29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F7C2A" w14:textId="77777777" w:rsidR="00AE79D6" w:rsidRDefault="00AE79D6">
            <w:pPr>
              <w:widowControl w:val="0"/>
              <w:spacing w:line="240" w:lineRule="auto"/>
            </w:pPr>
          </w:p>
        </w:tc>
      </w:tr>
    </w:tbl>
    <w:p w14:paraId="217F7C2C" w14:textId="77777777" w:rsidR="00AE79D6" w:rsidRDefault="00AE79D6"/>
    <w:p w14:paraId="217F7C2D" w14:textId="77777777" w:rsidR="00AE79D6" w:rsidRDefault="00AE79D6"/>
    <w:p w14:paraId="217F7C2E" w14:textId="77777777" w:rsidR="00AE79D6" w:rsidRDefault="00AE79D6"/>
    <w:p w14:paraId="217F7C2F" w14:textId="77777777" w:rsidR="00AE79D6" w:rsidRDefault="00AE79D6"/>
    <w:p w14:paraId="217F7C30" w14:textId="77777777" w:rsidR="00AE79D6" w:rsidRDefault="00AE79D6">
      <w:pPr>
        <w:rPr>
          <w:b/>
        </w:rPr>
      </w:pPr>
    </w:p>
    <w:p w14:paraId="217F7C31" w14:textId="77777777" w:rsidR="00AE79D6" w:rsidRDefault="00AE79D6">
      <w:pPr>
        <w:rPr>
          <w:b/>
        </w:rPr>
      </w:pPr>
    </w:p>
    <w:p w14:paraId="217F7C32" w14:textId="77777777" w:rsidR="00AE79D6" w:rsidRDefault="00AE79D6">
      <w:pPr>
        <w:rPr>
          <w:b/>
        </w:rPr>
      </w:pPr>
    </w:p>
    <w:p w14:paraId="217F7C33" w14:textId="77777777" w:rsidR="00AE79D6" w:rsidRDefault="00AE79D6">
      <w:pPr>
        <w:rPr>
          <w:b/>
        </w:rPr>
      </w:pPr>
    </w:p>
    <w:p w14:paraId="217F7C34" w14:textId="77777777" w:rsidR="00AE79D6" w:rsidRDefault="00AE79D6">
      <w:pPr>
        <w:rPr>
          <w:b/>
        </w:rPr>
      </w:pPr>
    </w:p>
    <w:p w14:paraId="217F7C35" w14:textId="77777777" w:rsidR="00AE79D6" w:rsidRDefault="00AE79D6">
      <w:pPr>
        <w:rPr>
          <w:b/>
        </w:rPr>
      </w:pPr>
    </w:p>
    <w:p w14:paraId="217F7C36" w14:textId="77777777" w:rsidR="00AE79D6" w:rsidRDefault="00AE79D6">
      <w:pPr>
        <w:rPr>
          <w:b/>
        </w:rPr>
      </w:pPr>
    </w:p>
    <w:p w14:paraId="217F7C37" w14:textId="77777777" w:rsidR="00AE79D6" w:rsidRDefault="00AE79D6">
      <w:pPr>
        <w:rPr>
          <w:b/>
        </w:rPr>
      </w:pPr>
    </w:p>
    <w:p w14:paraId="217F7C38" w14:textId="77777777" w:rsidR="00AE79D6" w:rsidRDefault="00AE79D6">
      <w:pPr>
        <w:rPr>
          <w:b/>
        </w:rPr>
      </w:pPr>
    </w:p>
    <w:p w14:paraId="217F7C39" w14:textId="77777777" w:rsidR="00AE79D6" w:rsidRDefault="00AE79D6">
      <w:pPr>
        <w:rPr>
          <w:b/>
        </w:rPr>
      </w:pPr>
    </w:p>
    <w:p w14:paraId="217F7C3A" w14:textId="77777777" w:rsidR="00AE79D6" w:rsidRDefault="00AE79D6">
      <w:pPr>
        <w:rPr>
          <w:b/>
        </w:rPr>
      </w:pPr>
    </w:p>
    <w:p w14:paraId="217F7C3B" w14:textId="77777777" w:rsidR="00AE79D6" w:rsidRDefault="00AE79D6">
      <w:pPr>
        <w:rPr>
          <w:b/>
        </w:rPr>
      </w:pPr>
    </w:p>
    <w:p w14:paraId="217F7C3C" w14:textId="77777777" w:rsidR="00AE79D6" w:rsidRDefault="00AE79D6"/>
    <w:tbl>
      <w:tblPr>
        <w:tblStyle w:val="a2"/>
        <w:tblW w:w="14925" w:type="dxa"/>
        <w:tblLayout w:type="fixed"/>
        <w:tblLook w:val="0600" w:firstRow="0" w:lastRow="0" w:firstColumn="0" w:lastColumn="0" w:noHBand="1" w:noVBand="1"/>
      </w:tblPr>
      <w:tblGrid>
        <w:gridCol w:w="7500"/>
        <w:gridCol w:w="7425"/>
      </w:tblGrid>
      <w:tr w:rsidR="00AE79D6" w14:paraId="217F7C51" w14:textId="77777777"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3D" w14:textId="77777777" w:rsidR="00AE79D6" w:rsidRDefault="00196C3E">
            <w:r>
              <w:rPr>
                <w:b/>
              </w:rPr>
              <w:t>Instructions:</w:t>
            </w:r>
          </w:p>
          <w:p w14:paraId="217F7C3E" w14:textId="77777777" w:rsidR="00AE79D6" w:rsidRDefault="00AE79D6"/>
          <w:p w14:paraId="217F7C3F" w14:textId="77777777" w:rsidR="00AE79D6" w:rsidRDefault="00196C3E">
            <w:r>
              <w:t>Evaluate the homework against the outlined criteria in the below rubric, assigning a rating to each criterion. Add points earned across all criteria and convert the total points to a letter grade, assigning a “+” or “-” letter grade designation at your dis</w:t>
            </w:r>
            <w:r>
              <w:t>cretion.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40" w14:textId="77777777" w:rsidR="00AE79D6" w:rsidRDefault="00AE79D6">
            <w:pPr>
              <w:widowControl w:val="0"/>
              <w:spacing w:line="240" w:lineRule="auto"/>
            </w:pPr>
          </w:p>
          <w:p w14:paraId="217F7C41" w14:textId="77777777" w:rsidR="00AE79D6" w:rsidRDefault="00AE79D6">
            <w:pPr>
              <w:widowControl w:val="0"/>
              <w:spacing w:line="240" w:lineRule="auto"/>
            </w:pPr>
          </w:p>
          <w:tbl>
            <w:tblPr>
              <w:tblStyle w:val="a3"/>
              <w:tblW w:w="7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05"/>
              <w:gridCol w:w="1204"/>
              <w:gridCol w:w="1204"/>
              <w:gridCol w:w="1204"/>
              <w:gridCol w:w="1204"/>
              <w:gridCol w:w="1204"/>
            </w:tblGrid>
            <w:tr w:rsidR="00AE79D6" w14:paraId="217F7C48" w14:textId="77777777"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F7C42" w14:textId="77777777" w:rsidR="00AE79D6" w:rsidRDefault="00196C3E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A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F7C43" w14:textId="77777777" w:rsidR="00AE79D6" w:rsidRDefault="00196C3E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100-90</w:t>
                  </w:r>
                </w:p>
              </w:tc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F7C44" w14:textId="77777777" w:rsidR="00AE79D6" w:rsidRDefault="00196C3E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C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F7C45" w14:textId="77777777" w:rsidR="00AE79D6" w:rsidRDefault="00196C3E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color w:val="404040"/>
                      <w:sz w:val="18"/>
                      <w:szCs w:val="18"/>
                    </w:rPr>
                    <w:t>79-70</w:t>
                  </w:r>
                </w:p>
              </w:tc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F7C46" w14:textId="77777777" w:rsidR="00AE79D6" w:rsidRDefault="00196C3E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F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F7C47" w14:textId="77777777" w:rsidR="00AE79D6" w:rsidRDefault="00196C3E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&lt; 60</w:t>
                  </w:r>
                </w:p>
              </w:tc>
            </w:tr>
            <w:tr w:rsidR="00AE79D6" w14:paraId="217F7C4F" w14:textId="77777777"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F7C49" w14:textId="77777777" w:rsidR="00AE79D6" w:rsidRDefault="00196C3E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B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F7C4A" w14:textId="77777777" w:rsidR="00AE79D6" w:rsidRDefault="00196C3E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89-80</w:t>
                  </w:r>
                </w:p>
              </w:tc>
              <w:tc>
                <w:tcPr>
                  <w:tcW w:w="1204" w:type="dxa"/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F7C4B" w14:textId="77777777" w:rsidR="00AE79D6" w:rsidRDefault="00196C3E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D (+/-)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F7C4C" w14:textId="77777777" w:rsidR="00AE79D6" w:rsidRDefault="00196C3E">
                  <w:pPr>
                    <w:widowControl w:val="0"/>
                    <w:spacing w:line="240" w:lineRule="auto"/>
                    <w:jc w:val="center"/>
                    <w:rPr>
                      <w:color w:val="404040"/>
                      <w:sz w:val="18"/>
                      <w:szCs w:val="18"/>
                    </w:rPr>
                  </w:pPr>
                  <w:r>
                    <w:rPr>
                      <w:color w:val="404040"/>
                      <w:sz w:val="18"/>
                      <w:szCs w:val="18"/>
                    </w:rPr>
                    <w:t>69-60</w:t>
                  </w: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F7C4D" w14:textId="77777777" w:rsidR="00AE79D6" w:rsidRDefault="00AE79D6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120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7F7C4E" w14:textId="77777777" w:rsidR="00AE79D6" w:rsidRDefault="00AE79D6">
                  <w:pPr>
                    <w:widowControl w:val="0"/>
                    <w:spacing w:line="240" w:lineRule="auto"/>
                  </w:pPr>
                </w:p>
              </w:tc>
            </w:tr>
          </w:tbl>
          <w:p w14:paraId="217F7C50" w14:textId="77777777" w:rsidR="00AE79D6" w:rsidRDefault="00AE79D6">
            <w:pPr>
              <w:widowControl w:val="0"/>
              <w:spacing w:line="240" w:lineRule="auto"/>
            </w:pPr>
          </w:p>
        </w:tc>
      </w:tr>
    </w:tbl>
    <w:p w14:paraId="217F7C52" w14:textId="77777777" w:rsidR="00AE79D6" w:rsidRDefault="00AE79D6">
      <w:pPr>
        <w:rPr>
          <w:b/>
        </w:rPr>
      </w:pPr>
    </w:p>
    <w:p w14:paraId="217F7C53" w14:textId="77777777" w:rsidR="00AE79D6" w:rsidRDefault="00196C3E">
      <w:pPr>
        <w:rPr>
          <w:b/>
        </w:rPr>
      </w:pPr>
      <w:r>
        <w:rPr>
          <w:b/>
        </w:rPr>
        <w:t xml:space="preserve">Rubric for </w:t>
      </w:r>
      <w:proofErr w:type="spellStart"/>
      <w:r>
        <w:rPr>
          <w:b/>
        </w:rPr>
        <w:t>PyCitySchools</w:t>
      </w:r>
      <w:proofErr w:type="spellEnd"/>
      <w:r>
        <w:rPr>
          <w:b/>
        </w:rPr>
        <w:t xml:space="preserve">: </w:t>
      </w:r>
    </w:p>
    <w:tbl>
      <w:tblPr>
        <w:tblStyle w:val="a4"/>
        <w:tblW w:w="150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3060"/>
        <w:gridCol w:w="3086"/>
        <w:gridCol w:w="3086"/>
        <w:gridCol w:w="3165"/>
        <w:gridCol w:w="1290"/>
      </w:tblGrid>
      <w:tr w:rsidR="00AE79D6" w14:paraId="217F7C5E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54" w14:textId="77777777" w:rsidR="00AE79D6" w:rsidRDefault="00AE79D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55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Mastery</w:t>
            </w:r>
          </w:p>
          <w:p w14:paraId="217F7C56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 points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57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Approaching Mastery</w:t>
            </w:r>
          </w:p>
          <w:p w14:paraId="217F7C58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 points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59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Progressing</w:t>
            </w:r>
          </w:p>
          <w:p w14:paraId="217F7C5A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 points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5B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Emerging</w:t>
            </w:r>
          </w:p>
          <w:p w14:paraId="217F7C5C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5-0 points</w:t>
            </w:r>
          </w:p>
        </w:tc>
        <w:tc>
          <w:tcPr>
            <w:tcW w:w="12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5D" w14:textId="77777777" w:rsidR="00AE79D6" w:rsidRDefault="00196C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Incomplete</w:t>
            </w:r>
          </w:p>
        </w:tc>
      </w:tr>
      <w:tr w:rsidR="00AE79D6" w14:paraId="217F7C91" w14:textId="77777777">
        <w:trPr>
          <w:trHeight w:val="420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F7C5F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Expected output </w:t>
            </w:r>
            <w:r>
              <w:rPr>
                <w:b/>
                <w:sz w:val="20"/>
                <w:szCs w:val="20"/>
              </w:rPr>
              <w:lastRenderedPageBreak/>
              <w:t>displayed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60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Output for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PyCitySchools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contains all:</w:t>
            </w:r>
          </w:p>
          <w:p w14:paraId="217F7C61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C62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District Summary</w:t>
            </w:r>
          </w:p>
          <w:p w14:paraId="217F7C63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School Summary</w:t>
            </w:r>
          </w:p>
          <w:p w14:paraId="217F7C64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Top Performing Schools (By % Overall Passing)</w:t>
            </w:r>
          </w:p>
          <w:p w14:paraId="217F7C65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Bottom Performing Schools (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By  %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Overall Passing)</w:t>
            </w:r>
          </w:p>
          <w:p w14:paraId="217F7C66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Math Score by Grade</w:t>
            </w:r>
          </w:p>
          <w:p w14:paraId="217F7C67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Reading Score by Grade</w:t>
            </w:r>
          </w:p>
          <w:p w14:paraId="217F7C68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Spending</w:t>
            </w:r>
          </w:p>
          <w:p w14:paraId="217F7C69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Size</w:t>
            </w:r>
          </w:p>
          <w:p w14:paraId="217F7C6A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Type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6B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Output for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PyCitySchools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contains at least 7:</w:t>
            </w:r>
          </w:p>
          <w:p w14:paraId="217F7C6C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C6D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District Summary</w:t>
            </w:r>
          </w:p>
          <w:p w14:paraId="217F7C6E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School Summary</w:t>
            </w:r>
          </w:p>
          <w:p w14:paraId="217F7C6F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Top Performing Schools (By % Overall Passing)</w:t>
            </w:r>
          </w:p>
          <w:p w14:paraId="217F7C70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Bottom Performing Scho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ols (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By  %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Overall Passing</w:t>
            </w:r>
          </w:p>
          <w:p w14:paraId="217F7C71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Math Score by Grade</w:t>
            </w:r>
          </w:p>
          <w:p w14:paraId="217F7C72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Reading Score by Grade</w:t>
            </w:r>
          </w:p>
          <w:p w14:paraId="217F7C73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Spending</w:t>
            </w:r>
          </w:p>
          <w:p w14:paraId="217F7C74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Size</w:t>
            </w:r>
          </w:p>
          <w:p w14:paraId="217F7C75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Type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76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Output for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PyCitySchools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 contains</w:t>
            </w:r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at least 5:</w:t>
            </w:r>
          </w:p>
          <w:p w14:paraId="217F7C77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C78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District Summary</w:t>
            </w:r>
          </w:p>
          <w:p w14:paraId="217F7C79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School Summary</w:t>
            </w:r>
          </w:p>
          <w:p w14:paraId="217F7C7A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Top Performing Schools (By % Overall Passing)</w:t>
            </w:r>
          </w:p>
          <w:p w14:paraId="217F7C7B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Bottom Performing Schools ((By % Overall Passing)</w:t>
            </w:r>
          </w:p>
          <w:p w14:paraId="217F7C7C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Math Score by Grade</w:t>
            </w:r>
          </w:p>
          <w:p w14:paraId="217F7C7D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Reading Score by Grade</w:t>
            </w:r>
          </w:p>
          <w:p w14:paraId="217F7C7E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Spending</w:t>
            </w:r>
          </w:p>
          <w:p w14:paraId="217F7C7F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80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Output for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PyCitySchools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contains 2 or fewer:</w:t>
            </w:r>
          </w:p>
          <w:p w14:paraId="217F7C81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C82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District Summary</w:t>
            </w:r>
          </w:p>
          <w:p w14:paraId="217F7C83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School Summary</w:t>
            </w:r>
          </w:p>
          <w:p w14:paraId="217F7C84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Top Performing Schools (By % Overall Passing)</w:t>
            </w:r>
          </w:p>
          <w:p w14:paraId="217F7C85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Bottom Performing Schools ((By % Overall Passing)</w:t>
            </w:r>
          </w:p>
          <w:p w14:paraId="217F7C86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Math Score by Grade</w:t>
            </w:r>
          </w:p>
          <w:p w14:paraId="217F7C87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Reading Score by Grade</w:t>
            </w:r>
          </w:p>
          <w:p w14:paraId="217F7C88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Spend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ing</w:t>
            </w:r>
          </w:p>
        </w:tc>
        <w:tc>
          <w:tcPr>
            <w:tcW w:w="129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F7C89" w14:textId="77777777" w:rsidR="00AE79D6" w:rsidRDefault="00AE79D6">
            <w:pPr>
              <w:widowControl w:val="0"/>
              <w:spacing w:line="240" w:lineRule="auto"/>
              <w:jc w:val="center"/>
            </w:pPr>
          </w:p>
          <w:p w14:paraId="217F7C8A" w14:textId="77777777" w:rsidR="00AE79D6" w:rsidRDefault="00196C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</w:t>
            </w:r>
            <w:r>
              <w:rPr>
                <w:sz w:val="18"/>
                <w:szCs w:val="18"/>
              </w:rPr>
              <w:lastRenderedPageBreak/>
              <w:t>submission was received</w:t>
            </w:r>
            <w:r>
              <w:rPr>
                <w:sz w:val="18"/>
                <w:szCs w:val="18"/>
              </w:rPr>
              <w:br/>
              <w:t xml:space="preserve"> </w:t>
            </w:r>
          </w:p>
          <w:p w14:paraId="217F7C8B" w14:textId="77777777" w:rsidR="00AE79D6" w:rsidRDefault="00196C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-OR-</w:t>
            </w:r>
            <w:r>
              <w:rPr>
                <w:sz w:val="18"/>
                <w:szCs w:val="18"/>
              </w:rPr>
              <w:br/>
              <w:t xml:space="preserve"> </w:t>
            </w:r>
          </w:p>
          <w:p w14:paraId="217F7C8C" w14:textId="77777777" w:rsidR="00AE79D6" w:rsidRDefault="00196C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was empty or blank</w:t>
            </w:r>
          </w:p>
          <w:p w14:paraId="217F7C8D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C8E" w14:textId="77777777" w:rsidR="00AE79D6" w:rsidRDefault="00196C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-OR-</w:t>
            </w:r>
          </w:p>
          <w:p w14:paraId="217F7C8F" w14:textId="77777777" w:rsidR="00AE79D6" w:rsidRDefault="00AE79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217F7C90" w14:textId="77777777" w:rsidR="00AE79D6" w:rsidRDefault="00196C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contains evidence of academic dishonesty</w:t>
            </w:r>
            <w:r>
              <w:rPr>
                <w:sz w:val="18"/>
                <w:szCs w:val="18"/>
              </w:rPr>
              <w:br/>
            </w:r>
          </w:p>
        </w:tc>
      </w:tr>
      <w:tr w:rsidR="00AE79D6" w14:paraId="217F7CA8" w14:textId="77777777">
        <w:trPr>
          <w:trHeight w:val="420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F7C92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Functions used on </w:t>
            </w:r>
            <w:proofErr w:type="spellStart"/>
            <w:r>
              <w:rPr>
                <w:b/>
                <w:sz w:val="20"/>
                <w:szCs w:val="20"/>
              </w:rPr>
              <w:t>DataFrames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93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following functions are used on </w:t>
            </w:r>
            <w:proofErr w:type="spellStart"/>
            <w:r>
              <w:rPr>
                <w:sz w:val="18"/>
                <w:szCs w:val="18"/>
              </w:rPr>
              <w:t>DataFrames</w:t>
            </w:r>
            <w:proofErr w:type="spellEnd"/>
            <w:r>
              <w:rPr>
                <w:sz w:val="18"/>
                <w:szCs w:val="18"/>
              </w:rPr>
              <w:t xml:space="preserve"> and produce correct results: </w:t>
            </w:r>
          </w:p>
          <w:p w14:paraId="217F7C94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C95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Mean</w:t>
            </w:r>
          </w:p>
          <w:p w14:paraId="217F7C96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Sum</w:t>
            </w:r>
          </w:p>
          <w:p w14:paraId="217F7C97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Count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98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following functions are used on </w:t>
            </w:r>
            <w:proofErr w:type="spellStart"/>
            <w:r>
              <w:rPr>
                <w:sz w:val="18"/>
                <w:szCs w:val="18"/>
              </w:rPr>
              <w:t>DataFrames</w:t>
            </w:r>
            <w:proofErr w:type="spellEnd"/>
            <w:r>
              <w:rPr>
                <w:sz w:val="18"/>
                <w:szCs w:val="18"/>
              </w:rPr>
              <w:t xml:space="preserve"> and produce varying results: </w:t>
            </w:r>
          </w:p>
          <w:p w14:paraId="217F7C99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C9A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Mean</w:t>
            </w:r>
          </w:p>
          <w:p w14:paraId="217F7C9B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Sum</w:t>
            </w:r>
          </w:p>
          <w:p w14:paraId="217F7C9C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Count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9D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Two of the following functions are used on </w:t>
            </w:r>
            <w:proofErr w:type="spellStart"/>
            <w:r>
              <w:rPr>
                <w:sz w:val="18"/>
                <w:szCs w:val="18"/>
              </w:rPr>
              <w:t>DataFrames</w:t>
            </w:r>
            <w:proofErr w:type="spellEnd"/>
            <w:r>
              <w:rPr>
                <w:sz w:val="18"/>
                <w:szCs w:val="18"/>
              </w:rPr>
              <w:t xml:space="preserve"> to produce varying results: </w:t>
            </w:r>
          </w:p>
          <w:p w14:paraId="217F7C9E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C9F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Mean</w:t>
            </w:r>
          </w:p>
          <w:p w14:paraId="217F7CA0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Sum</w:t>
            </w:r>
          </w:p>
          <w:p w14:paraId="217F7CA1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Count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A2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One or fewer of the following functions are used on </w:t>
            </w:r>
            <w:proofErr w:type="spellStart"/>
            <w:r>
              <w:rPr>
                <w:sz w:val="18"/>
                <w:szCs w:val="18"/>
              </w:rPr>
              <w:t>DataFrames</w:t>
            </w:r>
            <w:proofErr w:type="spellEnd"/>
            <w:r>
              <w:rPr>
                <w:sz w:val="18"/>
                <w:szCs w:val="18"/>
              </w:rPr>
              <w:t xml:space="preserve"> to produce varying results: </w:t>
            </w:r>
          </w:p>
          <w:p w14:paraId="217F7CA3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CA4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Mean</w:t>
            </w:r>
          </w:p>
          <w:p w14:paraId="217F7CA5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Sum</w:t>
            </w:r>
          </w:p>
          <w:p w14:paraId="217F7CA6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Count</w:t>
            </w:r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F7CA7" w14:textId="77777777" w:rsidR="00AE79D6" w:rsidRDefault="00AE79D6">
            <w:pPr>
              <w:widowControl w:val="0"/>
              <w:spacing w:line="240" w:lineRule="auto"/>
            </w:pPr>
          </w:p>
        </w:tc>
      </w:tr>
      <w:tr w:rsidR="00AE79D6" w14:paraId="217F7CC9" w14:textId="77777777">
        <w:trPr>
          <w:trHeight w:val="420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F7CA9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br/>
            </w:r>
            <w:proofErr w:type="spellStart"/>
            <w:r>
              <w:rPr>
                <w:b/>
                <w:sz w:val="20"/>
                <w:szCs w:val="20"/>
              </w:rPr>
              <w:t>GroupBy</w:t>
            </w:r>
            <w:proofErr w:type="spellEnd"/>
            <w:r>
              <w:rPr>
                <w:b/>
                <w:sz w:val="20"/>
                <w:szCs w:val="20"/>
              </w:rPr>
              <w:t xml:space="preserve"> used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AA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GroupBy</w:t>
            </w:r>
            <w:proofErr w:type="spellEnd"/>
            <w:r>
              <w:rPr>
                <w:sz w:val="18"/>
                <w:szCs w:val="18"/>
              </w:rPr>
              <w:t xml:space="preserve"> is used in </w:t>
            </w:r>
            <w:proofErr w:type="spellStart"/>
            <w:r>
              <w:rPr>
                <w:sz w:val="18"/>
                <w:szCs w:val="18"/>
              </w:rPr>
              <w:t>PyCitySchools</w:t>
            </w:r>
            <w:proofErr w:type="spellEnd"/>
            <w:r>
              <w:rPr>
                <w:sz w:val="18"/>
                <w:szCs w:val="18"/>
              </w:rPr>
              <w:t xml:space="preserve"> in determining the following:</w:t>
            </w:r>
            <w:r>
              <w:rPr>
                <w:sz w:val="18"/>
                <w:szCs w:val="18"/>
              </w:rPr>
              <w:br/>
            </w:r>
          </w:p>
          <w:p w14:paraId="217F7CAB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School Summary</w:t>
            </w:r>
          </w:p>
          <w:p w14:paraId="217F7CAC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Math Scores by Grade</w:t>
            </w:r>
          </w:p>
          <w:p w14:paraId="217F7CAD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Reading Score by Grade</w:t>
            </w:r>
          </w:p>
          <w:p w14:paraId="217F7CAE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Spending</w:t>
            </w:r>
          </w:p>
          <w:p w14:paraId="217F7CAF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Size</w:t>
            </w:r>
          </w:p>
          <w:p w14:paraId="217F7CB0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Type</w:t>
            </w:r>
          </w:p>
          <w:p w14:paraId="217F7CB1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B2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GroupBy</w:t>
            </w:r>
            <w:proofErr w:type="spellEnd"/>
            <w:r>
              <w:rPr>
                <w:sz w:val="18"/>
                <w:szCs w:val="18"/>
              </w:rPr>
              <w:t xml:space="preserve"> is used for </w:t>
            </w:r>
            <w:proofErr w:type="spellStart"/>
            <w:r>
              <w:rPr>
                <w:sz w:val="18"/>
                <w:szCs w:val="18"/>
              </w:rPr>
              <w:t>PyCitySchools</w:t>
            </w:r>
            <w:proofErr w:type="spellEnd"/>
            <w:r>
              <w:rPr>
                <w:sz w:val="18"/>
                <w:szCs w:val="18"/>
              </w:rPr>
              <w:t xml:space="preserve"> in determining </w:t>
            </w:r>
            <w:r>
              <w:rPr>
                <w:sz w:val="18"/>
                <w:szCs w:val="18"/>
              </w:rPr>
              <w:t>at least 4 of the following:</w:t>
            </w:r>
            <w:r>
              <w:rPr>
                <w:sz w:val="18"/>
                <w:szCs w:val="18"/>
              </w:rPr>
              <w:br/>
            </w:r>
          </w:p>
          <w:p w14:paraId="217F7CB3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School Summary</w:t>
            </w:r>
          </w:p>
          <w:p w14:paraId="217F7CB4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Math Scores by Grade</w:t>
            </w:r>
          </w:p>
          <w:p w14:paraId="217F7CB5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Reading Score by Grade</w:t>
            </w:r>
          </w:p>
          <w:p w14:paraId="217F7CB6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Spending</w:t>
            </w:r>
          </w:p>
          <w:p w14:paraId="217F7CB7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Size</w:t>
            </w:r>
          </w:p>
          <w:p w14:paraId="217F7CB8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Type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B9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GroupBy</w:t>
            </w:r>
            <w:proofErr w:type="spellEnd"/>
            <w:r>
              <w:rPr>
                <w:sz w:val="18"/>
                <w:szCs w:val="18"/>
              </w:rPr>
              <w:t xml:space="preserve"> is used for </w:t>
            </w:r>
            <w:proofErr w:type="spellStart"/>
            <w:proofErr w:type="gramStart"/>
            <w:r>
              <w:rPr>
                <w:sz w:val="18"/>
                <w:szCs w:val="18"/>
              </w:rPr>
              <w:t>PyCitySchools</w:t>
            </w:r>
            <w:proofErr w:type="spellEnd"/>
            <w:r>
              <w:rPr>
                <w:sz w:val="18"/>
                <w:szCs w:val="18"/>
              </w:rPr>
              <w:t xml:space="preserve">  in</w:t>
            </w:r>
            <w:proofErr w:type="gramEnd"/>
            <w:r>
              <w:rPr>
                <w:sz w:val="18"/>
                <w:szCs w:val="18"/>
              </w:rPr>
              <w:t xml:space="preserve"> determining at least 3 of the following:</w:t>
            </w:r>
          </w:p>
          <w:p w14:paraId="217F7CBA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CBB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School Summary</w:t>
            </w:r>
          </w:p>
          <w:p w14:paraId="217F7CBC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Math Scores by Grade</w:t>
            </w:r>
          </w:p>
          <w:p w14:paraId="217F7CBD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Reading Score by Grade</w:t>
            </w:r>
          </w:p>
          <w:p w14:paraId="217F7CBE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Spending</w:t>
            </w:r>
          </w:p>
          <w:p w14:paraId="217F7CBF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Size</w:t>
            </w:r>
          </w:p>
          <w:p w14:paraId="217F7CC0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Type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C1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GroupBy</w:t>
            </w:r>
            <w:proofErr w:type="spellEnd"/>
            <w:r>
              <w:rPr>
                <w:sz w:val="18"/>
                <w:szCs w:val="18"/>
              </w:rPr>
              <w:t xml:space="preserve"> is used for </w:t>
            </w:r>
            <w:proofErr w:type="spellStart"/>
            <w:proofErr w:type="gramStart"/>
            <w:r>
              <w:rPr>
                <w:sz w:val="18"/>
                <w:szCs w:val="18"/>
              </w:rPr>
              <w:t>PyCitySchools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in</w:t>
            </w:r>
            <w:proofErr w:type="gramEnd"/>
            <w:r>
              <w:rPr>
                <w:sz w:val="18"/>
                <w:szCs w:val="18"/>
              </w:rPr>
              <w:t xml:space="preserve"> determining 1 or fewer of the following:</w:t>
            </w:r>
            <w:r>
              <w:rPr>
                <w:sz w:val="18"/>
                <w:szCs w:val="18"/>
              </w:rPr>
              <w:br/>
            </w:r>
          </w:p>
          <w:p w14:paraId="217F7CC2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School Summary</w:t>
            </w:r>
          </w:p>
          <w:p w14:paraId="217F7CC3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Math Scores by Grade</w:t>
            </w:r>
          </w:p>
          <w:p w14:paraId="217F7CC4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Reading Score by Grade</w:t>
            </w:r>
          </w:p>
          <w:p w14:paraId="217F7CC5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Spending</w:t>
            </w:r>
          </w:p>
          <w:p w14:paraId="217F7CC6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Size</w:t>
            </w:r>
          </w:p>
          <w:p w14:paraId="217F7CC7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Type</w:t>
            </w:r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F7CC8" w14:textId="77777777" w:rsidR="00AE79D6" w:rsidRDefault="00AE79D6">
            <w:pPr>
              <w:widowControl w:val="0"/>
              <w:spacing w:line="240" w:lineRule="auto"/>
            </w:pPr>
          </w:p>
        </w:tc>
      </w:tr>
      <w:tr w:rsidR="00AE79D6" w14:paraId="217F7CDC" w14:textId="77777777">
        <w:trPr>
          <w:trHeight w:val="420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F7CCA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Cut method used to create new series of binned data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CB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PyCitySchools</w:t>
            </w:r>
            <w:proofErr w:type="spellEnd"/>
            <w:r>
              <w:rPr>
                <w:sz w:val="18"/>
                <w:szCs w:val="18"/>
              </w:rPr>
              <w:t xml:space="preserve">  data</w:t>
            </w:r>
            <w:proofErr w:type="gramEnd"/>
            <w:r>
              <w:rPr>
                <w:sz w:val="18"/>
                <w:szCs w:val="18"/>
              </w:rPr>
              <w:t xml:space="preserve"> was cut and binned for both correctly:</w:t>
            </w:r>
          </w:p>
          <w:p w14:paraId="217F7CCC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CCD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Spending</w:t>
            </w:r>
          </w:p>
          <w:p w14:paraId="217F7CCE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Size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CF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PyCitySchools</w:t>
            </w:r>
            <w:proofErr w:type="spellEnd"/>
            <w:r>
              <w:rPr>
                <w:sz w:val="18"/>
                <w:szCs w:val="18"/>
              </w:rPr>
              <w:t xml:space="preserve">  data</w:t>
            </w:r>
            <w:proofErr w:type="gramEnd"/>
            <w:r>
              <w:rPr>
                <w:sz w:val="18"/>
                <w:szCs w:val="18"/>
              </w:rPr>
              <w:t xml:space="preserve"> was cut and binned for one correctly:</w:t>
            </w:r>
          </w:p>
          <w:p w14:paraId="217F7CD0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CD1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Spending</w:t>
            </w:r>
          </w:p>
          <w:p w14:paraId="217F7CD2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Size</w:t>
            </w:r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D3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PyCitySchools</w:t>
            </w:r>
            <w:proofErr w:type="spellEnd"/>
            <w:r>
              <w:rPr>
                <w:sz w:val="18"/>
                <w:szCs w:val="18"/>
              </w:rPr>
              <w:t xml:space="preserve"> data was cut and binned for one with errors:</w:t>
            </w:r>
          </w:p>
          <w:p w14:paraId="217F7CD4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CD5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Spending</w:t>
            </w:r>
          </w:p>
          <w:p w14:paraId="217F7CD6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Size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D7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PPyCitySchool</w:t>
            </w:r>
            <w:proofErr w:type="spellEnd"/>
            <w:r>
              <w:rPr>
                <w:sz w:val="18"/>
                <w:szCs w:val="18"/>
              </w:rPr>
              <w:t xml:space="preserve"> data was either not attempted or was attempted to cut and bin but produces no results:</w:t>
            </w:r>
          </w:p>
          <w:p w14:paraId="217F7CD8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CD9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Spending</w:t>
            </w:r>
          </w:p>
          <w:p w14:paraId="217F7CDA" w14:textId="77777777" w:rsidR="00AE79D6" w:rsidRDefault="00196C3E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Scores by School Size</w:t>
            </w:r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F7CDB" w14:textId="77777777" w:rsidR="00AE79D6" w:rsidRDefault="00AE79D6">
            <w:pPr>
              <w:widowControl w:val="0"/>
              <w:spacing w:line="240" w:lineRule="auto"/>
            </w:pPr>
          </w:p>
        </w:tc>
      </w:tr>
      <w:tr w:rsidR="00AE79D6" w14:paraId="217F7CE8" w14:textId="77777777">
        <w:trPr>
          <w:trHeight w:val="420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F7CDD" w14:textId="77777777" w:rsidR="00AE79D6" w:rsidRDefault="00196C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Written Report</w:t>
            </w:r>
            <w:r>
              <w:rPr>
                <w:b/>
                <w:sz w:val="20"/>
                <w:szCs w:val="20"/>
              </w:rPr>
              <w:br/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DE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Presents a cohesive written analysis that:</w:t>
            </w:r>
            <w:r>
              <w:rPr>
                <w:sz w:val="18"/>
                <w:szCs w:val="18"/>
              </w:rPr>
              <w:br/>
            </w:r>
          </w:p>
          <w:p w14:paraId="217F7CDF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Draws two correct conclusions from the data for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Pyschools</w:t>
            </w:r>
            <w:proofErr w:type="spellEnd"/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E0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Presents a cohesive written analysis that:</w:t>
            </w:r>
            <w:r>
              <w:rPr>
                <w:sz w:val="18"/>
                <w:szCs w:val="18"/>
              </w:rPr>
              <w:br/>
            </w:r>
          </w:p>
          <w:p w14:paraId="217F7CE1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Draws at least one correct conclusion from the data for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Pyschools</w:t>
            </w:r>
            <w:proofErr w:type="spellEnd"/>
          </w:p>
        </w:tc>
        <w:tc>
          <w:tcPr>
            <w:tcW w:w="3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E2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Presents a cohesive written analysis that:</w:t>
            </w:r>
            <w:r>
              <w:rPr>
                <w:sz w:val="18"/>
                <w:szCs w:val="18"/>
              </w:rPr>
              <w:br/>
            </w:r>
          </w:p>
          <w:p w14:paraId="217F7CE3" w14:textId="77777777" w:rsidR="00AE79D6" w:rsidRDefault="00196C3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Draws at least one complete but incorr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ect conclusion from the data for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Pyschools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7CE4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Presents a limited written analysis or no written analysis that:</w:t>
            </w:r>
          </w:p>
          <w:p w14:paraId="217F7CE5" w14:textId="77777777" w:rsidR="00AE79D6" w:rsidRDefault="00AE79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7F7CE6" w14:textId="77777777" w:rsidR="00AE79D6" w:rsidRDefault="00196C3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✓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Incorrect and incomplete conclusion form the data for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Pyschools</w:t>
            </w:r>
            <w:proofErr w:type="spellEnd"/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F7CE7" w14:textId="77777777" w:rsidR="00AE79D6" w:rsidRDefault="00AE79D6">
            <w:pPr>
              <w:widowControl w:val="0"/>
              <w:spacing w:line="240" w:lineRule="auto"/>
            </w:pPr>
          </w:p>
        </w:tc>
      </w:tr>
    </w:tbl>
    <w:p w14:paraId="217F7CE9" w14:textId="77777777" w:rsidR="00AE79D6" w:rsidRDefault="00AE79D6"/>
    <w:p w14:paraId="217F7CEA" w14:textId="77777777" w:rsidR="00AE79D6" w:rsidRDefault="00AE79D6"/>
    <w:p w14:paraId="217F7CEB" w14:textId="77777777" w:rsidR="00AE79D6" w:rsidRDefault="00AE79D6"/>
    <w:p w14:paraId="217F7CEC" w14:textId="77777777" w:rsidR="00AE79D6" w:rsidRDefault="00AE79D6"/>
    <w:p w14:paraId="217F7CED" w14:textId="77777777" w:rsidR="00AE79D6" w:rsidRDefault="00AE79D6"/>
    <w:p w14:paraId="217F7CEE" w14:textId="77777777" w:rsidR="00AE79D6" w:rsidRDefault="00AE79D6"/>
    <w:p w14:paraId="217F7CEF" w14:textId="77777777" w:rsidR="00AE79D6" w:rsidRDefault="00AE79D6"/>
    <w:p w14:paraId="217F7CF0" w14:textId="77777777" w:rsidR="00AE79D6" w:rsidRDefault="00AE79D6"/>
    <w:p w14:paraId="217F7CF1" w14:textId="77777777" w:rsidR="00AE79D6" w:rsidRDefault="00AE79D6"/>
    <w:p w14:paraId="217F7CF2" w14:textId="77777777" w:rsidR="00AE79D6" w:rsidRDefault="00AE79D6"/>
    <w:p w14:paraId="217F7CF3" w14:textId="77777777" w:rsidR="00AE79D6" w:rsidRDefault="00AE79D6"/>
    <w:p w14:paraId="217F7CF4" w14:textId="77777777" w:rsidR="00AE79D6" w:rsidRDefault="00AE79D6"/>
    <w:p w14:paraId="217F7CF5" w14:textId="77777777" w:rsidR="00AE79D6" w:rsidRDefault="00AE79D6"/>
    <w:p w14:paraId="217F7CF6" w14:textId="77777777" w:rsidR="00AE79D6" w:rsidRDefault="00AE79D6"/>
    <w:p w14:paraId="217F7CF7" w14:textId="77777777" w:rsidR="00AE79D6" w:rsidRDefault="00AE79D6"/>
    <w:p w14:paraId="217F7CF8" w14:textId="77777777" w:rsidR="00AE79D6" w:rsidRDefault="00AE79D6"/>
    <w:p w14:paraId="217F7CF9" w14:textId="77777777" w:rsidR="00AE79D6" w:rsidRDefault="00AE79D6"/>
    <w:p w14:paraId="217F7CFA" w14:textId="77777777" w:rsidR="00AE79D6" w:rsidRDefault="00AE79D6"/>
    <w:p w14:paraId="217F7CFB" w14:textId="77777777" w:rsidR="00AE79D6" w:rsidRDefault="00AE79D6"/>
    <w:p w14:paraId="217F7CFC" w14:textId="77777777" w:rsidR="00AE79D6" w:rsidRDefault="00AE79D6"/>
    <w:p w14:paraId="217F7CFD" w14:textId="77777777" w:rsidR="00AE79D6" w:rsidRDefault="00AE79D6"/>
    <w:sectPr w:rsidR="00AE79D6">
      <w:headerReference w:type="default" r:id="rId6"/>
      <w:footerReference w:type="default" r:id="rId7"/>
      <w:pgSz w:w="15840" w:h="12240" w:orient="landscape"/>
      <w:pgMar w:top="360" w:right="36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F7D05" w14:textId="77777777" w:rsidR="00000000" w:rsidRDefault="00196C3E">
      <w:pPr>
        <w:spacing w:line="240" w:lineRule="auto"/>
      </w:pPr>
      <w:r>
        <w:separator/>
      </w:r>
    </w:p>
  </w:endnote>
  <w:endnote w:type="continuationSeparator" w:id="0">
    <w:p w14:paraId="217F7D07" w14:textId="77777777" w:rsidR="00000000" w:rsidRDefault="00196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F7D00" w14:textId="77777777" w:rsidR="00AE79D6" w:rsidRDefault="00196C3E">
    <w:pPr>
      <w:jc w:val="center"/>
    </w:pPr>
    <w:r>
      <w:t>© 2021 Trilogy Education Services, LLC, a 2U, Inc. brand. Confidential and Proprietary.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F7D01" w14:textId="77777777" w:rsidR="00000000" w:rsidRDefault="00196C3E">
      <w:pPr>
        <w:spacing w:line="240" w:lineRule="auto"/>
      </w:pPr>
      <w:r>
        <w:separator/>
      </w:r>
    </w:p>
  </w:footnote>
  <w:footnote w:type="continuationSeparator" w:id="0">
    <w:p w14:paraId="217F7D03" w14:textId="77777777" w:rsidR="00000000" w:rsidRDefault="00196C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F7CFE" w14:textId="77777777" w:rsidR="00AE79D6" w:rsidRDefault="00196C3E">
    <w:pPr>
      <w:ind w:left="720" w:firstLine="720"/>
      <w:rPr>
        <w:b/>
        <w:sz w:val="24"/>
        <w:szCs w:val="24"/>
      </w:rPr>
    </w:pPr>
    <w:r>
      <w:rPr>
        <w:b/>
        <w:noProof/>
        <w:sz w:val="24"/>
        <w:szCs w:val="24"/>
      </w:rPr>
      <w:drawing>
        <wp:anchor distT="0" distB="0" distL="0" distR="0" simplePos="0" relativeHeight="251658240" behindDoc="0" locked="0" layoutInCell="1" hidden="0" allowOverlap="1" wp14:anchorId="217F7D01" wp14:editId="217F7D02">
          <wp:simplePos x="0" y="0"/>
          <wp:positionH relativeFrom="page">
            <wp:posOffset>301752</wp:posOffset>
          </wp:positionH>
          <wp:positionV relativeFrom="page">
            <wp:posOffset>438912</wp:posOffset>
          </wp:positionV>
          <wp:extent cx="690563" cy="509203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563" cy="5092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24"/>
        <w:szCs w:val="24"/>
      </w:rPr>
      <w:t>Data Boot Camp Grading Rubric</w:t>
    </w:r>
  </w:p>
  <w:p w14:paraId="217F7CFF" w14:textId="77777777" w:rsidR="00AE79D6" w:rsidRDefault="00196C3E">
    <w:pPr>
      <w:ind w:left="720"/>
    </w:pPr>
    <w:r>
      <w:rPr>
        <w:b/>
        <w:sz w:val="24"/>
        <w:szCs w:val="24"/>
      </w:rPr>
      <w:tab/>
    </w:r>
    <w:r>
      <w:rPr>
        <w:b/>
        <w:sz w:val="36"/>
        <w:szCs w:val="36"/>
      </w:rPr>
      <w:t>Unit 4 - Pandas Homework - Pandas, Pandas, Pandas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9D6"/>
    <w:rsid w:val="00196C3E"/>
    <w:rsid w:val="00AE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7B6E"/>
  <w15:docId w15:val="{EDE29213-4C21-4B9F-83FB-A776888B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1211</Words>
  <Characters>6908</Characters>
  <Application>Microsoft Office Word</Application>
  <DocSecurity>0</DocSecurity>
  <Lines>57</Lines>
  <Paragraphs>16</Paragraphs>
  <ScaleCrop>false</ScaleCrop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Gary Whitney</cp:lastModifiedBy>
  <cp:revision>2</cp:revision>
  <dcterms:created xsi:type="dcterms:W3CDTF">2021-07-13T06:59:00Z</dcterms:created>
  <dcterms:modified xsi:type="dcterms:W3CDTF">2021-07-13T06:59:00Z</dcterms:modified>
</cp:coreProperties>
</file>