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43FF33" w14:textId="77777777" w:rsidR="000C4E60" w:rsidRPr="000C4E60" w:rsidRDefault="000C4E60" w:rsidP="000C4E60">
      <w:pPr>
        <w:rPr>
          <w:rFonts w:ascii="Helvetica" w:hAnsi="Helvetica"/>
          <w:b/>
          <w:bCs/>
          <w:sz w:val="20"/>
          <w:szCs w:val="20"/>
        </w:rPr>
      </w:pPr>
      <w:r w:rsidRPr="000C4E60">
        <w:rPr>
          <w:rFonts w:ascii="Helvetica" w:hAnsi="Helvetica"/>
          <w:b/>
          <w:bCs/>
          <w:sz w:val="20"/>
          <w:szCs w:val="20"/>
        </w:rPr>
        <w:t>Decision #002</w:t>
      </w:r>
    </w:p>
    <w:p w14:paraId="36A24362" w14:textId="77777777" w:rsidR="000C4E60" w:rsidRPr="000C4E60" w:rsidRDefault="000C4E60" w:rsidP="000C4E60">
      <w:pPr>
        <w:rPr>
          <w:rFonts w:ascii="Helvetica" w:hAnsi="Helvetica"/>
          <w:b/>
          <w:bCs/>
          <w:sz w:val="20"/>
          <w:szCs w:val="20"/>
        </w:rPr>
      </w:pPr>
      <w:r w:rsidRPr="000C4E60">
        <w:rPr>
          <w:rFonts w:ascii="Helvetica" w:hAnsi="Helvetica"/>
          <w:b/>
          <w:bCs/>
          <w:sz w:val="20"/>
          <w:szCs w:val="20"/>
        </w:rPr>
        <w:t>Triple O Philosophy</w:t>
      </w:r>
    </w:p>
    <w:p w14:paraId="09FFEA1C" w14:textId="77777777" w:rsidR="000C4E60" w:rsidRPr="000C4E60" w:rsidRDefault="000C4E60" w:rsidP="000C4E60">
      <w:pPr>
        <w:rPr>
          <w:rFonts w:ascii="Helvetica" w:hAnsi="Helvetica"/>
          <w:sz w:val="20"/>
          <w:szCs w:val="20"/>
        </w:rPr>
      </w:pPr>
      <w:r w:rsidRPr="000C4E60">
        <w:rPr>
          <w:rFonts w:ascii="Helvetica" w:hAnsi="Helvetica"/>
          <w:sz w:val="20"/>
          <w:szCs w:val="20"/>
        </w:rPr>
        <w:t>Approved.</w:t>
      </w:r>
    </w:p>
    <w:p w14:paraId="39C4F00A" w14:textId="77777777" w:rsidR="000C4E60" w:rsidRPr="000C4E60" w:rsidRDefault="000C4E60" w:rsidP="000C4E60">
      <w:pPr>
        <w:rPr>
          <w:rFonts w:ascii="Helvetica" w:hAnsi="Helvetica"/>
          <w:sz w:val="20"/>
          <w:szCs w:val="20"/>
        </w:rPr>
      </w:pPr>
      <w:r w:rsidRPr="000C4E60">
        <w:rPr>
          <w:rFonts w:ascii="Helvetica" w:hAnsi="Helvetica"/>
          <w:sz w:val="20"/>
          <w:szCs w:val="20"/>
        </w:rPr>
        <w:t>Not Protocol.</w:t>
      </w:r>
    </w:p>
    <w:p w14:paraId="53398E7E" w14:textId="77777777" w:rsidR="000C4E60" w:rsidRPr="000C4E60" w:rsidRDefault="000C4E60" w:rsidP="000C4E60">
      <w:pPr>
        <w:rPr>
          <w:rFonts w:ascii="Helvetica" w:hAnsi="Helvetica"/>
          <w:sz w:val="20"/>
          <w:szCs w:val="20"/>
        </w:rPr>
      </w:pPr>
      <w:r w:rsidRPr="000C4E60">
        <w:rPr>
          <w:rFonts w:ascii="Helvetica" w:hAnsi="Helvetica"/>
          <w:sz w:val="20"/>
          <w:szCs w:val="20"/>
        </w:rPr>
        <w:t>Not Framework.</w:t>
      </w:r>
    </w:p>
    <w:p w14:paraId="621C4FF6" w14:textId="77777777" w:rsidR="000C4E60" w:rsidRPr="000C4E60" w:rsidRDefault="000C4E60" w:rsidP="000C4E60">
      <w:pPr>
        <w:rPr>
          <w:rFonts w:ascii="Helvetica" w:hAnsi="Helvetica"/>
          <w:sz w:val="20"/>
          <w:szCs w:val="20"/>
        </w:rPr>
      </w:pPr>
      <w:r w:rsidRPr="000C4E60">
        <w:rPr>
          <w:rFonts w:ascii="Helvetica" w:hAnsi="Helvetica"/>
          <w:sz w:val="20"/>
          <w:szCs w:val="20"/>
        </w:rPr>
        <w:t>Not Method.</w:t>
      </w:r>
    </w:p>
    <w:p w14:paraId="7334888D" w14:textId="77777777" w:rsidR="000C4E60" w:rsidRPr="000C4E60" w:rsidRDefault="000C4E60" w:rsidP="000C4E60">
      <w:pPr>
        <w:rPr>
          <w:rFonts w:ascii="Helvetica" w:hAnsi="Helvetica"/>
          <w:sz w:val="20"/>
          <w:szCs w:val="20"/>
        </w:rPr>
      </w:pPr>
      <w:r w:rsidRPr="000C4E60">
        <w:rPr>
          <w:rFonts w:ascii="Helvetica" w:hAnsi="Helvetica"/>
          <w:b/>
          <w:bCs/>
          <w:sz w:val="20"/>
          <w:szCs w:val="20"/>
        </w:rPr>
        <w:t>Triple O Philosophy.</w:t>
      </w:r>
    </w:p>
    <w:p w14:paraId="4167708D" w14:textId="77777777" w:rsidR="000C4E60" w:rsidRPr="000C4E60" w:rsidRDefault="000C4E60" w:rsidP="000C4E60">
      <w:pPr>
        <w:rPr>
          <w:rFonts w:ascii="Helvetica" w:hAnsi="Helvetica"/>
          <w:sz w:val="20"/>
          <w:szCs w:val="20"/>
        </w:rPr>
      </w:pPr>
      <w:r w:rsidRPr="000C4E60">
        <w:rPr>
          <w:rFonts w:ascii="Helvetica" w:hAnsi="Helvetica"/>
          <w:sz w:val="20"/>
          <w:szCs w:val="20"/>
        </w:rPr>
        <w:t>Why?</w:t>
      </w:r>
    </w:p>
    <w:p w14:paraId="38559748" w14:textId="77777777" w:rsidR="000C4E60" w:rsidRPr="000C4E60" w:rsidRDefault="000C4E60" w:rsidP="000C4E60">
      <w:pPr>
        <w:rPr>
          <w:rFonts w:ascii="Helvetica" w:hAnsi="Helvetica"/>
          <w:sz w:val="20"/>
          <w:szCs w:val="20"/>
        </w:rPr>
      </w:pPr>
      <w:r w:rsidRPr="000C4E60">
        <w:rPr>
          <w:rFonts w:ascii="Helvetica" w:hAnsi="Helvetica"/>
          <w:sz w:val="20"/>
          <w:szCs w:val="20"/>
        </w:rPr>
        <w:t xml:space="preserve">Because philosophy influences </w:t>
      </w:r>
      <w:r w:rsidRPr="000C4E60">
        <w:rPr>
          <w:rFonts w:ascii="Helvetica" w:hAnsi="Helvetica"/>
          <w:b/>
          <w:bCs/>
          <w:sz w:val="20"/>
          <w:szCs w:val="20"/>
        </w:rPr>
        <w:t>every decision</w:t>
      </w:r>
      <w:r w:rsidRPr="000C4E60">
        <w:rPr>
          <w:rFonts w:ascii="Helvetica" w:hAnsi="Helvetica"/>
          <w:sz w:val="20"/>
          <w:szCs w:val="20"/>
        </w:rPr>
        <w:t>, not just a process.</w:t>
      </w:r>
    </w:p>
    <w:p w14:paraId="469978A0" w14:textId="77777777" w:rsidR="000C4E60" w:rsidRPr="000C4E60" w:rsidRDefault="000C4E60" w:rsidP="000C4E60">
      <w:pPr>
        <w:rPr>
          <w:rFonts w:ascii="Helvetica" w:hAnsi="Helvetica"/>
          <w:sz w:val="20"/>
          <w:szCs w:val="20"/>
        </w:rPr>
      </w:pPr>
      <w:r w:rsidRPr="000C4E60">
        <w:rPr>
          <w:rFonts w:ascii="Helvetica" w:hAnsi="Helvetica"/>
          <w:sz w:val="20"/>
          <w:szCs w:val="20"/>
        </w:rPr>
        <w:t>That's bigger.</w:t>
      </w:r>
    </w:p>
    <w:p w14:paraId="63D9DA55" w14:textId="77777777" w:rsidR="00D520FB" w:rsidRPr="00D520FB" w:rsidRDefault="00D520FB">
      <w:pPr>
        <w:rPr>
          <w:rFonts w:ascii="Helvetica" w:hAnsi="Helvetica"/>
          <w:sz w:val="20"/>
          <w:szCs w:val="20"/>
        </w:rPr>
      </w:pPr>
    </w:p>
    <w:sectPr w:rsidR="00D520FB" w:rsidRPr="00D52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FB"/>
    <w:rsid w:val="000C4E60"/>
    <w:rsid w:val="00C01A35"/>
    <w:rsid w:val="00D52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E39BD"/>
  <w15:chartTrackingRefBased/>
  <w15:docId w15:val="{B8ED251C-CC31-F34F-B320-7B78495E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0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0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0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0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0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0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0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4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2026-07-07T13:22:00Z</dcterms:created>
  <dcterms:modified xsi:type="dcterms:W3CDTF">2026-07-07T13:22:00Z</dcterms:modified>
</cp:coreProperties>
</file>