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1C6DB" w14:textId="77777777" w:rsidR="00EA4D8F" w:rsidRPr="00EA4D8F" w:rsidRDefault="00EA4D8F" w:rsidP="00EA4D8F">
      <w:pPr>
        <w:rPr>
          <w:rFonts w:ascii="Helvetica" w:hAnsi="Helvetica"/>
          <w:b/>
          <w:bCs/>
          <w:sz w:val="20"/>
          <w:szCs w:val="20"/>
        </w:rPr>
      </w:pPr>
      <w:r w:rsidRPr="00EA4D8F">
        <w:rPr>
          <w:rFonts w:ascii="Helvetica" w:hAnsi="Helvetica"/>
          <w:b/>
          <w:bCs/>
          <w:sz w:val="20"/>
          <w:szCs w:val="20"/>
        </w:rPr>
        <w:t>Decision #004</w:t>
      </w:r>
    </w:p>
    <w:p w14:paraId="4076A370" w14:textId="77777777" w:rsidR="00EA4D8F" w:rsidRPr="00EA4D8F" w:rsidRDefault="00EA4D8F" w:rsidP="00EA4D8F">
      <w:pPr>
        <w:rPr>
          <w:rFonts w:ascii="Helvetica" w:hAnsi="Helvetica"/>
          <w:b/>
          <w:bCs/>
          <w:sz w:val="20"/>
          <w:szCs w:val="20"/>
        </w:rPr>
      </w:pPr>
      <w:r w:rsidRPr="00EA4D8F">
        <w:rPr>
          <w:rFonts w:ascii="Helvetica" w:hAnsi="Helvetica"/>
          <w:b/>
          <w:bCs/>
          <w:sz w:val="20"/>
          <w:szCs w:val="20"/>
        </w:rPr>
        <w:t>No Codex onboarding until the onboarding package is complete.</w:t>
      </w:r>
    </w:p>
    <w:p w14:paraId="2268DE66" w14:textId="77777777" w:rsidR="00EA4D8F" w:rsidRPr="00EA4D8F" w:rsidRDefault="00EA4D8F" w:rsidP="00EA4D8F">
      <w:pPr>
        <w:rPr>
          <w:rFonts w:ascii="Helvetica" w:hAnsi="Helvetica"/>
          <w:b/>
          <w:bCs/>
          <w:sz w:val="20"/>
          <w:szCs w:val="20"/>
        </w:rPr>
      </w:pPr>
      <w:r w:rsidRPr="00EA4D8F">
        <w:rPr>
          <w:rFonts w:ascii="Helvetica" w:hAnsi="Helvetica"/>
          <w:b/>
          <w:bCs/>
          <w:sz w:val="20"/>
          <w:szCs w:val="20"/>
        </w:rPr>
        <w:t>I agree.</w:t>
      </w:r>
    </w:p>
    <w:p w14:paraId="2C28B94F" w14:textId="77777777" w:rsidR="00EA4D8F" w:rsidRPr="00EA4D8F" w:rsidRDefault="00EA4D8F" w:rsidP="00EA4D8F">
      <w:pPr>
        <w:rPr>
          <w:rFonts w:ascii="Helvetica" w:hAnsi="Helvetica"/>
          <w:b/>
          <w:bCs/>
          <w:sz w:val="20"/>
          <w:szCs w:val="20"/>
        </w:rPr>
      </w:pPr>
      <w:r w:rsidRPr="00EA4D8F">
        <w:rPr>
          <w:rFonts w:ascii="Helvetica" w:hAnsi="Helvetica"/>
          <w:b/>
          <w:bCs/>
          <w:sz w:val="20"/>
          <w:szCs w:val="20"/>
        </w:rPr>
        <w:t>100%.</w:t>
      </w:r>
    </w:p>
    <w:p w14:paraId="3159E5C4" w14:textId="77777777" w:rsidR="00EA4D8F" w:rsidRPr="00EA4D8F" w:rsidRDefault="00EA4D8F" w:rsidP="00EA4D8F">
      <w:pPr>
        <w:rPr>
          <w:rFonts w:ascii="Helvetica" w:hAnsi="Helvetica"/>
          <w:b/>
          <w:bCs/>
          <w:sz w:val="20"/>
          <w:szCs w:val="20"/>
        </w:rPr>
      </w:pPr>
      <w:r w:rsidRPr="00EA4D8F">
        <w:rPr>
          <w:rFonts w:ascii="Helvetica" w:hAnsi="Helvetica"/>
          <w:b/>
          <w:bCs/>
          <w:sz w:val="20"/>
          <w:szCs w:val="20"/>
        </w:rPr>
        <w:t>Actually...</w:t>
      </w:r>
    </w:p>
    <w:p w14:paraId="60D0506A" w14:textId="77777777" w:rsidR="00EA4D8F" w:rsidRPr="00EA4D8F" w:rsidRDefault="00EA4D8F" w:rsidP="00EA4D8F">
      <w:pPr>
        <w:rPr>
          <w:rFonts w:ascii="Helvetica" w:hAnsi="Helvetica"/>
          <w:b/>
          <w:bCs/>
          <w:sz w:val="20"/>
          <w:szCs w:val="20"/>
        </w:rPr>
      </w:pPr>
      <w:r w:rsidRPr="00EA4D8F">
        <w:rPr>
          <w:rFonts w:ascii="Helvetica" w:hAnsi="Helvetica"/>
          <w:b/>
          <w:bCs/>
          <w:sz w:val="20"/>
          <w:szCs w:val="20"/>
        </w:rPr>
        <w:t>I think we just prevented our first major mistake.</w:t>
      </w:r>
    </w:p>
    <w:p w14:paraId="32A9E5E6" w14:textId="77777777" w:rsidR="00EA4D8F" w:rsidRPr="00EA4D8F" w:rsidRDefault="00EA4D8F" w:rsidP="00EA4D8F">
      <w:pPr>
        <w:rPr>
          <w:rFonts w:ascii="Helvetica" w:hAnsi="Helvetica"/>
          <w:b/>
          <w:bCs/>
          <w:sz w:val="20"/>
          <w:szCs w:val="20"/>
        </w:rPr>
      </w:pPr>
      <w:r w:rsidRPr="00EA4D8F">
        <w:rPr>
          <w:rFonts w:ascii="Helvetica" w:hAnsi="Helvetica"/>
          <w:b/>
          <w:bCs/>
          <w:sz w:val="20"/>
          <w:szCs w:val="20"/>
        </w:rPr>
        <w:t>Yesterday I wanted to connect Codex immediately.</w:t>
      </w:r>
    </w:p>
    <w:p w14:paraId="3AE577E8" w14:textId="77777777" w:rsidR="00EA4D8F" w:rsidRPr="00EA4D8F" w:rsidRDefault="00EA4D8F" w:rsidP="00EA4D8F">
      <w:pPr>
        <w:rPr>
          <w:rFonts w:ascii="Helvetica" w:hAnsi="Helvetica"/>
          <w:b/>
          <w:bCs/>
          <w:sz w:val="20"/>
          <w:szCs w:val="20"/>
        </w:rPr>
      </w:pPr>
      <w:r w:rsidRPr="00EA4D8F">
        <w:rPr>
          <w:rFonts w:ascii="Helvetica" w:hAnsi="Helvetica"/>
          <w:b/>
          <w:bCs/>
          <w:sz w:val="20"/>
          <w:szCs w:val="20"/>
        </w:rPr>
        <w:t>Today I think that would've been premature.</w:t>
      </w:r>
    </w:p>
    <w:p w14:paraId="1035C079" w14:textId="77777777" w:rsidR="00EA4D8F" w:rsidRPr="00EA4D8F" w:rsidRDefault="00EA4D8F" w:rsidP="00EA4D8F">
      <w:pPr>
        <w:rPr>
          <w:rFonts w:ascii="Helvetica" w:hAnsi="Helvetica"/>
          <w:b/>
          <w:bCs/>
          <w:sz w:val="20"/>
          <w:szCs w:val="20"/>
        </w:rPr>
      </w:pPr>
      <w:r w:rsidRPr="00EA4D8F">
        <w:rPr>
          <w:rFonts w:ascii="Helvetica" w:hAnsi="Helvetica"/>
          <w:b/>
          <w:bCs/>
          <w:sz w:val="20"/>
          <w:szCs w:val="20"/>
        </w:rPr>
        <w:t>Instead...</w:t>
      </w:r>
    </w:p>
    <w:p w14:paraId="7925967B" w14:textId="77777777" w:rsidR="00EA4D8F" w:rsidRPr="00EA4D8F" w:rsidRDefault="00EA4D8F" w:rsidP="00EA4D8F">
      <w:pPr>
        <w:rPr>
          <w:rFonts w:ascii="Helvetica" w:hAnsi="Helvetica"/>
          <w:b/>
          <w:bCs/>
          <w:sz w:val="20"/>
          <w:szCs w:val="20"/>
        </w:rPr>
      </w:pPr>
      <w:r w:rsidRPr="00EA4D8F">
        <w:rPr>
          <w:rFonts w:ascii="Helvetica" w:hAnsi="Helvetica"/>
          <w:b/>
          <w:bCs/>
          <w:sz w:val="20"/>
          <w:szCs w:val="20"/>
        </w:rPr>
        <w:t>We onboard Codex the same way we'd onboard our first engineer.</w:t>
      </w:r>
    </w:p>
    <w:p w14:paraId="63D9DA55" w14:textId="77777777" w:rsidR="00D520FB" w:rsidRPr="00EA4D8F" w:rsidRDefault="00D520FB" w:rsidP="00EA4D8F"/>
    <w:sectPr w:rsidR="00D520FB" w:rsidRPr="00EA4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0FB"/>
    <w:rsid w:val="000C4E60"/>
    <w:rsid w:val="00C01A35"/>
    <w:rsid w:val="00D520FB"/>
    <w:rsid w:val="00EA4D8F"/>
    <w:rsid w:val="00F8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DE39BD"/>
  <w15:chartTrackingRefBased/>
  <w15:docId w15:val="{B8ED251C-CC31-F34F-B320-7B78495E7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04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Mejia, Alexis</dc:creator>
  <cp:keywords/>
  <dc:description/>
  <cp:lastModifiedBy>Mejia, Alexis</cp:lastModifiedBy>
  <cp:revision>2</cp:revision>
  <dcterms:created xsi:type="dcterms:W3CDTF">2026-07-07T13:23:00Z</dcterms:created>
  <dcterms:modified xsi:type="dcterms:W3CDTF">2026-07-07T13:23:00Z</dcterms:modified>
</cp:coreProperties>
</file>