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2D" w:rsidRDefault="00890F2D" w:rsidP="00890F2D">
      <w:pPr>
        <w:jc w:val="center"/>
        <w:rPr>
          <w:rStyle w:val="10"/>
        </w:rPr>
      </w:pPr>
      <w:r>
        <w:rPr>
          <w:rStyle w:val="10"/>
        </w:rPr>
        <w:t>算法分析与设计</w:t>
      </w:r>
    </w:p>
    <w:p w:rsidR="00890F2D" w:rsidRDefault="00890F2D" w:rsidP="00890F2D">
      <w:pPr>
        <w:jc w:val="center"/>
      </w:pPr>
      <w:r>
        <w:rPr>
          <w:rFonts w:hint="eastAsia"/>
          <w:b/>
        </w:rPr>
        <w:t>实验</w:t>
      </w:r>
      <w:r>
        <w:rPr>
          <w:rFonts w:hint="eastAsia"/>
          <w:b/>
        </w:rPr>
        <w:t>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求最长公共子串</w:t>
      </w:r>
    </w:p>
    <w:p w:rsidR="00890F2D" w:rsidRDefault="00890F2D" w:rsidP="00890F2D">
      <w:pPr>
        <w:jc w:val="center"/>
        <w:rPr>
          <w:b/>
        </w:rPr>
      </w:pPr>
    </w:p>
    <w:p w:rsidR="00890F2D" w:rsidRDefault="00890F2D" w:rsidP="00890F2D">
      <w:pPr>
        <w:jc w:val="center"/>
      </w:pPr>
      <w:r>
        <w:rPr>
          <w:rFonts w:hint="eastAsia"/>
        </w:rPr>
        <w:t>学号：</w:t>
      </w:r>
      <w:r>
        <w:t xml:space="preserve">11603080406 </w:t>
      </w:r>
      <w:r>
        <w:rPr>
          <w:rFonts w:hint="eastAsia"/>
        </w:rPr>
        <w:t>姓名：李鑫瑜</w:t>
      </w:r>
    </w:p>
    <w:p w:rsidR="00890F2D" w:rsidRDefault="00890F2D" w:rsidP="00890F2D">
      <w:pPr>
        <w:pStyle w:val="2"/>
        <w:jc w:val="left"/>
      </w:pPr>
      <w:r>
        <w:rPr>
          <w:rFonts w:hint="eastAsia"/>
        </w:rPr>
        <w:t>一、</w:t>
      </w:r>
      <w:r>
        <w:rPr>
          <w:rFonts w:hint="eastAsia"/>
        </w:rPr>
        <w:t>动态规划法</w:t>
      </w:r>
    </w:p>
    <w:p w:rsidR="00890F2D" w:rsidRDefault="00890F2D" w:rsidP="00890F2D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8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0.142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 w:rsidP="00890F2D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3.145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5.187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2.712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13000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2.840</w:t>
            </w:r>
          </w:p>
        </w:tc>
      </w:tr>
      <w:tr w:rsidR="00890F2D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D5330A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3.659</w:t>
            </w:r>
          </w:p>
        </w:tc>
      </w:tr>
      <w:tr w:rsidR="00D5330A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330A" w:rsidRDefault="00D5330A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5000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330A" w:rsidRDefault="00D5330A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2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.918</w:t>
            </w:r>
          </w:p>
        </w:tc>
      </w:tr>
      <w:tr w:rsidR="00D5330A" w:rsidTr="00890F2D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330A" w:rsidRDefault="00D5330A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6000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D5330A" w:rsidRDefault="00BD118B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内存</w:t>
            </w:r>
            <w:r w:rsidR="00D5330A"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溢出</w:t>
            </w:r>
          </w:p>
        </w:tc>
      </w:tr>
    </w:tbl>
    <w:p w:rsidR="00890F2D" w:rsidRDefault="00890F2D" w:rsidP="00890F2D">
      <w:pPr>
        <w:rPr>
          <w:rFonts w:hint="eastAsia"/>
        </w:rPr>
      </w:pPr>
    </w:p>
    <w:p w:rsidR="00890F2D" w:rsidRDefault="00890F2D" w:rsidP="00890F2D"/>
    <w:p w:rsidR="00890F2D" w:rsidRDefault="00890F2D" w:rsidP="00890F2D"/>
    <w:p w:rsidR="00890F2D" w:rsidRDefault="00890F2D" w:rsidP="00890F2D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890F2D" w:rsidRDefault="00D5330A" w:rsidP="00890F2D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90F2D" w:rsidRDefault="00890F2D" w:rsidP="00890F2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890F2D" w:rsidRDefault="00890F2D" w:rsidP="00890F2D">
      <w:r>
        <w:tab/>
      </w:r>
      <w:r>
        <w:tab/>
      </w:r>
      <w:r w:rsidR="000A2511">
        <w:rPr>
          <w:rFonts w:hint="eastAsia"/>
        </w:rPr>
        <w:t>动态规划的时间复杂度为</w:t>
      </w:r>
      <w:r w:rsidR="000A2511">
        <w:rPr>
          <w:rFonts w:hint="eastAsia"/>
        </w:rPr>
        <w:t>O</w:t>
      </w:r>
      <w:r w:rsidR="000A2511">
        <w:rPr>
          <w:rFonts w:hint="eastAsia"/>
        </w:rPr>
        <w:t>（</w:t>
      </w:r>
      <w:r w:rsidR="000A2511">
        <w:rPr>
          <w:rFonts w:hint="eastAsia"/>
        </w:rPr>
        <w:t>n</w:t>
      </w:r>
      <w:r w:rsidR="000A2511">
        <w:rPr>
          <w:rFonts w:hint="eastAsia"/>
        </w:rPr>
        <w:t>方），可以从表格看出，在数据量达到</w:t>
      </w:r>
      <w:r w:rsidR="000A2511">
        <w:rPr>
          <w:rFonts w:hint="eastAsia"/>
        </w:rPr>
        <w:t>1</w:t>
      </w:r>
      <w:r w:rsidR="000A2511">
        <w:t>6000</w:t>
      </w:r>
      <w:r w:rsidR="000A2511">
        <w:rPr>
          <w:rFonts w:hint="eastAsia"/>
        </w:rPr>
        <w:t>时内存就溢出了，因为他要用的</w:t>
      </w:r>
      <w:r w:rsidR="000A2511">
        <w:rPr>
          <w:rFonts w:hint="eastAsia"/>
        </w:rPr>
        <w:t>n</w:t>
      </w:r>
      <w:r w:rsidR="000A2511">
        <w:t>*n</w:t>
      </w:r>
      <w:r w:rsidR="000A2511">
        <w:rPr>
          <w:rFonts w:hint="eastAsia"/>
        </w:rPr>
        <w:t>的表格实在是太大了。在达到</w:t>
      </w:r>
      <w:r w:rsidR="000A2511">
        <w:rPr>
          <w:rFonts w:hint="eastAsia"/>
        </w:rPr>
        <w:t>1</w:t>
      </w:r>
      <w:r w:rsidR="000A2511">
        <w:t>0000</w:t>
      </w:r>
      <w:r w:rsidR="000A2511">
        <w:rPr>
          <w:rFonts w:hint="eastAsia"/>
        </w:rPr>
        <w:t>后，排序时间比较不稳定，这也是随机字符串本身的不稳定性的缘故。</w:t>
      </w:r>
    </w:p>
    <w:p w:rsidR="00DE5B5A" w:rsidRDefault="00DE5B5A" w:rsidP="00890F2D">
      <w:pPr>
        <w:rPr>
          <w:rFonts w:hint="eastAsia"/>
        </w:rPr>
      </w:pPr>
      <w:r>
        <w:tab/>
      </w:r>
      <w:r>
        <w:tab/>
      </w:r>
      <w:r>
        <w:t>对</w:t>
      </w:r>
      <w:r>
        <w:rPr>
          <w:rFonts w:hint="eastAsia"/>
        </w:rPr>
        <w:t>于内存溢出的情况也可以改进，运行到</w:t>
      </w:r>
      <w:r>
        <w:rPr>
          <w:rFonts w:hint="eastAsia"/>
        </w:rPr>
        <w:t>n</w:t>
      </w:r>
      <w:r>
        <w:t>+2</w:t>
      </w:r>
      <w:r>
        <w:t>行</w:t>
      </w:r>
      <w:r>
        <w:rPr>
          <w:rFonts w:hint="eastAsia"/>
        </w:rPr>
        <w:t>时把第</w:t>
      </w:r>
      <w:r>
        <w:rPr>
          <w:rFonts w:hint="eastAsia"/>
        </w:rPr>
        <w:t>n</w:t>
      </w:r>
      <w:r>
        <w:t>行</w:t>
      </w:r>
      <w:r>
        <w:rPr>
          <w:rFonts w:hint="eastAsia"/>
        </w:rPr>
        <w:t>数据清除，就可以消除溢出的情况。</w:t>
      </w:r>
      <w:bookmarkStart w:id="0" w:name="_GoBack"/>
      <w:bookmarkEnd w:id="0"/>
    </w:p>
    <w:p w:rsidR="001A578B" w:rsidRDefault="001A578B" w:rsidP="00890F2D"/>
    <w:p w:rsidR="001A578B" w:rsidRDefault="001A578B" w:rsidP="00890F2D"/>
    <w:p w:rsidR="001A578B" w:rsidRDefault="001A578B" w:rsidP="00890F2D">
      <w:pPr>
        <w:rPr>
          <w:rFonts w:hint="eastAsia"/>
        </w:rPr>
      </w:pPr>
    </w:p>
    <w:p w:rsidR="00890F2D" w:rsidRDefault="000A2511" w:rsidP="00890F2D">
      <w:pPr>
        <w:pStyle w:val="2"/>
        <w:jc w:val="left"/>
      </w:pPr>
      <w:r>
        <w:rPr>
          <w:rFonts w:hint="eastAsia"/>
        </w:rPr>
        <w:lastRenderedPageBreak/>
        <w:t>二、递归法</w:t>
      </w:r>
    </w:p>
    <w:p w:rsidR="00890F2D" w:rsidRDefault="00890F2D" w:rsidP="00890F2D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6B1708" w:rsidP="00033322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0.001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5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15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9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25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11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0.345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13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1.435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9E0B76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 w:rsidR="009E0B76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5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7.864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7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9E0B76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64.353</w:t>
            </w:r>
          </w:p>
        </w:tc>
      </w:tr>
    </w:tbl>
    <w:p w:rsidR="00890F2D" w:rsidRDefault="00890F2D" w:rsidP="00890F2D">
      <w:pPr>
        <w:rPr>
          <w:rFonts w:hint="eastAsia"/>
        </w:rPr>
      </w:pPr>
    </w:p>
    <w:p w:rsidR="00890F2D" w:rsidRDefault="00890F2D" w:rsidP="00890F2D"/>
    <w:p w:rsidR="00890F2D" w:rsidRDefault="00890F2D" w:rsidP="00890F2D"/>
    <w:p w:rsidR="00890F2D" w:rsidRDefault="00890F2D" w:rsidP="00890F2D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890F2D" w:rsidRDefault="009E0B76" w:rsidP="00890F2D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90F2D" w:rsidRDefault="00890F2D" w:rsidP="00890F2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9E0B76" w:rsidRDefault="009E0B76" w:rsidP="009E0B76">
      <w:r>
        <w:tab/>
      </w:r>
      <w:r>
        <w:tab/>
      </w:r>
      <w:r>
        <w:rPr>
          <w:rFonts w:hint="eastAsia"/>
        </w:rPr>
        <w:t>递归算法的最差时间复杂度为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的</w:t>
      </w:r>
      <w:r w:rsidR="001A578B">
        <w:rPr>
          <w:rFonts w:hint="eastAsia"/>
        </w:rPr>
        <w:t>2</w:t>
      </w:r>
      <w:r>
        <w:rPr>
          <w:rFonts w:hint="eastAsia"/>
        </w:rPr>
        <w:t>n</w:t>
      </w:r>
      <w:r>
        <w:rPr>
          <w:rFonts w:hint="eastAsia"/>
        </w:rPr>
        <w:t>次方），最好的时候为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="001A578B">
        <w:t>*n</w:t>
      </w:r>
      <w:r>
        <w:rPr>
          <w:rFonts w:hint="eastAsia"/>
        </w:rPr>
        <w:t>），因此效率极其低下，而且也极不稳定，长度达到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时就已经耗时超过</w:t>
      </w:r>
      <w:r>
        <w:rPr>
          <w:rFonts w:hint="eastAsia"/>
        </w:rPr>
        <w:t>1</w:t>
      </w:r>
      <w:r>
        <w:rPr>
          <w:rFonts w:hint="eastAsia"/>
        </w:rPr>
        <w:t>分钟了，所以不推荐用递归</w:t>
      </w:r>
    </w:p>
    <w:p w:rsidR="001A578B" w:rsidRDefault="001A578B" w:rsidP="009E0B76"/>
    <w:p w:rsidR="001A578B" w:rsidRDefault="001A578B" w:rsidP="009E0B76"/>
    <w:p w:rsidR="001A578B" w:rsidRDefault="001A578B" w:rsidP="009E0B76"/>
    <w:p w:rsidR="001A578B" w:rsidRPr="009E0B76" w:rsidRDefault="001A578B" w:rsidP="009E0B76">
      <w:pPr>
        <w:rPr>
          <w:rFonts w:hint="eastAsia"/>
        </w:rPr>
      </w:pPr>
    </w:p>
    <w:p w:rsidR="00890F2D" w:rsidRDefault="001A578B" w:rsidP="00890F2D">
      <w:pPr>
        <w:pStyle w:val="2"/>
        <w:jc w:val="left"/>
      </w:pPr>
      <w:r>
        <w:rPr>
          <w:rFonts w:hint="eastAsia"/>
        </w:rPr>
        <w:lastRenderedPageBreak/>
        <w:t>三</w:t>
      </w:r>
      <w:r w:rsidR="00890F2D">
        <w:rPr>
          <w:rFonts w:hint="eastAsia"/>
        </w:rPr>
        <w:t>、</w:t>
      </w:r>
      <w:r w:rsidR="009E0B76">
        <w:rPr>
          <w:rFonts w:hint="eastAsia"/>
        </w:rPr>
        <w:t>带备忘录的递归算法</w:t>
      </w:r>
    </w:p>
    <w:p w:rsidR="00890F2D" w:rsidRDefault="00890F2D" w:rsidP="00890F2D">
      <w:pPr>
        <w:pStyle w:val="3"/>
      </w:pPr>
      <w:r>
        <w:t>1.</w:t>
      </w:r>
      <w:r>
        <w:rPr>
          <w:rFonts w:ascii="等线" w:hAnsi="等线" w:cs="Times New Roman" w:hint="eastAsia"/>
          <w:color w:val="000000" w:themeColor="text1"/>
          <w:kern w:val="24"/>
        </w:rPr>
        <w:t xml:space="preserve"> </w:t>
      </w:r>
      <w:r>
        <w:rPr>
          <w:rFonts w:hint="eastAsia"/>
        </w:rPr>
        <w:t>数据规模与时间统计表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BD118B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 w:rsidR="00BD118B">
              <w:rPr>
                <w:rFonts w:ascii="等线" w:hAnsi="等线" w:cs="Arial"/>
                <w:color w:val="000000" w:themeColor="dark1"/>
                <w:sz w:val="36"/>
                <w:szCs w:val="36"/>
              </w:rPr>
              <w:t>220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2000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890F2D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0.015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3</w:t>
            </w:r>
            <w:r w:rsidR="00890F2D"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1.951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4000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2.654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BD118B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5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7.094</w:t>
            </w:r>
          </w:p>
        </w:tc>
      </w:tr>
      <w:tr w:rsidR="00890F2D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6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90F2D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6.826</w:t>
            </w:r>
          </w:p>
        </w:tc>
      </w:tr>
      <w:tr w:rsidR="00BD118B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BD118B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7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7.381</w:t>
            </w:r>
          </w:p>
        </w:tc>
      </w:tr>
      <w:tr w:rsidR="00BD118B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BD118B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8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0.807</w:t>
            </w:r>
          </w:p>
        </w:tc>
      </w:tr>
      <w:tr w:rsidR="00BD118B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BD118B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9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2.547</w:t>
            </w:r>
          </w:p>
        </w:tc>
      </w:tr>
      <w:tr w:rsidR="00BD118B" w:rsidTr="00033322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BD118B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D118B" w:rsidRDefault="00BD118B" w:rsidP="00033322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proofErr w:type="gramStart"/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栈</w:t>
            </w:r>
            <w:proofErr w:type="gramEnd"/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溢出</w:t>
            </w:r>
          </w:p>
        </w:tc>
      </w:tr>
    </w:tbl>
    <w:p w:rsidR="00890F2D" w:rsidRDefault="00890F2D" w:rsidP="00890F2D">
      <w:pPr>
        <w:rPr>
          <w:rFonts w:hint="eastAsia"/>
        </w:rPr>
      </w:pPr>
    </w:p>
    <w:p w:rsidR="00890F2D" w:rsidRDefault="00890F2D" w:rsidP="00890F2D"/>
    <w:p w:rsidR="00890F2D" w:rsidRDefault="00890F2D" w:rsidP="00890F2D"/>
    <w:p w:rsidR="00890F2D" w:rsidRDefault="00890F2D" w:rsidP="00890F2D">
      <w:pPr>
        <w:pStyle w:val="2"/>
      </w:pPr>
      <w:r>
        <w:lastRenderedPageBreak/>
        <w:t xml:space="preserve">2. </w:t>
      </w:r>
      <w:r>
        <w:rPr>
          <w:rFonts w:hint="eastAsia"/>
        </w:rPr>
        <w:t>运行时间与规模图</w:t>
      </w:r>
    </w:p>
    <w:p w:rsidR="00890F2D" w:rsidRDefault="001A578B" w:rsidP="00890F2D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90F2D" w:rsidRDefault="00890F2D" w:rsidP="00890F2D">
      <w:pPr>
        <w:pStyle w:val="2"/>
      </w:pPr>
      <w:r>
        <w:t xml:space="preserve">3. </w:t>
      </w:r>
      <w:r>
        <w:rPr>
          <w:rFonts w:hint="eastAsia"/>
        </w:rPr>
        <w:t>算法分析</w:t>
      </w:r>
    </w:p>
    <w:p w:rsidR="00FD4891" w:rsidRPr="001A578B" w:rsidRDefault="00BD118B">
      <w:r>
        <w:tab/>
      </w:r>
      <w:r>
        <w:tab/>
      </w:r>
      <w:r w:rsidR="001A578B">
        <w:rPr>
          <w:rFonts w:hint="eastAsia"/>
        </w:rPr>
        <w:t>伪递归（备忘录）算法因为记录了每层递归的值，所以对于每个值不需要层层调用来算，因此比递归要省时一点，它的最坏时间复杂度为</w:t>
      </w:r>
      <w:r w:rsidR="001A578B">
        <w:rPr>
          <w:rFonts w:hint="eastAsia"/>
        </w:rPr>
        <w:t>O</w:t>
      </w:r>
      <w:r w:rsidR="001A578B">
        <w:rPr>
          <w:rFonts w:hint="eastAsia"/>
        </w:rPr>
        <w:t>（</w:t>
      </w:r>
      <w:r w:rsidR="001A578B">
        <w:rPr>
          <w:rFonts w:hint="eastAsia"/>
        </w:rPr>
        <w:t>2</w:t>
      </w:r>
      <w:r w:rsidR="001A578B">
        <w:rPr>
          <w:rFonts w:hint="eastAsia"/>
        </w:rPr>
        <w:t>的</w:t>
      </w:r>
      <w:r w:rsidR="001A578B">
        <w:rPr>
          <w:rFonts w:hint="eastAsia"/>
        </w:rPr>
        <w:t>n</w:t>
      </w:r>
      <w:r w:rsidR="001A578B">
        <w:rPr>
          <w:rFonts w:hint="eastAsia"/>
        </w:rPr>
        <w:t>次方），最好为</w:t>
      </w:r>
      <w:r w:rsidR="001A578B">
        <w:rPr>
          <w:rFonts w:hint="eastAsia"/>
        </w:rPr>
        <w:t>O</w:t>
      </w:r>
      <w:r w:rsidR="001A578B">
        <w:rPr>
          <w:rFonts w:hint="eastAsia"/>
        </w:rPr>
        <w:t>（</w:t>
      </w:r>
      <w:r w:rsidR="001A578B">
        <w:rPr>
          <w:rFonts w:hint="eastAsia"/>
        </w:rPr>
        <w:t>n</w:t>
      </w:r>
      <w:r w:rsidR="001A578B">
        <w:rPr>
          <w:rFonts w:hint="eastAsia"/>
        </w:rPr>
        <w:t>）</w:t>
      </w:r>
      <w:r w:rsidR="001A578B">
        <w:rPr>
          <w:rFonts w:hint="eastAsia"/>
        </w:rPr>
        <w:t>,</w:t>
      </w:r>
      <w:r w:rsidR="001A578B">
        <w:t>所以</w:t>
      </w:r>
      <w:r w:rsidR="001A578B">
        <w:rPr>
          <w:rFonts w:hint="eastAsia"/>
        </w:rPr>
        <w:t>也并不稳定，耗时也比动态规划长。</w:t>
      </w:r>
    </w:p>
    <w:sectPr w:rsidR="00FD4891" w:rsidRPr="001A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56"/>
    <w:rsid w:val="000A2511"/>
    <w:rsid w:val="001A578B"/>
    <w:rsid w:val="003E4B2C"/>
    <w:rsid w:val="006B1708"/>
    <w:rsid w:val="00890F2D"/>
    <w:rsid w:val="008D3356"/>
    <w:rsid w:val="009E0B76"/>
    <w:rsid w:val="00BD118B"/>
    <w:rsid w:val="00D5330A"/>
    <w:rsid w:val="00DE5B5A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B0A2"/>
  <w15:chartTrackingRefBased/>
  <w15:docId w15:val="{0C6E1E7A-5446-459B-A115-8537AA34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90F2D"/>
    <w:pPr>
      <w:widowControl w:val="0"/>
      <w:jc w:val="both"/>
    </w:pPr>
    <w:rPr>
      <w:rFonts w:eastAsia="等线"/>
      <w:sz w:val="28"/>
    </w:rPr>
  </w:style>
  <w:style w:type="paragraph" w:styleId="1">
    <w:name w:val="heading 1"/>
    <w:basedOn w:val="a"/>
    <w:next w:val="a"/>
    <w:link w:val="10"/>
    <w:uiPriority w:val="9"/>
    <w:qFormat/>
    <w:rsid w:val="00890F2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F2D"/>
    <w:rPr>
      <w:rFonts w:eastAsia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90F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90F2D"/>
    <w:rPr>
      <w:rFonts w:eastAsia="等线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11000</c:v>
                </c:pt>
                <c:pt idx="5">
                  <c:v>12000</c:v>
                </c:pt>
                <c:pt idx="6">
                  <c:v>13000</c:v>
                </c:pt>
                <c:pt idx="7">
                  <c:v>14000</c:v>
                </c:pt>
                <c:pt idx="8">
                  <c:v>15000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1E-3</c:v>
                </c:pt>
                <c:pt idx="1">
                  <c:v>8.0000000000000002E-3</c:v>
                </c:pt>
                <c:pt idx="2">
                  <c:v>0.14199999999999999</c:v>
                </c:pt>
                <c:pt idx="3">
                  <c:v>3.145</c:v>
                </c:pt>
                <c:pt idx="4">
                  <c:v>5.1870000000000003</c:v>
                </c:pt>
                <c:pt idx="5">
                  <c:v>2.7120000000000002</c:v>
                </c:pt>
                <c:pt idx="6">
                  <c:v>2.84</c:v>
                </c:pt>
                <c:pt idx="7">
                  <c:v>3.6589999999999998</c:v>
                </c:pt>
                <c:pt idx="8">
                  <c:v>2.9180000000000001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E2-4739-9E5B-0FEDBDB54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5881760"/>
        <c:axId val="1447149280"/>
      </c:scatterChart>
      <c:valAx>
        <c:axId val="1985881760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7149280"/>
        <c:crosses val="autoZero"/>
        <c:crossBetween val="midCat"/>
      </c:valAx>
      <c:valAx>
        <c:axId val="144714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5881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  <c:pt idx="7">
                  <c:v>17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1E-3</c:v>
                </c:pt>
                <c:pt idx="1">
                  <c:v>1E-3</c:v>
                </c:pt>
                <c:pt idx="2">
                  <c:v>1.4999999999999999E-2</c:v>
                </c:pt>
                <c:pt idx="3">
                  <c:v>2.5000000000000001E-2</c:v>
                </c:pt>
                <c:pt idx="4">
                  <c:v>0.34499999999999997</c:v>
                </c:pt>
                <c:pt idx="5">
                  <c:v>1.4350000000000001</c:v>
                </c:pt>
                <c:pt idx="6">
                  <c:v>7.8639999999999999</c:v>
                </c:pt>
                <c:pt idx="7">
                  <c:v>64.352999999999994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37-4BA3-9B1F-0AD5E42DF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5616"/>
        <c:axId val="2125968112"/>
      </c:scatterChart>
      <c:valAx>
        <c:axId val="212596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8112"/>
        <c:crosses val="autoZero"/>
        <c:crossBetween val="midCat"/>
      </c:valAx>
      <c:valAx>
        <c:axId val="212596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 时间（s）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0.22</c:v>
                </c:pt>
                <c:pt idx="1">
                  <c:v>1.4999999999999999E-2</c:v>
                </c:pt>
                <c:pt idx="2">
                  <c:v>1.9510000000000001</c:v>
                </c:pt>
                <c:pt idx="3">
                  <c:v>2.6539999999999999</c:v>
                </c:pt>
                <c:pt idx="4">
                  <c:v>7.0940000000000003</c:v>
                </c:pt>
                <c:pt idx="5">
                  <c:v>6.8259999999999996</c:v>
                </c:pt>
                <c:pt idx="6">
                  <c:v>7.3810000000000002</c:v>
                </c:pt>
                <c:pt idx="7">
                  <c:v>10.807</c:v>
                </c:pt>
                <c:pt idx="8">
                  <c:v>12.547000000000001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41-4EB8-B2D9-6AE71E620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962288"/>
        <c:axId val="2125969776"/>
      </c:scatterChart>
      <c:valAx>
        <c:axId val="212596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9776"/>
        <c:crosses val="autoZero"/>
        <c:crossBetween val="midCat"/>
      </c:valAx>
      <c:valAx>
        <c:axId val="212596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5962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3</cp:revision>
  <dcterms:created xsi:type="dcterms:W3CDTF">2018-11-13T12:16:00Z</dcterms:created>
  <dcterms:modified xsi:type="dcterms:W3CDTF">2018-11-13T14:05:00Z</dcterms:modified>
</cp:coreProperties>
</file>