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A2A2A" w14:textId="77777777" w:rsidR="00946F7E" w:rsidRPr="00946F7E" w:rsidRDefault="00946F7E" w:rsidP="00E91C53">
      <w:pPr>
        <w:jc w:val="center"/>
        <w:rPr>
          <w:b/>
          <w:bCs/>
          <w:lang w:val="ru-RU"/>
        </w:rPr>
      </w:pPr>
      <w:r w:rsidRPr="00946F7E">
        <w:rPr>
          <w:b/>
          <w:bCs/>
          <w:lang w:val="ru-RU"/>
        </w:rPr>
        <w:t>Комплексное обеспечение качества: Тестирование, Безопасность и Наблюдаемость</w:t>
      </w:r>
    </w:p>
    <w:p w14:paraId="21C08AB1" w14:textId="77777777" w:rsidR="00946F7E" w:rsidRPr="00946F7E" w:rsidRDefault="00946F7E" w:rsidP="00946F7E">
      <w:pPr>
        <w:rPr>
          <w:b/>
          <w:bCs/>
          <w:lang w:val="ru-RU"/>
        </w:rPr>
      </w:pPr>
      <w:r w:rsidRPr="00946F7E">
        <w:rPr>
          <w:b/>
          <w:bCs/>
          <w:lang w:val="ru-RU"/>
        </w:rPr>
        <w:t>Цель:</w:t>
      </w:r>
    </w:p>
    <w:p w14:paraId="72955E79" w14:textId="77777777" w:rsidR="00946F7E" w:rsidRPr="00E91C53" w:rsidRDefault="00946F7E" w:rsidP="00E91C53">
      <w:pPr>
        <w:pStyle w:val="ListParagraph"/>
        <w:numPr>
          <w:ilvl w:val="0"/>
          <w:numId w:val="8"/>
        </w:numPr>
        <w:rPr>
          <w:lang w:val="ru-RU"/>
        </w:rPr>
      </w:pPr>
      <w:r w:rsidRPr="00E91C53">
        <w:rPr>
          <w:lang w:val="ru-RU"/>
        </w:rPr>
        <w:t xml:space="preserve">В этом ДЗ вам нужно обеспечить </w:t>
      </w:r>
      <w:r w:rsidRPr="00E91C53">
        <w:t>Production-ready</w:t>
      </w:r>
      <w:r w:rsidRPr="00E91C53">
        <w:rPr>
          <w:lang w:val="ru-RU"/>
        </w:rPr>
        <w:t xml:space="preserve"> состояние системы через мониторинг и механизмы защиты. Результатом выполненного задания станет дизайн дашборда мониторинга, схема Security-слоя и план тестирования.</w:t>
      </w:r>
    </w:p>
    <w:p w14:paraId="67562E4F" w14:textId="77777777" w:rsidR="00946F7E" w:rsidRPr="00946F7E" w:rsidRDefault="00946F7E" w:rsidP="00946F7E">
      <w:pPr>
        <w:rPr>
          <w:lang w:val="ru-RU"/>
        </w:rPr>
      </w:pPr>
    </w:p>
    <w:p w14:paraId="703B6B55" w14:textId="77777777" w:rsidR="00946F7E" w:rsidRPr="00946F7E" w:rsidRDefault="00946F7E" w:rsidP="00946F7E">
      <w:pPr>
        <w:rPr>
          <w:b/>
          <w:bCs/>
          <w:lang w:val="ru-RU"/>
        </w:rPr>
      </w:pPr>
      <w:r w:rsidRPr="00946F7E">
        <w:rPr>
          <w:b/>
          <w:bCs/>
          <w:lang w:val="ru-RU"/>
        </w:rPr>
        <w:t>Описание/Пошаговая инструкция выполнения домашнего задания:</w:t>
      </w:r>
    </w:p>
    <w:p w14:paraId="3570D790" w14:textId="77777777" w:rsidR="002067D1" w:rsidRDefault="002067D1" w:rsidP="00946F7E">
      <w:pPr>
        <w:rPr>
          <w:b/>
          <w:bCs/>
        </w:rPr>
      </w:pPr>
    </w:p>
    <w:p w14:paraId="32918587" w14:textId="19B7A63B" w:rsidR="00946F7E" w:rsidRPr="00946F7E" w:rsidRDefault="00946F7E" w:rsidP="00946F7E">
      <w:pPr>
        <w:rPr>
          <w:lang w:val="ru-RU"/>
        </w:rPr>
      </w:pPr>
      <w:r w:rsidRPr="00946F7E">
        <w:rPr>
          <w:b/>
          <w:bCs/>
          <w:lang w:val="ru-RU"/>
        </w:rPr>
        <w:t>Шаги выполнения:</w:t>
      </w:r>
    </w:p>
    <w:p w14:paraId="3E49D904" w14:textId="77777777" w:rsidR="00946F7E" w:rsidRPr="00946F7E" w:rsidRDefault="00946F7E" w:rsidP="00946F7E">
      <w:pPr>
        <w:numPr>
          <w:ilvl w:val="0"/>
          <w:numId w:val="1"/>
        </w:numPr>
        <w:rPr>
          <w:lang w:val="ru-RU"/>
        </w:rPr>
      </w:pPr>
      <w:r w:rsidRPr="00946F7E">
        <w:rPr>
          <w:b/>
          <w:bCs/>
        </w:rPr>
        <w:t>Security Layer</w:t>
      </w:r>
      <w:r w:rsidRPr="00946F7E">
        <w:rPr>
          <w:lang w:val="ru-RU"/>
        </w:rPr>
        <w:t>: Добавьте на архитектурную схему компоненты защиты (</w:t>
      </w:r>
      <w:r w:rsidRPr="00946F7E">
        <w:rPr>
          <w:i/>
          <w:iCs/>
        </w:rPr>
        <w:t>PII Sanitizer</w:t>
      </w:r>
      <w:r w:rsidRPr="00946F7E">
        <w:rPr>
          <w:i/>
          <w:iCs/>
          <w:lang w:val="ru-RU"/>
        </w:rPr>
        <w:t xml:space="preserve"> - скрытие персональных данных перед отправкой в </w:t>
      </w:r>
      <w:r w:rsidRPr="00946F7E">
        <w:rPr>
          <w:i/>
          <w:iCs/>
        </w:rPr>
        <w:t>LLM, Guardrails</w:t>
      </w:r>
      <w:r w:rsidRPr="00946F7E">
        <w:rPr>
          <w:i/>
          <w:iCs/>
          <w:lang w:val="ru-RU"/>
        </w:rPr>
        <w:t xml:space="preserve"> - валидация ответов модели</w:t>
      </w:r>
      <w:r w:rsidRPr="00946F7E">
        <w:rPr>
          <w:lang w:val="ru-RU"/>
        </w:rPr>
        <w:t>).</w:t>
      </w:r>
    </w:p>
    <w:p w14:paraId="3F9C952E" w14:textId="77777777" w:rsidR="00946F7E" w:rsidRPr="00946F7E" w:rsidRDefault="00946F7E" w:rsidP="00946F7E">
      <w:pPr>
        <w:numPr>
          <w:ilvl w:val="0"/>
          <w:numId w:val="2"/>
        </w:numPr>
        <w:rPr>
          <w:lang w:val="ru-RU"/>
        </w:rPr>
      </w:pPr>
      <w:r w:rsidRPr="00946F7E">
        <w:rPr>
          <w:b/>
          <w:bCs/>
        </w:rPr>
        <w:t>Testing Strategy</w:t>
      </w:r>
      <w:r w:rsidRPr="00946F7E">
        <w:rPr>
          <w:lang w:val="ru-RU"/>
        </w:rPr>
        <w:t>: Опишите, как будете оценивать качество RAG (</w:t>
      </w:r>
      <w:r w:rsidRPr="00946F7E">
        <w:rPr>
          <w:i/>
          <w:iCs/>
          <w:lang w:val="ru-RU"/>
        </w:rPr>
        <w:t xml:space="preserve">метрики </w:t>
      </w:r>
      <w:r w:rsidRPr="00946F7E">
        <w:rPr>
          <w:i/>
          <w:iCs/>
        </w:rPr>
        <w:t>Faithfulness, Answer Relevancy</w:t>
      </w:r>
      <w:r w:rsidRPr="00946F7E">
        <w:rPr>
          <w:lang w:val="ru-RU"/>
        </w:rPr>
        <w:t>). Каким инструментом (</w:t>
      </w:r>
      <w:r w:rsidRPr="00946F7E">
        <w:t>Ragas, DeepEval</w:t>
      </w:r>
      <w:r w:rsidRPr="00946F7E">
        <w:rPr>
          <w:lang w:val="ru-RU"/>
        </w:rPr>
        <w:t>)?</w:t>
      </w:r>
    </w:p>
    <w:p w14:paraId="172BED9F" w14:textId="77777777" w:rsidR="00946F7E" w:rsidRPr="00946F7E" w:rsidRDefault="00946F7E" w:rsidP="00946F7E">
      <w:pPr>
        <w:numPr>
          <w:ilvl w:val="0"/>
          <w:numId w:val="3"/>
        </w:numPr>
        <w:rPr>
          <w:lang w:val="ru-RU"/>
        </w:rPr>
      </w:pPr>
      <w:r w:rsidRPr="00946F7E">
        <w:rPr>
          <w:b/>
          <w:bCs/>
        </w:rPr>
        <w:t>Observability</w:t>
      </w:r>
      <w:r w:rsidRPr="00946F7E">
        <w:rPr>
          <w:lang w:val="ru-RU"/>
        </w:rPr>
        <w:t xml:space="preserve">: Спроектируйте дашборд для </w:t>
      </w:r>
      <w:r w:rsidRPr="00946F7E">
        <w:t>Grafana</w:t>
      </w:r>
      <w:r w:rsidRPr="00946F7E">
        <w:rPr>
          <w:lang w:val="ru-RU"/>
        </w:rPr>
        <w:t>. Перечислите 4-5 ключевых графика (</w:t>
      </w:r>
      <w:r w:rsidRPr="00946F7E">
        <w:rPr>
          <w:i/>
          <w:iCs/>
          <w:lang w:val="ru-RU"/>
        </w:rPr>
        <w:t xml:space="preserve">Golden </w:t>
      </w:r>
      <w:r w:rsidRPr="00946F7E">
        <w:rPr>
          <w:i/>
          <w:iCs/>
        </w:rPr>
        <w:t>Signals: Latency, Traffic, Errors, Saturation</w:t>
      </w:r>
      <w:r w:rsidRPr="00946F7E">
        <w:rPr>
          <w:lang w:val="ru-RU"/>
        </w:rPr>
        <w:t>) + специфичные AI-метрики (</w:t>
      </w:r>
      <w:r w:rsidRPr="00946F7E">
        <w:rPr>
          <w:i/>
          <w:iCs/>
        </w:rPr>
        <w:t>Token usage, Average Cost per Request</w:t>
      </w:r>
      <w:r w:rsidRPr="00946F7E">
        <w:rPr>
          <w:lang w:val="ru-RU"/>
        </w:rPr>
        <w:t>).</w:t>
      </w:r>
    </w:p>
    <w:p w14:paraId="0B47A4BD" w14:textId="77777777" w:rsidR="00946F7E" w:rsidRPr="00946F7E" w:rsidRDefault="00946F7E" w:rsidP="00946F7E">
      <w:pPr>
        <w:rPr>
          <w:lang w:val="ru-RU"/>
        </w:rPr>
      </w:pPr>
    </w:p>
    <w:p w14:paraId="56878E12" w14:textId="77777777" w:rsidR="00946F7E" w:rsidRPr="00946F7E" w:rsidRDefault="00946F7E" w:rsidP="00946F7E">
      <w:pPr>
        <w:rPr>
          <w:lang w:val="ru-RU"/>
        </w:rPr>
      </w:pPr>
      <w:r w:rsidRPr="00946F7E">
        <w:rPr>
          <w:b/>
          <w:bCs/>
          <w:lang w:val="ru-RU"/>
        </w:rPr>
        <w:t>Формат сдачи:</w:t>
      </w:r>
    </w:p>
    <w:p w14:paraId="37ECD0F5" w14:textId="77777777" w:rsidR="00946F7E" w:rsidRPr="00946F7E" w:rsidRDefault="00946F7E" w:rsidP="00946F7E">
      <w:pPr>
        <w:rPr>
          <w:lang w:val="ru-RU"/>
        </w:rPr>
      </w:pPr>
      <w:r w:rsidRPr="00946F7E">
        <w:rPr>
          <w:lang w:val="ru-RU"/>
        </w:rPr>
        <w:t xml:space="preserve">Документ с описанием: </w:t>
      </w:r>
    </w:p>
    <w:p w14:paraId="46C5C7DD" w14:textId="77777777" w:rsidR="00946F7E" w:rsidRPr="00946F7E" w:rsidRDefault="00946F7E" w:rsidP="00946F7E">
      <w:pPr>
        <w:numPr>
          <w:ilvl w:val="0"/>
          <w:numId w:val="4"/>
        </w:numPr>
        <w:rPr>
          <w:lang w:val="ru-RU"/>
        </w:rPr>
      </w:pPr>
      <w:r w:rsidRPr="00946F7E">
        <w:rPr>
          <w:lang w:val="ru-RU"/>
        </w:rPr>
        <w:t>Схемы Security;</w:t>
      </w:r>
    </w:p>
    <w:p w14:paraId="2C914779" w14:textId="77777777" w:rsidR="00946F7E" w:rsidRPr="00946F7E" w:rsidRDefault="00946F7E" w:rsidP="00946F7E">
      <w:pPr>
        <w:numPr>
          <w:ilvl w:val="0"/>
          <w:numId w:val="4"/>
        </w:numPr>
        <w:rPr>
          <w:lang w:val="ru-RU"/>
        </w:rPr>
      </w:pPr>
      <w:r w:rsidRPr="00946F7E">
        <w:rPr>
          <w:lang w:val="ru-RU"/>
        </w:rPr>
        <w:lastRenderedPageBreak/>
        <w:t>Плана тестирования;</w:t>
      </w:r>
    </w:p>
    <w:p w14:paraId="5C6FACCB" w14:textId="77777777" w:rsidR="00946F7E" w:rsidRPr="00946F7E" w:rsidRDefault="00946F7E" w:rsidP="00946F7E">
      <w:pPr>
        <w:numPr>
          <w:ilvl w:val="0"/>
          <w:numId w:val="4"/>
        </w:numPr>
        <w:rPr>
          <w:lang w:val="ru-RU"/>
        </w:rPr>
      </w:pPr>
      <w:proofErr w:type="spellStart"/>
      <w:r w:rsidRPr="00946F7E">
        <w:rPr>
          <w:lang w:val="ru-RU"/>
        </w:rPr>
        <w:t>Мокапа</w:t>
      </w:r>
      <w:proofErr w:type="spellEnd"/>
      <w:r w:rsidRPr="00946F7E">
        <w:rPr>
          <w:lang w:val="ru-RU"/>
        </w:rPr>
        <w:t>/Списка виджетов дашборда.</w:t>
      </w:r>
    </w:p>
    <w:p w14:paraId="4344DEA8" w14:textId="77777777" w:rsidR="00946F7E" w:rsidRPr="00946F7E" w:rsidRDefault="00946F7E" w:rsidP="00946F7E">
      <w:pPr>
        <w:rPr>
          <w:lang w:val="ru-RU"/>
        </w:rPr>
      </w:pPr>
    </w:p>
    <w:p w14:paraId="441EB6FC" w14:textId="77777777" w:rsidR="00946F7E" w:rsidRPr="00946F7E" w:rsidRDefault="00946F7E" w:rsidP="00946F7E">
      <w:pPr>
        <w:rPr>
          <w:lang w:val="ru-RU"/>
        </w:rPr>
      </w:pPr>
      <w:r w:rsidRPr="00946F7E">
        <w:rPr>
          <w:b/>
          <w:bCs/>
          <w:lang w:val="ru-RU"/>
        </w:rPr>
        <w:t>Вспомогательный материал:</w:t>
      </w:r>
    </w:p>
    <w:p w14:paraId="740DC233" w14:textId="77777777" w:rsidR="00946F7E" w:rsidRPr="00946F7E" w:rsidRDefault="00946F7E" w:rsidP="00946F7E">
      <w:pPr>
        <w:numPr>
          <w:ilvl w:val="0"/>
          <w:numId w:val="5"/>
        </w:numPr>
        <w:rPr>
          <w:lang w:val="ru-RU"/>
        </w:rPr>
      </w:pPr>
      <w:hyperlink r:id="rId5" w:tgtFrame="_blank" w:tooltip="Список OWASP Top 10 for LLM" w:history="1">
        <w:r w:rsidRPr="00946F7E">
          <w:rPr>
            <w:rStyle w:val="Hyperlink"/>
            <w:lang w:val="ru-RU"/>
          </w:rPr>
          <w:t xml:space="preserve">Список OWASP Top 10 </w:t>
        </w:r>
        <w:proofErr w:type="spellStart"/>
        <w:r w:rsidRPr="00946F7E">
          <w:rPr>
            <w:rStyle w:val="Hyperlink"/>
            <w:lang w:val="ru-RU"/>
          </w:rPr>
          <w:t>for</w:t>
        </w:r>
        <w:proofErr w:type="spellEnd"/>
        <w:r w:rsidRPr="00946F7E">
          <w:rPr>
            <w:rStyle w:val="Hyperlink"/>
            <w:lang w:val="ru-RU"/>
          </w:rPr>
          <w:t xml:space="preserve"> LLM</w:t>
        </w:r>
      </w:hyperlink>
    </w:p>
    <w:p w14:paraId="4EE01F54" w14:textId="77777777" w:rsidR="00946F7E" w:rsidRPr="00946F7E" w:rsidRDefault="00946F7E" w:rsidP="00946F7E">
      <w:pPr>
        <w:numPr>
          <w:ilvl w:val="0"/>
          <w:numId w:val="5"/>
        </w:numPr>
        <w:rPr>
          <w:lang w:val="ru-RU"/>
        </w:rPr>
      </w:pPr>
      <w:hyperlink r:id="rId6" w:tgtFrame="_blank" w:tooltip="Примеры дашбордов Grafana" w:history="1">
        <w:r w:rsidRPr="00946F7E">
          <w:rPr>
            <w:rStyle w:val="Hyperlink"/>
            <w:lang w:val="ru-RU"/>
          </w:rPr>
          <w:t xml:space="preserve">Примеры дашбордов </w:t>
        </w:r>
        <w:proofErr w:type="spellStart"/>
        <w:r w:rsidRPr="00946F7E">
          <w:rPr>
            <w:rStyle w:val="Hyperlink"/>
            <w:lang w:val="ru-RU"/>
          </w:rPr>
          <w:t>Grafana</w:t>
        </w:r>
        <w:proofErr w:type="spellEnd"/>
      </w:hyperlink>
    </w:p>
    <w:p w14:paraId="4137EBB2" w14:textId="77777777" w:rsidR="00946F7E" w:rsidRPr="00946F7E" w:rsidRDefault="00946F7E" w:rsidP="00946F7E">
      <w:pPr>
        <w:rPr>
          <w:lang w:val="ru-RU"/>
        </w:rPr>
      </w:pPr>
      <w:r w:rsidRPr="00946F7E">
        <w:rPr>
          <w:lang w:val="ru-RU"/>
        </w:rPr>
        <w:t xml:space="preserve">Если у вас возникнут вопросы, вы можете задать их в чате проверки домашнего задания или в группе в Telegram. </w:t>
      </w:r>
    </w:p>
    <w:p w14:paraId="1959D8C5" w14:textId="77777777" w:rsidR="00946F7E" w:rsidRPr="00946F7E" w:rsidRDefault="00946F7E" w:rsidP="00946F7E">
      <w:pPr>
        <w:rPr>
          <w:lang w:val="ru-RU"/>
        </w:rPr>
      </w:pPr>
    </w:p>
    <w:p w14:paraId="26DDAD86" w14:textId="77777777" w:rsidR="00946F7E" w:rsidRPr="00946F7E" w:rsidRDefault="00946F7E" w:rsidP="00946F7E">
      <w:pPr>
        <w:rPr>
          <w:b/>
          <w:bCs/>
          <w:lang w:val="ru-RU"/>
        </w:rPr>
      </w:pPr>
      <w:r w:rsidRPr="00946F7E">
        <w:rPr>
          <w:b/>
          <w:bCs/>
          <w:lang w:val="ru-RU"/>
        </w:rPr>
        <w:t>Критерии оценки:</w:t>
      </w:r>
    </w:p>
    <w:p w14:paraId="2156AAC0" w14:textId="77777777" w:rsidR="00946F7E" w:rsidRPr="00946F7E" w:rsidRDefault="00946F7E" w:rsidP="00946F7E">
      <w:pPr>
        <w:rPr>
          <w:lang w:val="ru-RU"/>
        </w:rPr>
      </w:pPr>
      <w:r w:rsidRPr="00946F7E">
        <w:rPr>
          <w:lang w:val="ru-RU"/>
        </w:rPr>
        <w:t>Статус «Принято», если:</w:t>
      </w:r>
    </w:p>
    <w:p w14:paraId="14E13CA7" w14:textId="77777777" w:rsidR="00946F7E" w:rsidRPr="00946F7E" w:rsidRDefault="00946F7E" w:rsidP="00946F7E">
      <w:pPr>
        <w:numPr>
          <w:ilvl w:val="0"/>
          <w:numId w:val="6"/>
        </w:numPr>
        <w:rPr>
          <w:lang w:val="ru-RU"/>
        </w:rPr>
      </w:pPr>
      <w:r w:rsidRPr="00946F7E">
        <w:rPr>
          <w:lang w:val="ru-RU"/>
        </w:rPr>
        <w:t>Безопасность: Учтены специфичные атаки (</w:t>
      </w:r>
      <w:r w:rsidRPr="00946F7E">
        <w:rPr>
          <w:i/>
          <w:iCs/>
        </w:rPr>
        <w:t>Prompt Injection</w:t>
      </w:r>
      <w:r w:rsidRPr="00946F7E">
        <w:rPr>
          <w:lang w:val="ru-RU"/>
        </w:rPr>
        <w:t>) или утечки данных.</w:t>
      </w:r>
    </w:p>
    <w:p w14:paraId="1FE08F4A" w14:textId="77777777" w:rsidR="00946F7E" w:rsidRPr="00946F7E" w:rsidRDefault="00946F7E" w:rsidP="00946F7E">
      <w:pPr>
        <w:numPr>
          <w:ilvl w:val="0"/>
          <w:numId w:val="6"/>
        </w:numPr>
        <w:rPr>
          <w:lang w:val="ru-RU"/>
        </w:rPr>
      </w:pPr>
      <w:r w:rsidRPr="00946F7E">
        <w:rPr>
          <w:lang w:val="ru-RU"/>
        </w:rPr>
        <w:t xml:space="preserve">Метрики: Выбраны правильные метрики (не просто </w:t>
      </w:r>
      <w:r w:rsidRPr="00946F7E">
        <w:t>CPU load</w:t>
      </w:r>
      <w:r w:rsidRPr="00946F7E">
        <w:rPr>
          <w:lang w:val="ru-RU"/>
        </w:rPr>
        <w:t>, а качество ответов модели).</w:t>
      </w:r>
    </w:p>
    <w:p w14:paraId="04E5BB57" w14:textId="77777777" w:rsidR="00946F7E" w:rsidRPr="00946F7E" w:rsidRDefault="00946F7E" w:rsidP="00946F7E">
      <w:pPr>
        <w:numPr>
          <w:ilvl w:val="0"/>
          <w:numId w:val="6"/>
        </w:numPr>
        <w:rPr>
          <w:lang w:val="ru-RU"/>
        </w:rPr>
      </w:pPr>
      <w:r w:rsidRPr="00946F7E">
        <w:rPr>
          <w:lang w:val="ru-RU"/>
        </w:rPr>
        <w:t>Инструментарий: Предложены актуальные инструменты (</w:t>
      </w:r>
      <w:r w:rsidRPr="00946F7E">
        <w:rPr>
          <w:i/>
          <w:iCs/>
        </w:rPr>
        <w:t>Prometheus, Tempo, Langfuse/LangSmith, Ragas/DeepEval</w:t>
      </w:r>
      <w:r w:rsidRPr="00946F7E">
        <w:rPr>
          <w:lang w:val="ru-RU"/>
        </w:rPr>
        <w:t>).</w:t>
      </w:r>
    </w:p>
    <w:p w14:paraId="7C50A795" w14:textId="77777777" w:rsidR="00946F7E" w:rsidRPr="00946F7E" w:rsidRDefault="00946F7E" w:rsidP="00946F7E">
      <w:pPr>
        <w:rPr>
          <w:lang w:val="ru-RU"/>
        </w:rPr>
      </w:pPr>
    </w:p>
    <w:p w14:paraId="3D39FB10" w14:textId="77777777" w:rsidR="00946F7E" w:rsidRPr="00946F7E" w:rsidRDefault="00946F7E" w:rsidP="00946F7E">
      <w:pPr>
        <w:rPr>
          <w:b/>
          <w:bCs/>
          <w:lang w:val="ru-RU"/>
        </w:rPr>
      </w:pPr>
      <w:r w:rsidRPr="00946F7E">
        <w:rPr>
          <w:b/>
          <w:bCs/>
          <w:lang w:val="ru-RU"/>
        </w:rPr>
        <w:t>Компетенции:</w:t>
      </w:r>
    </w:p>
    <w:p w14:paraId="74615912" w14:textId="77777777" w:rsidR="00946F7E" w:rsidRPr="00946F7E" w:rsidRDefault="00946F7E" w:rsidP="00946F7E">
      <w:pPr>
        <w:numPr>
          <w:ilvl w:val="0"/>
          <w:numId w:val="7"/>
        </w:numPr>
        <w:rPr>
          <w:lang w:val="ru-RU"/>
        </w:rPr>
      </w:pPr>
      <w:r w:rsidRPr="00946F7E">
        <w:rPr>
          <w:lang w:val="ru-RU"/>
        </w:rPr>
        <w:t xml:space="preserve">Проектировать и внедрять механизмы обеспечения качества (QA), отказоустойчивости и информационной безопасности (Security) в архитектуру AI-системы на всех этапах её жизненного цикла: </w:t>
      </w:r>
    </w:p>
    <w:p w14:paraId="55A2F396" w14:textId="137404FF" w:rsidR="00946F7E" w:rsidRPr="00946F7E" w:rsidRDefault="00946F7E" w:rsidP="00946F7E">
      <w:pPr>
        <w:numPr>
          <w:ilvl w:val="1"/>
          <w:numId w:val="7"/>
        </w:numPr>
        <w:rPr>
          <w:lang w:val="ru-RU"/>
        </w:rPr>
      </w:pPr>
      <w:r w:rsidRPr="00946F7E">
        <w:rPr>
          <w:lang w:val="ru-RU"/>
        </w:rPr>
        <w:t>разрабатывать планы тестирования для сравнения различных LLM-моделей в RAG-задачах</w:t>
      </w:r>
    </w:p>
    <w:p w14:paraId="676798A2" w14:textId="0CDF1F50" w:rsidR="00946F7E" w:rsidRPr="00946F7E" w:rsidRDefault="00946F7E" w:rsidP="00946F7E">
      <w:pPr>
        <w:numPr>
          <w:ilvl w:val="1"/>
          <w:numId w:val="7"/>
        </w:numPr>
        <w:rPr>
          <w:lang w:val="ru-RU"/>
        </w:rPr>
      </w:pPr>
      <w:r w:rsidRPr="00946F7E">
        <w:rPr>
          <w:lang w:val="ru-RU"/>
        </w:rPr>
        <w:lastRenderedPageBreak/>
        <w:t>«усиливать» архитектуру AI-агентов компонентами безопасности (</w:t>
      </w:r>
      <w:r w:rsidRPr="00946F7E">
        <w:rPr>
          <w:i/>
          <w:iCs/>
          <w:lang w:val="ru-RU"/>
        </w:rPr>
        <w:t xml:space="preserve">санитайзер, валидатор, </w:t>
      </w:r>
      <w:r w:rsidRPr="00946F7E">
        <w:rPr>
          <w:i/>
          <w:iCs/>
        </w:rPr>
        <w:t>secret manager</w:t>
      </w:r>
      <w:r w:rsidRPr="00946F7E">
        <w:rPr>
          <w:lang w:val="ru-RU"/>
        </w:rPr>
        <w:t>)</w:t>
      </w:r>
    </w:p>
    <w:p w14:paraId="0C576236" w14:textId="04FBED86" w:rsidR="00946F7E" w:rsidRPr="00946F7E" w:rsidRDefault="00946F7E" w:rsidP="00946F7E">
      <w:pPr>
        <w:numPr>
          <w:ilvl w:val="1"/>
          <w:numId w:val="7"/>
        </w:numPr>
        <w:rPr>
          <w:lang w:val="ru-RU"/>
        </w:rPr>
      </w:pPr>
      <w:r w:rsidRPr="00946F7E">
        <w:rPr>
          <w:lang w:val="ru-RU"/>
        </w:rPr>
        <w:t xml:space="preserve">проектировать дашборды в </w:t>
      </w:r>
      <w:r w:rsidRPr="00946F7E">
        <w:t>Grafana</w:t>
      </w:r>
      <w:r w:rsidRPr="00946F7E">
        <w:rPr>
          <w:lang w:val="ru-RU"/>
        </w:rPr>
        <w:t xml:space="preserve"> для мониторинга ключевых SLO AI-сервисов</w:t>
      </w:r>
    </w:p>
    <w:p w14:paraId="164A0876" w14:textId="77777777" w:rsidR="007D417C" w:rsidRDefault="007D417C"/>
    <w:p w14:paraId="645FE86D" w14:textId="77777777" w:rsidR="00946F7E" w:rsidRDefault="00946F7E"/>
    <w:sectPr w:rsidR="00946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5E8C"/>
    <w:multiLevelType w:val="multilevel"/>
    <w:tmpl w:val="D21E5B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145C7"/>
    <w:multiLevelType w:val="multilevel"/>
    <w:tmpl w:val="33A82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40ADE"/>
    <w:multiLevelType w:val="multilevel"/>
    <w:tmpl w:val="282C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76863"/>
    <w:multiLevelType w:val="multilevel"/>
    <w:tmpl w:val="D8946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916BE"/>
    <w:multiLevelType w:val="multilevel"/>
    <w:tmpl w:val="449C68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3135D"/>
    <w:multiLevelType w:val="multilevel"/>
    <w:tmpl w:val="31C0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004F2"/>
    <w:multiLevelType w:val="hybridMultilevel"/>
    <w:tmpl w:val="D4EE67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B067E"/>
    <w:multiLevelType w:val="multilevel"/>
    <w:tmpl w:val="6804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80496">
    <w:abstractNumId w:val="1"/>
  </w:num>
  <w:num w:numId="2" w16cid:durableId="1528176138">
    <w:abstractNumId w:val="4"/>
  </w:num>
  <w:num w:numId="3" w16cid:durableId="780222253">
    <w:abstractNumId w:val="0"/>
  </w:num>
  <w:num w:numId="4" w16cid:durableId="1935167677">
    <w:abstractNumId w:val="7"/>
  </w:num>
  <w:num w:numId="5" w16cid:durableId="19359494">
    <w:abstractNumId w:val="2"/>
  </w:num>
  <w:num w:numId="6" w16cid:durableId="528838785">
    <w:abstractNumId w:val="3"/>
  </w:num>
  <w:num w:numId="7" w16cid:durableId="673991156">
    <w:abstractNumId w:val="5"/>
  </w:num>
  <w:num w:numId="8" w16cid:durableId="6883356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A0A"/>
    <w:rsid w:val="000030DD"/>
    <w:rsid w:val="00026720"/>
    <w:rsid w:val="00087E00"/>
    <w:rsid w:val="00170931"/>
    <w:rsid w:val="00182548"/>
    <w:rsid w:val="002067D1"/>
    <w:rsid w:val="00306784"/>
    <w:rsid w:val="00313155"/>
    <w:rsid w:val="00321A0A"/>
    <w:rsid w:val="00482B4E"/>
    <w:rsid w:val="004F0D5D"/>
    <w:rsid w:val="005A7F99"/>
    <w:rsid w:val="00666BA6"/>
    <w:rsid w:val="007D417C"/>
    <w:rsid w:val="00805BAE"/>
    <w:rsid w:val="008A1D74"/>
    <w:rsid w:val="008B2DCB"/>
    <w:rsid w:val="008F3022"/>
    <w:rsid w:val="00935E75"/>
    <w:rsid w:val="00946F7E"/>
    <w:rsid w:val="00AB41D6"/>
    <w:rsid w:val="00AC4930"/>
    <w:rsid w:val="00C500FF"/>
    <w:rsid w:val="00DB2172"/>
    <w:rsid w:val="00DC590E"/>
    <w:rsid w:val="00DF3D00"/>
    <w:rsid w:val="00E91C53"/>
    <w:rsid w:val="00F6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BAAE"/>
  <w15:chartTrackingRefBased/>
  <w15:docId w15:val="{6CE69D3A-EB24-4F74-858E-E3A3EE6C9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A0A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A0A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A0A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A0A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A0A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A0A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A0A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A6"/>
    <w:rPr>
      <w:rFonts w:eastAsiaTheme="majorEastAsia" w:cstheme="majorBid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A6"/>
    <w:rPr>
      <w:rFonts w:eastAsiaTheme="majorEastAsia" w:cstheme="majorBidi"/>
      <w:szCs w:val="26"/>
    </w:rPr>
  </w:style>
  <w:style w:type="paragraph" w:customStyle="1" w:styleId="CodeSnippet">
    <w:name w:val="Code Snippet"/>
    <w:basedOn w:val="Normal"/>
    <w:link w:val="CodeSnippetChar"/>
    <w:qFormat/>
    <w:rsid w:val="00170931"/>
    <w:pPr>
      <w:shd w:val="clear" w:color="auto" w:fill="D9D9D9" w:themeFill="background1" w:themeFillShade="D9"/>
      <w:spacing w:line="240" w:lineRule="auto"/>
      <w:contextualSpacing/>
      <w:jc w:val="left"/>
    </w:pPr>
    <w:rPr>
      <w:rFonts w:ascii="Courier New" w:hAnsi="Courier New" w:cs="Courier New"/>
      <w:bCs/>
      <w:noProof/>
      <w:lang w:val="ru-RU"/>
    </w:rPr>
  </w:style>
  <w:style w:type="character" w:customStyle="1" w:styleId="CodeSnippetChar">
    <w:name w:val="Code Snippet Char"/>
    <w:basedOn w:val="DefaultParagraphFont"/>
    <w:link w:val="CodeSnippet"/>
    <w:rsid w:val="00170931"/>
    <w:rPr>
      <w:rFonts w:ascii="Courier New" w:hAnsi="Courier New" w:cs="Courier New"/>
      <w:bCs/>
      <w:noProof/>
      <w:shd w:val="clear" w:color="auto" w:fill="D9D9D9" w:themeFill="background1" w:themeFillShade="D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A0A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A0A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A0A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A0A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A0A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A0A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A0A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21A0A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A0A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A0A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21A0A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21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A0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21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A0A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21A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6F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F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afana.com/grafana/dashboards/" TargetMode="External"/><Relationship Id="rId5" Type="http://schemas.openxmlformats.org/officeDocument/2006/relationships/hyperlink" Target="https://owasp.org/www-project-top-10-for-large-language-model-applicat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12</cp:revision>
  <dcterms:created xsi:type="dcterms:W3CDTF">2026-03-01T08:04:00Z</dcterms:created>
  <dcterms:modified xsi:type="dcterms:W3CDTF">2026-03-01T08:08:00Z</dcterms:modified>
</cp:coreProperties>
</file>